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81" w:rsidRDefault="00082481" w:rsidP="006C6E45">
      <w:pPr>
        <w:pStyle w:val="1"/>
        <w:spacing w:after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41CF5" w:rsidRDefault="00141CF5" w:rsidP="006C6E45">
      <w:pPr>
        <w:pStyle w:val="1"/>
        <w:spacing w:after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41CF5" w:rsidRDefault="00141CF5" w:rsidP="006C6E45">
      <w:pPr>
        <w:pStyle w:val="1"/>
        <w:spacing w:after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6C6E45" w:rsidRPr="00464A99" w:rsidRDefault="006C6E45" w:rsidP="006C6E45">
      <w:pPr>
        <w:spacing w:after="0"/>
        <w:jc w:val="both"/>
        <w:rPr>
          <w:bCs/>
          <w:u w:val="single"/>
        </w:rPr>
      </w:pPr>
      <w:r w:rsidRPr="00464A99">
        <w:rPr>
          <w:bCs/>
          <w:u w:val="single"/>
        </w:rPr>
        <w:t>Программа фестиваля</w:t>
      </w:r>
      <w:r w:rsidR="00FB1CD6">
        <w:rPr>
          <w:bCs/>
          <w:u w:val="single"/>
        </w:rPr>
        <w:t xml:space="preserve"> (13.02.2016г.)</w:t>
      </w:r>
      <w:r w:rsidRPr="00464A99">
        <w:rPr>
          <w:bCs/>
          <w:u w:val="single"/>
        </w:rPr>
        <w:t>:</w:t>
      </w:r>
    </w:p>
    <w:p w:rsidR="004609C8" w:rsidRPr="00464A99" w:rsidRDefault="004609C8" w:rsidP="006C6E45">
      <w:pPr>
        <w:spacing w:after="0"/>
        <w:jc w:val="both"/>
        <w:rPr>
          <w:bCs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4609C8" w:rsidRPr="00464A99" w:rsidTr="004609C8">
        <w:tc>
          <w:tcPr>
            <w:tcW w:w="2660" w:type="dxa"/>
          </w:tcPr>
          <w:p w:rsidR="004609C8" w:rsidRPr="00464A99" w:rsidRDefault="004609C8" w:rsidP="00E228B6">
            <w:pPr>
              <w:spacing w:before="100" w:beforeAutospacing="1" w:after="100" w:afterAutospacing="1"/>
              <w:rPr>
                <w:rFonts w:eastAsia="Times New Roman"/>
                <w:color w:val="222222"/>
                <w:lang w:eastAsia="ru-RU"/>
              </w:rPr>
            </w:pPr>
            <w:r w:rsidRPr="00464A99">
              <w:rPr>
                <w:rFonts w:eastAsia="Times New Roman"/>
                <w:color w:val="222222"/>
                <w:lang w:eastAsia="ru-RU"/>
              </w:rPr>
              <w:t>Время</w:t>
            </w:r>
          </w:p>
        </w:tc>
        <w:tc>
          <w:tcPr>
            <w:tcW w:w="6662" w:type="dxa"/>
          </w:tcPr>
          <w:p w:rsidR="004609C8" w:rsidRPr="00464A99" w:rsidRDefault="004609C8" w:rsidP="00E228B6">
            <w:pPr>
              <w:spacing w:before="100" w:beforeAutospacing="1" w:after="100" w:afterAutospacing="1"/>
              <w:rPr>
                <w:rFonts w:eastAsia="Times New Roman"/>
                <w:color w:val="222222"/>
                <w:lang w:eastAsia="ru-RU"/>
              </w:rPr>
            </w:pPr>
            <w:r w:rsidRPr="00464A99">
              <w:rPr>
                <w:rFonts w:eastAsia="Times New Roman"/>
                <w:color w:val="222222"/>
                <w:lang w:eastAsia="ru-RU"/>
              </w:rPr>
              <w:t>Мероприятие</w:t>
            </w: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  <w:rPr>
                <w:b/>
                <w:bCs/>
                <w:u w:val="single"/>
              </w:rPr>
            </w:pPr>
            <w:r>
              <w:t>10.00 - 20.00</w:t>
            </w:r>
          </w:p>
        </w:tc>
        <w:tc>
          <w:tcPr>
            <w:tcW w:w="6662" w:type="dxa"/>
          </w:tcPr>
          <w:p w:rsidR="004609C8" w:rsidRDefault="004609C8" w:rsidP="004609C8">
            <w:pPr>
              <w:rPr>
                <w:b/>
                <w:bCs/>
                <w:u w:val="single"/>
              </w:rPr>
            </w:pPr>
            <w:r>
              <w:t xml:space="preserve">Горячая еда и напитки </w:t>
            </w:r>
            <w:r>
              <w:br/>
            </w: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  <w:rPr>
                <w:b/>
                <w:bCs/>
                <w:u w:val="single"/>
              </w:rPr>
            </w:pPr>
            <w:r>
              <w:t>10.00 18.00</w:t>
            </w:r>
          </w:p>
        </w:tc>
        <w:tc>
          <w:tcPr>
            <w:tcW w:w="6662" w:type="dxa"/>
          </w:tcPr>
          <w:p w:rsidR="004609C8" w:rsidRDefault="004609C8" w:rsidP="004609C8">
            <w:r>
              <w:t>Ат</w:t>
            </w:r>
            <w:r w:rsidR="00DC5A9A">
              <w:t>т</w:t>
            </w:r>
            <w:r>
              <w:t xml:space="preserve">ракционы (пельменный кёрлинг, </w:t>
            </w:r>
            <w:proofErr w:type="spellStart"/>
            <w:r>
              <w:t>бампербол</w:t>
            </w:r>
            <w:proofErr w:type="spellEnd"/>
            <w:r>
              <w:t>, тир, батут, дворовые игры, тюбинги и др.)</w:t>
            </w:r>
          </w:p>
          <w:p w:rsidR="004609C8" w:rsidRDefault="004609C8" w:rsidP="004609C8">
            <w:pPr>
              <w:rPr>
                <w:b/>
                <w:bCs/>
                <w:u w:val="single"/>
              </w:rPr>
            </w:pP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  <w:rPr>
                <w:b/>
                <w:bCs/>
                <w:u w:val="single"/>
              </w:rPr>
            </w:pPr>
            <w:r>
              <w:t>10.00 - 20.00</w:t>
            </w:r>
          </w:p>
        </w:tc>
        <w:tc>
          <w:tcPr>
            <w:tcW w:w="6662" w:type="dxa"/>
          </w:tcPr>
          <w:p w:rsidR="004609C8" w:rsidRDefault="004609C8" w:rsidP="004609C8">
            <w:r>
              <w:t xml:space="preserve">Пельменный </w:t>
            </w:r>
            <w:proofErr w:type="spellStart"/>
            <w:r>
              <w:t>съесТ</w:t>
            </w:r>
            <w:proofErr w:type="spellEnd"/>
            <w:r>
              <w:t xml:space="preserve"> </w:t>
            </w:r>
          </w:p>
          <w:p w:rsidR="004609C8" w:rsidRDefault="004609C8" w:rsidP="004609C8">
            <w:pPr>
              <w:rPr>
                <w:b/>
                <w:bCs/>
                <w:u w:val="single"/>
              </w:rPr>
            </w:pP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  <w:rPr>
                <w:b/>
                <w:bCs/>
                <w:u w:val="single"/>
              </w:rPr>
            </w:pPr>
            <w:r>
              <w:t>10.00 - 21.00</w:t>
            </w:r>
          </w:p>
        </w:tc>
        <w:tc>
          <w:tcPr>
            <w:tcW w:w="6662" w:type="dxa"/>
          </w:tcPr>
          <w:p w:rsidR="004609C8" w:rsidRDefault="004609C8" w:rsidP="004609C8">
            <w:r>
              <w:t>Пельменная ярмарка-продажа</w:t>
            </w:r>
          </w:p>
          <w:p w:rsidR="004609C8" w:rsidRDefault="004609C8" w:rsidP="004609C8">
            <w:pPr>
              <w:rPr>
                <w:b/>
                <w:bCs/>
                <w:u w:val="single"/>
              </w:rPr>
            </w:pP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  <w:rPr>
                <w:b/>
                <w:bCs/>
                <w:u w:val="single"/>
              </w:rPr>
            </w:pPr>
            <w:r>
              <w:t>10.00 - 21.00</w:t>
            </w:r>
          </w:p>
        </w:tc>
        <w:tc>
          <w:tcPr>
            <w:tcW w:w="6662" w:type="dxa"/>
          </w:tcPr>
          <w:p w:rsidR="004609C8" w:rsidRDefault="004609C8" w:rsidP="004609C8">
            <w:proofErr w:type="spellStart"/>
            <w:r>
              <w:t>Шудон</w:t>
            </w:r>
            <w:proofErr w:type="spellEnd"/>
            <w:r>
              <w:t xml:space="preserve"> корка (дом игр для детей)</w:t>
            </w:r>
          </w:p>
          <w:p w:rsidR="004609C8" w:rsidRDefault="004609C8" w:rsidP="004609C8">
            <w:pPr>
              <w:rPr>
                <w:b/>
                <w:bCs/>
                <w:u w:val="single"/>
              </w:rPr>
            </w:pP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  <w:rPr>
                <w:b/>
                <w:bCs/>
                <w:u w:val="single"/>
              </w:rPr>
            </w:pPr>
            <w:r>
              <w:t>10.00 - 21.00</w:t>
            </w:r>
          </w:p>
        </w:tc>
        <w:tc>
          <w:tcPr>
            <w:tcW w:w="6662" w:type="dxa"/>
          </w:tcPr>
          <w:p w:rsidR="004609C8" w:rsidRDefault="004609C8" w:rsidP="004609C8">
            <w:r>
              <w:t>Дизайн-</w:t>
            </w:r>
            <w:proofErr w:type="spellStart"/>
            <w:r>
              <w:t>маркет</w:t>
            </w:r>
            <w:proofErr w:type="spellEnd"/>
            <w:r>
              <w:t xml:space="preserve"> «Современный этно-мир»</w:t>
            </w:r>
          </w:p>
          <w:p w:rsidR="004609C8" w:rsidRDefault="004609C8" w:rsidP="004609C8">
            <w:pPr>
              <w:rPr>
                <w:b/>
                <w:bCs/>
                <w:u w:val="single"/>
              </w:rPr>
            </w:pP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  <w:rPr>
                <w:b/>
                <w:bCs/>
                <w:u w:val="single"/>
              </w:rPr>
            </w:pPr>
            <w:r>
              <w:t>10.00 - 21.00</w:t>
            </w:r>
          </w:p>
        </w:tc>
        <w:tc>
          <w:tcPr>
            <w:tcW w:w="6662" w:type="dxa"/>
          </w:tcPr>
          <w:p w:rsidR="004609C8" w:rsidRDefault="004609C8" w:rsidP="004609C8">
            <w:r>
              <w:t>«Гастрономическая карта Удмуртии»</w:t>
            </w:r>
          </w:p>
          <w:p w:rsidR="004609C8" w:rsidRDefault="004609C8" w:rsidP="004609C8">
            <w:pPr>
              <w:rPr>
                <w:b/>
                <w:bCs/>
                <w:u w:val="single"/>
              </w:rPr>
            </w:pP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</w:pPr>
            <w:r>
              <w:t>11.00 - 15.00</w:t>
            </w:r>
          </w:p>
        </w:tc>
        <w:tc>
          <w:tcPr>
            <w:tcW w:w="6662" w:type="dxa"/>
          </w:tcPr>
          <w:p w:rsidR="004609C8" w:rsidRDefault="004609C8" w:rsidP="004609C8">
            <w:r>
              <w:t>Массовые снежные бои</w:t>
            </w:r>
          </w:p>
          <w:p w:rsidR="004609C8" w:rsidRDefault="004609C8" w:rsidP="004609C8"/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</w:pPr>
            <w:r>
              <w:t>11.00 - 11.30</w:t>
            </w:r>
          </w:p>
        </w:tc>
        <w:tc>
          <w:tcPr>
            <w:tcW w:w="6662" w:type="dxa"/>
          </w:tcPr>
          <w:p w:rsidR="004609C8" w:rsidRDefault="004609C8" w:rsidP="004609C8">
            <w:r>
              <w:t>Церемония открытия «Пельменных игр»</w:t>
            </w:r>
          </w:p>
          <w:p w:rsidR="004609C8" w:rsidRDefault="004609C8" w:rsidP="004609C8"/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</w:pPr>
            <w:r>
              <w:t>11.30 - 13.30</w:t>
            </w:r>
          </w:p>
        </w:tc>
        <w:tc>
          <w:tcPr>
            <w:tcW w:w="6662" w:type="dxa"/>
          </w:tcPr>
          <w:p w:rsidR="004609C8" w:rsidRDefault="004609C8" w:rsidP="004609C8">
            <w:r>
              <w:t xml:space="preserve">Соревнования </w:t>
            </w:r>
            <w:r>
              <w:br/>
            </w: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</w:pPr>
            <w:r>
              <w:t>14.00 - 15.00</w:t>
            </w:r>
          </w:p>
        </w:tc>
        <w:tc>
          <w:tcPr>
            <w:tcW w:w="6662" w:type="dxa"/>
          </w:tcPr>
          <w:p w:rsidR="004609C8" w:rsidRDefault="004609C8" w:rsidP="006C6E45">
            <w:pPr>
              <w:jc w:val="both"/>
            </w:pPr>
            <w:r>
              <w:t>Полуфинал</w:t>
            </w:r>
          </w:p>
          <w:p w:rsidR="004609C8" w:rsidRDefault="004609C8" w:rsidP="006C6E45">
            <w:pPr>
              <w:jc w:val="both"/>
            </w:pP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</w:pPr>
            <w:r>
              <w:t>15.30 - 16.00</w:t>
            </w:r>
          </w:p>
        </w:tc>
        <w:tc>
          <w:tcPr>
            <w:tcW w:w="6662" w:type="dxa"/>
          </w:tcPr>
          <w:p w:rsidR="004609C8" w:rsidRDefault="004609C8" w:rsidP="004609C8">
            <w:r>
              <w:t>Финал</w:t>
            </w:r>
            <w:r w:rsidR="00CC4B3D">
              <w:t xml:space="preserve"> </w:t>
            </w:r>
            <w:r>
              <w:t xml:space="preserve">- «Ижевская шумовка» </w:t>
            </w:r>
            <w:r>
              <w:br/>
            </w: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</w:pPr>
            <w:r>
              <w:t>16.30 - 17.30</w:t>
            </w:r>
          </w:p>
        </w:tc>
        <w:tc>
          <w:tcPr>
            <w:tcW w:w="6662" w:type="dxa"/>
          </w:tcPr>
          <w:p w:rsidR="004609C8" w:rsidRDefault="004609C8" w:rsidP="004609C8">
            <w:r>
              <w:t xml:space="preserve">Подведение итогов и награждение победителей Первых пельменных игр, победителей премии «Золотой </w:t>
            </w:r>
            <w:proofErr w:type="spellStart"/>
            <w:r>
              <w:t>пельнянь</w:t>
            </w:r>
            <w:proofErr w:type="spellEnd"/>
            <w:r>
              <w:t xml:space="preserve">», победителей конкурсов </w:t>
            </w:r>
            <w:r>
              <w:br/>
            </w: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</w:pPr>
            <w:r>
              <w:t>17.30 - 18.00</w:t>
            </w:r>
          </w:p>
        </w:tc>
        <w:tc>
          <w:tcPr>
            <w:tcW w:w="6662" w:type="dxa"/>
          </w:tcPr>
          <w:p w:rsidR="004609C8" w:rsidRDefault="004609C8" w:rsidP="006C6E45">
            <w:pPr>
              <w:jc w:val="both"/>
            </w:pPr>
            <w:r>
              <w:t>Розыгрыш призов</w:t>
            </w:r>
          </w:p>
          <w:p w:rsidR="004609C8" w:rsidRDefault="004609C8" w:rsidP="006C6E45">
            <w:pPr>
              <w:jc w:val="both"/>
            </w:pPr>
          </w:p>
        </w:tc>
      </w:tr>
      <w:tr w:rsidR="004609C8" w:rsidTr="004609C8">
        <w:tc>
          <w:tcPr>
            <w:tcW w:w="2660" w:type="dxa"/>
          </w:tcPr>
          <w:p w:rsidR="004609C8" w:rsidRDefault="004609C8" w:rsidP="006C6E45">
            <w:pPr>
              <w:jc w:val="both"/>
            </w:pPr>
            <w:r>
              <w:t>18.00 - 20.00</w:t>
            </w:r>
          </w:p>
        </w:tc>
        <w:tc>
          <w:tcPr>
            <w:tcW w:w="6662" w:type="dxa"/>
          </w:tcPr>
          <w:p w:rsidR="004609C8" w:rsidRDefault="004609C8" w:rsidP="006C6E45">
            <w:pPr>
              <w:jc w:val="both"/>
            </w:pPr>
            <w:r>
              <w:t>Концерт</w:t>
            </w:r>
          </w:p>
          <w:p w:rsidR="004609C8" w:rsidRDefault="004609C8" w:rsidP="006C6E45">
            <w:pPr>
              <w:jc w:val="both"/>
            </w:pPr>
          </w:p>
        </w:tc>
      </w:tr>
    </w:tbl>
    <w:p w:rsidR="004609C8" w:rsidRDefault="004609C8" w:rsidP="006C6E45">
      <w:pPr>
        <w:spacing w:after="0"/>
        <w:jc w:val="both"/>
        <w:rPr>
          <w:b/>
          <w:bCs/>
          <w:u w:val="single"/>
        </w:rPr>
      </w:pPr>
    </w:p>
    <w:p w:rsidR="006C6E45" w:rsidRPr="006C6E45" w:rsidRDefault="006C6E45" w:rsidP="006C6E45">
      <w:pPr>
        <w:spacing w:after="0"/>
        <w:jc w:val="both"/>
      </w:pPr>
    </w:p>
    <w:p w:rsidR="00340BC9" w:rsidRPr="006C6E45" w:rsidRDefault="00340BC9" w:rsidP="00340BC9">
      <w:pPr>
        <w:pStyle w:val="1"/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C6E45" w:rsidRPr="006C6E45" w:rsidRDefault="006C6E45" w:rsidP="006C6E45">
      <w:pPr>
        <w:pStyle w:val="1"/>
        <w:spacing w:after="120" w:line="264" w:lineRule="auto"/>
        <w:ind w:firstLine="709"/>
        <w:jc w:val="both"/>
        <w:rPr>
          <w:rFonts w:ascii="Arial Bold" w:hAnsi="Arial Bold"/>
          <w:b/>
          <w:color w:val="auto"/>
        </w:rPr>
      </w:pPr>
    </w:p>
    <w:p w:rsidR="003E516E" w:rsidRPr="00082481" w:rsidRDefault="003E516E"/>
    <w:sectPr w:rsidR="003E516E" w:rsidRPr="00082481" w:rsidSect="000824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88"/>
    <w:multiLevelType w:val="hybridMultilevel"/>
    <w:tmpl w:val="5696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A4DA7"/>
    <w:multiLevelType w:val="hybridMultilevel"/>
    <w:tmpl w:val="9516E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4B42B5"/>
    <w:multiLevelType w:val="hybridMultilevel"/>
    <w:tmpl w:val="30545F88"/>
    <w:lvl w:ilvl="0" w:tplc="400C5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75667"/>
    <w:multiLevelType w:val="hybridMultilevel"/>
    <w:tmpl w:val="D852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81"/>
    <w:rsid w:val="00082481"/>
    <w:rsid w:val="00141CF5"/>
    <w:rsid w:val="00340BC9"/>
    <w:rsid w:val="003C5B02"/>
    <w:rsid w:val="003D4304"/>
    <w:rsid w:val="003E516E"/>
    <w:rsid w:val="004609C8"/>
    <w:rsid w:val="00464A99"/>
    <w:rsid w:val="004A0937"/>
    <w:rsid w:val="004E690A"/>
    <w:rsid w:val="004F616E"/>
    <w:rsid w:val="005D58DC"/>
    <w:rsid w:val="006C6E45"/>
    <w:rsid w:val="008D2787"/>
    <w:rsid w:val="00B50E37"/>
    <w:rsid w:val="00CC4B3D"/>
    <w:rsid w:val="00D07B5B"/>
    <w:rsid w:val="00DC5A9A"/>
    <w:rsid w:val="00E96375"/>
    <w:rsid w:val="00EE55BB"/>
    <w:rsid w:val="00F00690"/>
    <w:rsid w:val="00FB1CD6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45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2481"/>
    <w:rPr>
      <w:rFonts w:ascii="Lucida Grande" w:eastAsia="ヒラギノ角ゴ Pro W3" w:hAnsi="Lucida Grande" w:cs="Times New Roman"/>
      <w:color w:val="00000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C6E45"/>
    <w:pPr>
      <w:ind w:left="720"/>
      <w:contextualSpacing/>
    </w:pPr>
  </w:style>
  <w:style w:type="table" w:styleId="a4">
    <w:name w:val="Table Grid"/>
    <w:basedOn w:val="a1"/>
    <w:uiPriority w:val="59"/>
    <w:rsid w:val="0046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45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2481"/>
    <w:rPr>
      <w:rFonts w:ascii="Lucida Grande" w:eastAsia="ヒラギノ角ゴ Pro W3" w:hAnsi="Lucida Grande" w:cs="Times New Roman"/>
      <w:color w:val="00000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C6E45"/>
    <w:pPr>
      <w:ind w:left="720"/>
      <w:contextualSpacing/>
    </w:pPr>
  </w:style>
  <w:style w:type="table" w:styleId="a4">
    <w:name w:val="Table Grid"/>
    <w:basedOn w:val="a1"/>
    <w:uiPriority w:val="59"/>
    <w:rsid w:val="0046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</dc:creator>
  <cp:lastModifiedBy>Плотникова</cp:lastModifiedBy>
  <cp:revision>16</cp:revision>
  <cp:lastPrinted>2016-01-18T10:18:00Z</cp:lastPrinted>
  <dcterms:created xsi:type="dcterms:W3CDTF">2015-01-27T10:27:00Z</dcterms:created>
  <dcterms:modified xsi:type="dcterms:W3CDTF">2016-02-01T09:20:00Z</dcterms:modified>
</cp:coreProperties>
</file>