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9E" w:rsidRDefault="000C509E" w:rsidP="00352C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943621" w:rsidRDefault="00943621" w:rsidP="00943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Приложение № 2 </w:t>
      </w:r>
    </w:p>
    <w:p w:rsidR="00943621" w:rsidRDefault="00943621" w:rsidP="00943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943621" w:rsidRDefault="00943621" w:rsidP="00943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МО «Кизнерский район» </w:t>
      </w:r>
    </w:p>
    <w:p w:rsidR="00943621" w:rsidRDefault="00943621" w:rsidP="00943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464A2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64A2F">
        <w:rPr>
          <w:rFonts w:ascii="Times New Roman" w:hAnsi="Times New Roman" w:cs="Times New Roman"/>
          <w:sz w:val="24"/>
          <w:szCs w:val="24"/>
        </w:rPr>
        <w:t>19 января</w:t>
      </w:r>
      <w:r>
        <w:rPr>
          <w:rFonts w:ascii="Times New Roman" w:hAnsi="Times New Roman" w:cs="Times New Roman"/>
          <w:sz w:val="24"/>
          <w:szCs w:val="24"/>
        </w:rPr>
        <w:t xml:space="preserve"> 2017 года  № </w:t>
      </w:r>
      <w:r w:rsidR="00464A2F">
        <w:rPr>
          <w:rFonts w:ascii="Times New Roman" w:hAnsi="Times New Roman" w:cs="Times New Roman"/>
          <w:sz w:val="24"/>
          <w:szCs w:val="24"/>
        </w:rPr>
        <w:t>31</w:t>
      </w:r>
    </w:p>
    <w:p w:rsidR="000C509E" w:rsidRDefault="000C509E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509E" w:rsidRDefault="000C509E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3969" w:type="dxa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0C509E" w:rsidRPr="000C509E" w:rsidTr="000C509E">
        <w:tc>
          <w:tcPr>
            <w:tcW w:w="3969" w:type="dxa"/>
          </w:tcPr>
          <w:p w:rsidR="000C509E" w:rsidRPr="000C509E" w:rsidRDefault="000C509E" w:rsidP="000C50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Приложение 6</w:t>
            </w:r>
          </w:p>
          <w:p w:rsidR="000C509E" w:rsidRPr="000C509E" w:rsidRDefault="000C509E" w:rsidP="000C50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к муниципальной программе «Безопасность на территории муниципального образования «Кизнерский район» на 2015-2020 г.г.»</w:t>
            </w:r>
          </w:p>
        </w:tc>
      </w:tr>
    </w:tbl>
    <w:p w:rsidR="000C509E" w:rsidRPr="000C509E" w:rsidRDefault="000C509E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509E" w:rsidRPr="000C509E" w:rsidRDefault="000C509E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509E" w:rsidRPr="000C509E" w:rsidRDefault="000C509E" w:rsidP="000C509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C509E">
        <w:rPr>
          <w:rFonts w:ascii="Times New Roman" w:hAnsi="Times New Roman" w:cs="Times New Roman"/>
          <w:b/>
          <w:sz w:val="16"/>
          <w:szCs w:val="16"/>
        </w:rPr>
        <w:t>Прогнозная (справочная) оценка ресурсного обеспечения реализации муниципальной подпрограммы за счет всех источников финансирования</w:t>
      </w:r>
    </w:p>
    <w:p w:rsidR="000C509E" w:rsidRPr="000C509E" w:rsidRDefault="000C509E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0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709"/>
        <w:gridCol w:w="2497"/>
        <w:gridCol w:w="4151"/>
        <w:gridCol w:w="866"/>
        <w:gridCol w:w="992"/>
        <w:gridCol w:w="992"/>
        <w:gridCol w:w="992"/>
        <w:gridCol w:w="993"/>
        <w:gridCol w:w="1134"/>
        <w:gridCol w:w="992"/>
      </w:tblGrid>
      <w:tr w:rsidR="000C509E" w:rsidRPr="000C509E" w:rsidTr="000C509E">
        <w:trPr>
          <w:trHeight w:val="20"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497" w:type="dxa"/>
            <w:vMerge w:val="restart"/>
            <w:shd w:val="clear" w:color="000000" w:fill="FFFFFF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4151" w:type="dxa"/>
            <w:vMerge w:val="restart"/>
            <w:shd w:val="clear" w:color="000000" w:fill="FFFFFF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961" w:type="dxa"/>
            <w:gridSpan w:val="7"/>
            <w:shd w:val="clear" w:color="000000" w:fill="FFFFFF"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Оценка расходов, тыс. рублей</w:t>
            </w:r>
          </w:p>
        </w:tc>
      </w:tr>
      <w:tr w:rsidR="000C509E" w:rsidRPr="000C509E" w:rsidTr="000C509E">
        <w:trPr>
          <w:trHeight w:val="333"/>
        </w:trPr>
        <w:tc>
          <w:tcPr>
            <w:tcW w:w="1433" w:type="dxa"/>
            <w:gridSpan w:val="2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 w:val="restart"/>
            <w:shd w:val="clear" w:color="000000" w:fill="FFFFFF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2017 год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</w:tr>
      <w:tr w:rsidR="000C509E" w:rsidRPr="000C509E" w:rsidTr="000C509E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2497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09E" w:rsidRPr="000C509E" w:rsidTr="000C509E">
        <w:trPr>
          <w:trHeight w:val="20"/>
          <w:tblHeader/>
        </w:trPr>
        <w:tc>
          <w:tcPr>
            <w:tcW w:w="724" w:type="dxa"/>
            <w:vMerge w:val="restart"/>
            <w:shd w:val="clear" w:color="000000" w:fill="FFFFFF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 w:val="restart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Безопасность на территории муниципального образования «Кизнерский район»» на 2015-2020 г.г.</w:t>
            </w:r>
          </w:p>
        </w:tc>
        <w:tc>
          <w:tcPr>
            <w:tcW w:w="4151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6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09E" w:rsidRPr="000C509E" w:rsidTr="000C509E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района </w:t>
            </w:r>
          </w:p>
        </w:tc>
        <w:tc>
          <w:tcPr>
            <w:tcW w:w="866" w:type="dxa"/>
            <w:vAlign w:val="center"/>
            <w:hideMark/>
          </w:tcPr>
          <w:p w:rsidR="000C509E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31504,4</w:t>
            </w:r>
          </w:p>
        </w:tc>
        <w:tc>
          <w:tcPr>
            <w:tcW w:w="992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5009,8</w:t>
            </w:r>
          </w:p>
        </w:tc>
        <w:tc>
          <w:tcPr>
            <w:tcW w:w="992" w:type="dxa"/>
            <w:vAlign w:val="center"/>
            <w:hideMark/>
          </w:tcPr>
          <w:p w:rsidR="000C509E" w:rsidRPr="000C509E" w:rsidRDefault="00A61E08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5470,2</w:t>
            </w:r>
          </w:p>
        </w:tc>
        <w:tc>
          <w:tcPr>
            <w:tcW w:w="992" w:type="dxa"/>
            <w:vAlign w:val="center"/>
            <w:hideMark/>
          </w:tcPr>
          <w:p w:rsidR="000C509E" w:rsidRPr="000C509E" w:rsidRDefault="00A61E08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5067,8</w:t>
            </w:r>
          </w:p>
        </w:tc>
        <w:tc>
          <w:tcPr>
            <w:tcW w:w="993" w:type="dxa"/>
            <w:vAlign w:val="center"/>
          </w:tcPr>
          <w:p w:rsidR="000C509E" w:rsidRPr="000C509E" w:rsidRDefault="00A61E08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5272,2</w:t>
            </w:r>
          </w:p>
        </w:tc>
        <w:tc>
          <w:tcPr>
            <w:tcW w:w="1134" w:type="dxa"/>
            <w:vAlign w:val="center"/>
          </w:tcPr>
          <w:p w:rsidR="000C509E" w:rsidRPr="000C509E" w:rsidRDefault="00A61E08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5318,3</w:t>
            </w:r>
          </w:p>
        </w:tc>
        <w:tc>
          <w:tcPr>
            <w:tcW w:w="992" w:type="dxa"/>
            <w:vAlign w:val="center"/>
            <w:hideMark/>
          </w:tcPr>
          <w:p w:rsidR="000C509E" w:rsidRPr="000C509E" w:rsidRDefault="00A61E08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5366,1</w:t>
            </w:r>
          </w:p>
        </w:tc>
      </w:tr>
      <w:tr w:rsidR="000C509E" w:rsidRPr="000C509E" w:rsidTr="000C509E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66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09E" w:rsidRPr="000C509E" w:rsidTr="000C509E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866" w:type="dxa"/>
            <w:vAlign w:val="center"/>
            <w:hideMark/>
          </w:tcPr>
          <w:p w:rsidR="000C509E" w:rsidRPr="000C509E" w:rsidRDefault="000315EA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29889,0</w:t>
            </w:r>
          </w:p>
        </w:tc>
        <w:tc>
          <w:tcPr>
            <w:tcW w:w="992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4117,6</w:t>
            </w:r>
          </w:p>
        </w:tc>
        <w:tc>
          <w:tcPr>
            <w:tcW w:w="992" w:type="dxa"/>
            <w:vAlign w:val="center"/>
            <w:hideMark/>
          </w:tcPr>
          <w:p w:rsidR="000C509E" w:rsidRPr="000C509E" w:rsidRDefault="004B17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4836,8</w:t>
            </w:r>
          </w:p>
        </w:tc>
        <w:tc>
          <w:tcPr>
            <w:tcW w:w="992" w:type="dxa"/>
            <w:vAlign w:val="center"/>
            <w:hideMark/>
          </w:tcPr>
          <w:p w:rsidR="000C509E" w:rsidRPr="000C509E" w:rsidRDefault="00A61E08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4978,0</w:t>
            </w:r>
          </w:p>
        </w:tc>
        <w:tc>
          <w:tcPr>
            <w:tcW w:w="993" w:type="dxa"/>
            <w:vAlign w:val="center"/>
          </w:tcPr>
          <w:p w:rsidR="000C509E" w:rsidRPr="000C509E" w:rsidRDefault="00A61E08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5272,2</w:t>
            </w:r>
          </w:p>
        </w:tc>
        <w:tc>
          <w:tcPr>
            <w:tcW w:w="1134" w:type="dxa"/>
            <w:vAlign w:val="center"/>
          </w:tcPr>
          <w:p w:rsidR="000C509E" w:rsidRPr="000C509E" w:rsidRDefault="00A61E08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5318,3</w:t>
            </w:r>
          </w:p>
        </w:tc>
        <w:tc>
          <w:tcPr>
            <w:tcW w:w="992" w:type="dxa"/>
            <w:vAlign w:val="center"/>
            <w:hideMark/>
          </w:tcPr>
          <w:p w:rsidR="000C509E" w:rsidRPr="000C509E" w:rsidRDefault="000315EA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5366,1</w:t>
            </w:r>
          </w:p>
        </w:tc>
      </w:tr>
      <w:tr w:rsidR="000C509E" w:rsidRPr="000C509E" w:rsidTr="000C509E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субсидии из бюджета Удмуртской Республики</w:t>
            </w:r>
          </w:p>
        </w:tc>
        <w:tc>
          <w:tcPr>
            <w:tcW w:w="866" w:type="dxa"/>
            <w:vAlign w:val="center"/>
            <w:hideMark/>
          </w:tcPr>
          <w:p w:rsidR="004B179E" w:rsidRPr="000C509E" w:rsidRDefault="004B179E" w:rsidP="004B1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1615,</w:t>
            </w:r>
            <w:r w:rsidR="000315E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892,2</w:t>
            </w:r>
          </w:p>
        </w:tc>
        <w:tc>
          <w:tcPr>
            <w:tcW w:w="992" w:type="dxa"/>
            <w:vAlign w:val="center"/>
            <w:hideMark/>
          </w:tcPr>
          <w:p w:rsidR="000C509E" w:rsidRPr="000C509E" w:rsidRDefault="004B17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633,4</w:t>
            </w:r>
          </w:p>
        </w:tc>
        <w:tc>
          <w:tcPr>
            <w:tcW w:w="992" w:type="dxa"/>
            <w:vAlign w:val="center"/>
            <w:hideMark/>
          </w:tcPr>
          <w:p w:rsidR="000C509E" w:rsidRPr="000C509E" w:rsidRDefault="00A61E08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89,8</w:t>
            </w:r>
          </w:p>
        </w:tc>
        <w:tc>
          <w:tcPr>
            <w:tcW w:w="993" w:type="dxa"/>
          </w:tcPr>
          <w:p w:rsidR="000C509E" w:rsidRPr="000C509E" w:rsidRDefault="0088533B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0C509E" w:rsidRPr="000C509E" w:rsidRDefault="0088533B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0C509E" w:rsidRPr="000C509E" w:rsidRDefault="0088533B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C509E" w:rsidRPr="000C509E" w:rsidTr="000C509E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субвенции из бюджета Удмуртской Республики</w:t>
            </w:r>
          </w:p>
        </w:tc>
        <w:tc>
          <w:tcPr>
            <w:tcW w:w="866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09E" w:rsidRPr="000C509E" w:rsidTr="000C509E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бюджета Удмуртской Республики, имеющие целевое назначение</w:t>
            </w:r>
          </w:p>
        </w:tc>
        <w:tc>
          <w:tcPr>
            <w:tcW w:w="866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09E" w:rsidRPr="000C509E" w:rsidTr="000C509E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из бюджетов поселений </w:t>
            </w:r>
          </w:p>
        </w:tc>
        <w:tc>
          <w:tcPr>
            <w:tcW w:w="866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09E" w:rsidRPr="000C509E" w:rsidTr="000C509E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866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09E" w:rsidRPr="000C509E" w:rsidTr="000C509E">
        <w:trPr>
          <w:trHeight w:val="20"/>
          <w:tblHeader/>
        </w:trPr>
        <w:tc>
          <w:tcPr>
            <w:tcW w:w="724" w:type="dxa"/>
            <w:vMerge/>
            <w:shd w:val="clear" w:color="000000" w:fill="FFFFFF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866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509E" w:rsidRPr="000C509E" w:rsidTr="000C509E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7" w:type="dxa"/>
            <w:vMerge w:val="restart"/>
            <w:shd w:val="clear" w:color="000000" w:fill="FFFFFF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Предупреждение и ликвидация последствий чрезвычайных ситуаций, реализация мер пожарной безопасности на территории МО «Кизнерский район» на 2015-2020 г.г.</w:t>
            </w:r>
          </w:p>
        </w:tc>
        <w:tc>
          <w:tcPr>
            <w:tcW w:w="4151" w:type="dxa"/>
            <w:shd w:val="clear" w:color="000000" w:fill="FFFFFF"/>
            <w:vAlign w:val="center"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C509E" w:rsidRPr="000C509E" w:rsidRDefault="000C509E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района 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30081,0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4869,6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5236,8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232C" w:rsidRPr="000C509E" w:rsidRDefault="0079232C" w:rsidP="00F8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4738,0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79232C" w:rsidRPr="000C509E" w:rsidRDefault="0079232C" w:rsidP="00F8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5032,2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9232C" w:rsidRPr="000C509E" w:rsidRDefault="0079232C" w:rsidP="00F8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5078,3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232C" w:rsidRPr="000C509E" w:rsidRDefault="0079232C" w:rsidP="00F8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5126,1</w:t>
            </w: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32C" w:rsidRPr="000C509E" w:rsidTr="00F8492A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866" w:type="dxa"/>
            <w:shd w:val="clear" w:color="000000" w:fill="FFFFFF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28681,0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232C" w:rsidRPr="000C509E" w:rsidRDefault="0079232C" w:rsidP="00F8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4039,6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232C" w:rsidRPr="000C509E" w:rsidRDefault="0079232C" w:rsidP="00F8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4666,8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232C" w:rsidRPr="000C509E" w:rsidRDefault="0079232C" w:rsidP="00F8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4738,0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79232C" w:rsidRPr="000C509E" w:rsidRDefault="0079232C" w:rsidP="00F8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5032,2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79232C" w:rsidRPr="000C509E" w:rsidRDefault="0079232C" w:rsidP="00F8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5078,3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79232C" w:rsidRPr="000C509E" w:rsidRDefault="0079232C" w:rsidP="00F84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5126,1</w:t>
            </w: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субсидии из бюджета Удмуртской Республики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830,0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субвенции из бюджета Удмуртской Республики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бюджета Удмуртской Республики, имеющие целевое назначение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из бюджетов поселений 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 w:val="restart"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97" w:type="dxa"/>
            <w:vMerge w:val="restart"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рофилактика правонарушений на территории МО «Кизнерский район» на 2015-2020 г.г.</w:t>
            </w: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района 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723,4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110,2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32C" w:rsidRPr="0088533B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199,8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9232C" w:rsidRPr="0088533B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33B">
              <w:rPr>
                <w:rFonts w:ascii="Times New Roman" w:hAnsi="Times New Roman" w:cs="Times New Roman"/>
                <w:b/>
                <w:sz w:val="16"/>
                <w:szCs w:val="16"/>
              </w:rPr>
              <w:t>110,0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232C" w:rsidRPr="0088533B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33B">
              <w:rPr>
                <w:rFonts w:ascii="Times New Roman" w:hAnsi="Times New Roman" w:cs="Times New Roman"/>
                <w:b/>
                <w:sz w:val="16"/>
                <w:szCs w:val="16"/>
              </w:rPr>
              <w:t>110,0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9232C" w:rsidRPr="0088533B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33B">
              <w:rPr>
                <w:rFonts w:ascii="Times New Roman" w:hAnsi="Times New Roman" w:cs="Times New Roman"/>
                <w:b/>
                <w:sz w:val="16"/>
                <w:szCs w:val="16"/>
              </w:rPr>
              <w:t>110,0</w:t>
            </w: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48,0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88533B" w:rsidRDefault="0079232C" w:rsidP="00BE0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33B">
              <w:rPr>
                <w:rFonts w:ascii="Times New Roman" w:hAnsi="Times New Roman" w:cs="Times New Roman"/>
                <w:b/>
                <w:sz w:val="16"/>
                <w:szCs w:val="16"/>
              </w:rPr>
              <w:t>110,0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9232C" w:rsidRPr="0088533B" w:rsidRDefault="0079232C" w:rsidP="00BE0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33B">
              <w:rPr>
                <w:rFonts w:ascii="Times New Roman" w:hAnsi="Times New Roman" w:cs="Times New Roman"/>
                <w:b/>
                <w:sz w:val="16"/>
                <w:szCs w:val="16"/>
              </w:rPr>
              <w:t>110,0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232C" w:rsidRPr="0088533B" w:rsidRDefault="0079232C" w:rsidP="00BE0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33B">
              <w:rPr>
                <w:rFonts w:ascii="Times New Roman" w:hAnsi="Times New Roman" w:cs="Times New Roman"/>
                <w:b/>
                <w:sz w:val="16"/>
                <w:szCs w:val="16"/>
              </w:rPr>
              <w:t>110,0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88533B" w:rsidRDefault="0079232C" w:rsidP="00BE0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33B">
              <w:rPr>
                <w:rFonts w:ascii="Times New Roman" w:hAnsi="Times New Roman" w:cs="Times New Roman"/>
                <w:b/>
                <w:sz w:val="16"/>
                <w:szCs w:val="16"/>
              </w:rPr>
              <w:t>110,0</w:t>
            </w: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субсидии из бюджета Удмуртской Республики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215,4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62,2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645364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364">
              <w:rPr>
                <w:rFonts w:ascii="Times New Roman" w:hAnsi="Times New Roman" w:cs="Times New Roman"/>
                <w:b/>
                <w:sz w:val="16"/>
                <w:szCs w:val="16"/>
              </w:rPr>
              <w:t>63,4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645364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5364">
              <w:rPr>
                <w:rFonts w:ascii="Times New Roman" w:hAnsi="Times New Roman" w:cs="Times New Roman"/>
                <w:b/>
                <w:sz w:val="16"/>
                <w:szCs w:val="16"/>
              </w:rPr>
              <w:t>89,8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субвенции из бюджета Удмуртской Республики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 xml:space="preserve">иные межбюджетные трансферты из бюджета </w:t>
            </w:r>
            <w:r w:rsidRPr="000C50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Удмуртской Республики, имеющие целевое назначение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из бюджетов поселений 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 w:val="restart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9" w:type="dxa"/>
            <w:vMerge w:val="restart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97" w:type="dxa"/>
            <w:vMerge w:val="restart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Гармонизация межэтнических отношений и участие в профилактике терроризма и экстремизма на территории МО «Кизнерский район» на 2015-2020 г.г.</w:t>
            </w: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района 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180,0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180,0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субсидии из бюджета Удмуртской Республики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субвенции из бюджета Удмуртской Республики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бюджета Удмуртской Республики, имеющие целевое назначение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из бюджетов поселений 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 w:val="restart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9" w:type="dxa"/>
            <w:vMerge w:val="restart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97" w:type="dxa"/>
            <w:vMerge w:val="restart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sz w:val="16"/>
                <w:szCs w:val="16"/>
              </w:rPr>
              <w:t>Построение и внедрение аппаратно - программного комплекса «Безопасный город» на территории муниципального образования «Кизнерский район» на 2016-2020 г.г.»</w:t>
            </w: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района 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Pr="000C509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Pr="000C509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232C" w:rsidRPr="000C509E" w:rsidRDefault="0079232C" w:rsidP="00BE0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Pr="000C509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BE0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Pr="000C509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00,0</w:t>
            </w: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Pr="000C509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9232C" w:rsidRPr="000C509E" w:rsidRDefault="0079232C" w:rsidP="00BE0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Pr="000C509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232C" w:rsidRPr="000C509E" w:rsidRDefault="0079232C" w:rsidP="00BE0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Pr="000C509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BE0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Pr="000C509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00,0</w:t>
            </w: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субсидии из бюджета Удмуртской Республики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субвенции из бюджета Удмуртской Республики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из бюджета Удмуртской Республики, имеющие целевое назначение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из бюджетов поселений 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9232C" w:rsidRPr="000C509E" w:rsidTr="000C509E">
        <w:trPr>
          <w:trHeight w:val="20"/>
        </w:trPr>
        <w:tc>
          <w:tcPr>
            <w:tcW w:w="724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7" w:type="dxa"/>
            <w:vMerge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1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9232C" w:rsidRPr="000C509E" w:rsidRDefault="0079232C" w:rsidP="000C5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0C509E" w:rsidRPr="000C509E" w:rsidRDefault="000C509E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509E" w:rsidRPr="000C509E" w:rsidRDefault="000C509E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509E" w:rsidRDefault="000C509E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533B" w:rsidRDefault="0088533B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533B" w:rsidRDefault="0088533B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533B" w:rsidRDefault="0088533B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533B" w:rsidRPr="000C509E" w:rsidRDefault="0088533B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E0056" w:rsidRPr="000C509E" w:rsidRDefault="00EE0056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533B" w:rsidRDefault="0088533B" w:rsidP="0088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Начальник отдела по делам ГО и ЧС </w:t>
      </w:r>
    </w:p>
    <w:p w:rsidR="0088533B" w:rsidRPr="000C509E" w:rsidRDefault="0088533B" w:rsidP="0088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Администрации МО «Кизнерский район»                                                                                                                    И.И. Матвиенко</w:t>
      </w:r>
    </w:p>
    <w:p w:rsidR="0088533B" w:rsidRDefault="0088533B" w:rsidP="008853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533B" w:rsidRDefault="0088533B" w:rsidP="008853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533B" w:rsidRDefault="0088533B" w:rsidP="008853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E482F" w:rsidRPr="000C509E" w:rsidRDefault="00EE482F" w:rsidP="000C509E">
      <w:pPr>
        <w:tabs>
          <w:tab w:val="left" w:pos="877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E482F" w:rsidRPr="000C509E" w:rsidRDefault="00EE482F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E482F" w:rsidRPr="000C509E" w:rsidRDefault="00EE482F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E482F" w:rsidRPr="000C509E" w:rsidRDefault="00EE482F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E482F" w:rsidRPr="000C509E" w:rsidRDefault="00EE482F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E482F" w:rsidRPr="000C509E" w:rsidRDefault="00EE482F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E482F" w:rsidRPr="000C509E" w:rsidRDefault="00EE482F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E482F" w:rsidRPr="000C509E" w:rsidRDefault="00EE482F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E482F" w:rsidRPr="000C509E" w:rsidRDefault="00EE482F" w:rsidP="000C50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EE482F" w:rsidRPr="000C509E" w:rsidSect="00EE0056">
      <w:pgSz w:w="16838" w:h="11906" w:orient="landscape"/>
      <w:pgMar w:top="567" w:right="70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Arial"/>
    <w:panose1 w:val="020B0603030804020204"/>
    <w:charset w:val="CC"/>
    <w:family w:val="swiss"/>
    <w:pitch w:val="variable"/>
    <w:sig w:usb0="00000000" w:usb1="D200F5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BCF"/>
    <w:multiLevelType w:val="multilevel"/>
    <w:tmpl w:val="32D224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1">
    <w:nsid w:val="211C5717"/>
    <w:multiLevelType w:val="multilevel"/>
    <w:tmpl w:val="32D224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2">
    <w:nsid w:val="23CD3883"/>
    <w:multiLevelType w:val="multilevel"/>
    <w:tmpl w:val="32D224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3">
    <w:nsid w:val="28BD081C"/>
    <w:multiLevelType w:val="hybridMultilevel"/>
    <w:tmpl w:val="B10A72E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3E21FC4"/>
    <w:multiLevelType w:val="multilevel"/>
    <w:tmpl w:val="32D224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5">
    <w:nsid w:val="36B21065"/>
    <w:multiLevelType w:val="hybridMultilevel"/>
    <w:tmpl w:val="A900F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61E18"/>
    <w:multiLevelType w:val="hybridMultilevel"/>
    <w:tmpl w:val="F3001072"/>
    <w:lvl w:ilvl="0" w:tplc="D2105E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33490"/>
    <w:multiLevelType w:val="hybridMultilevel"/>
    <w:tmpl w:val="7F36A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D677A"/>
    <w:multiLevelType w:val="hybridMultilevel"/>
    <w:tmpl w:val="A7F85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92C29"/>
    <w:multiLevelType w:val="hybridMultilevel"/>
    <w:tmpl w:val="513E18FE"/>
    <w:lvl w:ilvl="0" w:tplc="0DC21FA2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E537D7B"/>
    <w:multiLevelType w:val="hybridMultilevel"/>
    <w:tmpl w:val="92CABA42"/>
    <w:lvl w:ilvl="0" w:tplc="21C2788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F7E5A55"/>
    <w:multiLevelType w:val="multilevel"/>
    <w:tmpl w:val="32D224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12">
    <w:nsid w:val="52B41510"/>
    <w:multiLevelType w:val="multilevel"/>
    <w:tmpl w:val="32D224B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13">
    <w:nsid w:val="55F44992"/>
    <w:multiLevelType w:val="multilevel"/>
    <w:tmpl w:val="32D224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14">
    <w:nsid w:val="577152D5"/>
    <w:multiLevelType w:val="hybridMultilevel"/>
    <w:tmpl w:val="FE92F330"/>
    <w:lvl w:ilvl="0" w:tplc="FFB8DA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01DDA"/>
    <w:multiLevelType w:val="hybridMultilevel"/>
    <w:tmpl w:val="D25C96DC"/>
    <w:lvl w:ilvl="0" w:tplc="18B8CDBA">
      <w:start w:val="1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5E63438D"/>
    <w:multiLevelType w:val="multilevel"/>
    <w:tmpl w:val="32D224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17">
    <w:nsid w:val="5FD1189B"/>
    <w:multiLevelType w:val="hybridMultilevel"/>
    <w:tmpl w:val="306AD8F6"/>
    <w:lvl w:ilvl="0" w:tplc="88CA465A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49C723E"/>
    <w:multiLevelType w:val="hybridMultilevel"/>
    <w:tmpl w:val="FC087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336D8"/>
    <w:multiLevelType w:val="hybridMultilevel"/>
    <w:tmpl w:val="B0CC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40506"/>
    <w:multiLevelType w:val="multilevel"/>
    <w:tmpl w:val="32D224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21">
    <w:nsid w:val="70B232C2"/>
    <w:multiLevelType w:val="multilevel"/>
    <w:tmpl w:val="32D224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22">
    <w:nsid w:val="779F607C"/>
    <w:multiLevelType w:val="multilevel"/>
    <w:tmpl w:val="32D224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23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8A4AFB"/>
    <w:multiLevelType w:val="hybridMultilevel"/>
    <w:tmpl w:val="6DE429FE"/>
    <w:lvl w:ilvl="0" w:tplc="E33619D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C3D00E7"/>
    <w:multiLevelType w:val="hybridMultilevel"/>
    <w:tmpl w:val="587E3BF4"/>
    <w:lvl w:ilvl="0" w:tplc="EE223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2E288C"/>
    <w:multiLevelType w:val="hybridMultilevel"/>
    <w:tmpl w:val="109EF0DA"/>
    <w:lvl w:ilvl="0" w:tplc="4F34E4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25"/>
  </w:num>
  <w:num w:numId="3">
    <w:abstractNumId w:val="26"/>
  </w:num>
  <w:num w:numId="4">
    <w:abstractNumId w:val="14"/>
  </w:num>
  <w:num w:numId="5">
    <w:abstractNumId w:val="19"/>
  </w:num>
  <w:num w:numId="6">
    <w:abstractNumId w:val="16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4"/>
  </w:num>
  <w:num w:numId="16">
    <w:abstractNumId w:val="22"/>
  </w:num>
  <w:num w:numId="17">
    <w:abstractNumId w:val="9"/>
  </w:num>
  <w:num w:numId="18">
    <w:abstractNumId w:val="20"/>
  </w:num>
  <w:num w:numId="19">
    <w:abstractNumId w:val="18"/>
  </w:num>
  <w:num w:numId="20">
    <w:abstractNumId w:val="21"/>
  </w:num>
  <w:num w:numId="21">
    <w:abstractNumId w:val="7"/>
  </w:num>
  <w:num w:numId="22">
    <w:abstractNumId w:val="8"/>
  </w:num>
  <w:num w:numId="23">
    <w:abstractNumId w:val="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7AF"/>
    <w:rsid w:val="00022180"/>
    <w:rsid w:val="000315EA"/>
    <w:rsid w:val="00043266"/>
    <w:rsid w:val="00055BA3"/>
    <w:rsid w:val="000656CF"/>
    <w:rsid w:val="00074527"/>
    <w:rsid w:val="000816E6"/>
    <w:rsid w:val="00087F34"/>
    <w:rsid w:val="00097D45"/>
    <w:rsid w:val="000B1070"/>
    <w:rsid w:val="000B2827"/>
    <w:rsid w:val="000C509E"/>
    <w:rsid w:val="00102862"/>
    <w:rsid w:val="00132AE4"/>
    <w:rsid w:val="001462C8"/>
    <w:rsid w:val="001835AA"/>
    <w:rsid w:val="001A276F"/>
    <w:rsid w:val="001C1918"/>
    <w:rsid w:val="0020478D"/>
    <w:rsid w:val="00225394"/>
    <w:rsid w:val="00232537"/>
    <w:rsid w:val="00240679"/>
    <w:rsid w:val="00273108"/>
    <w:rsid w:val="002809F5"/>
    <w:rsid w:val="00287FAB"/>
    <w:rsid w:val="00295950"/>
    <w:rsid w:val="002A027C"/>
    <w:rsid w:val="002B102C"/>
    <w:rsid w:val="002B57D5"/>
    <w:rsid w:val="002B694C"/>
    <w:rsid w:val="002F7790"/>
    <w:rsid w:val="00327EFC"/>
    <w:rsid w:val="00340CFA"/>
    <w:rsid w:val="00341E29"/>
    <w:rsid w:val="00352C47"/>
    <w:rsid w:val="003B4F6E"/>
    <w:rsid w:val="003F48B1"/>
    <w:rsid w:val="003F63B0"/>
    <w:rsid w:val="00411FB1"/>
    <w:rsid w:val="00464160"/>
    <w:rsid w:val="00464A2F"/>
    <w:rsid w:val="00475FD1"/>
    <w:rsid w:val="004766AC"/>
    <w:rsid w:val="004767F7"/>
    <w:rsid w:val="004822F1"/>
    <w:rsid w:val="00493D67"/>
    <w:rsid w:val="0049446F"/>
    <w:rsid w:val="004976AB"/>
    <w:rsid w:val="004B179E"/>
    <w:rsid w:val="004C462A"/>
    <w:rsid w:val="004E5BF7"/>
    <w:rsid w:val="004F2AB1"/>
    <w:rsid w:val="00550BB6"/>
    <w:rsid w:val="005663CA"/>
    <w:rsid w:val="00570187"/>
    <w:rsid w:val="00571262"/>
    <w:rsid w:val="005804AF"/>
    <w:rsid w:val="005A4B81"/>
    <w:rsid w:val="005A52D6"/>
    <w:rsid w:val="00605514"/>
    <w:rsid w:val="00615C3E"/>
    <w:rsid w:val="00621CA4"/>
    <w:rsid w:val="00645364"/>
    <w:rsid w:val="006C0042"/>
    <w:rsid w:val="006D3DAC"/>
    <w:rsid w:val="006E16D8"/>
    <w:rsid w:val="00707660"/>
    <w:rsid w:val="00723E9C"/>
    <w:rsid w:val="007264FD"/>
    <w:rsid w:val="00772B6D"/>
    <w:rsid w:val="0079232C"/>
    <w:rsid w:val="007C1B80"/>
    <w:rsid w:val="007D29C3"/>
    <w:rsid w:val="008260A9"/>
    <w:rsid w:val="00834455"/>
    <w:rsid w:val="00867A58"/>
    <w:rsid w:val="0088533B"/>
    <w:rsid w:val="008B2DA1"/>
    <w:rsid w:val="008C0595"/>
    <w:rsid w:val="008D1566"/>
    <w:rsid w:val="008F462A"/>
    <w:rsid w:val="00925932"/>
    <w:rsid w:val="00943621"/>
    <w:rsid w:val="00962DB7"/>
    <w:rsid w:val="00977EFA"/>
    <w:rsid w:val="009862B6"/>
    <w:rsid w:val="009A1A31"/>
    <w:rsid w:val="009B4A14"/>
    <w:rsid w:val="009E5051"/>
    <w:rsid w:val="00A072C2"/>
    <w:rsid w:val="00A40D57"/>
    <w:rsid w:val="00A61E08"/>
    <w:rsid w:val="00A9155D"/>
    <w:rsid w:val="00AA251D"/>
    <w:rsid w:val="00AD6672"/>
    <w:rsid w:val="00AE0332"/>
    <w:rsid w:val="00AE369F"/>
    <w:rsid w:val="00AF1E01"/>
    <w:rsid w:val="00AF68E3"/>
    <w:rsid w:val="00AF6B11"/>
    <w:rsid w:val="00B31FC9"/>
    <w:rsid w:val="00B5300B"/>
    <w:rsid w:val="00B934FF"/>
    <w:rsid w:val="00BD2975"/>
    <w:rsid w:val="00BE069E"/>
    <w:rsid w:val="00C110BD"/>
    <w:rsid w:val="00C34AFF"/>
    <w:rsid w:val="00C55DF4"/>
    <w:rsid w:val="00CE5B02"/>
    <w:rsid w:val="00D016F5"/>
    <w:rsid w:val="00D10ADE"/>
    <w:rsid w:val="00D4501C"/>
    <w:rsid w:val="00D556FE"/>
    <w:rsid w:val="00D679EA"/>
    <w:rsid w:val="00D87E80"/>
    <w:rsid w:val="00DA05E3"/>
    <w:rsid w:val="00DD52DC"/>
    <w:rsid w:val="00DD56D4"/>
    <w:rsid w:val="00E1306E"/>
    <w:rsid w:val="00E24206"/>
    <w:rsid w:val="00E267AF"/>
    <w:rsid w:val="00E82504"/>
    <w:rsid w:val="00E870BA"/>
    <w:rsid w:val="00EB1923"/>
    <w:rsid w:val="00EE0056"/>
    <w:rsid w:val="00EE4389"/>
    <w:rsid w:val="00EE482F"/>
    <w:rsid w:val="00EF4400"/>
    <w:rsid w:val="00F326B0"/>
    <w:rsid w:val="00F51B61"/>
    <w:rsid w:val="00F81769"/>
    <w:rsid w:val="00F8492A"/>
    <w:rsid w:val="00FA0E7C"/>
    <w:rsid w:val="00FA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E5B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B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66AC"/>
  </w:style>
  <w:style w:type="table" w:styleId="a7">
    <w:name w:val="Table Grid"/>
    <w:basedOn w:val="a1"/>
    <w:uiPriority w:val="59"/>
    <w:rsid w:val="002F7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022180"/>
    <w:rPr>
      <w:color w:val="0000FF"/>
      <w:u w:val="single"/>
    </w:rPr>
  </w:style>
  <w:style w:type="character" w:customStyle="1" w:styleId="a4">
    <w:name w:val="Абзац списка Знак"/>
    <w:link w:val="a3"/>
    <w:uiPriority w:val="99"/>
    <w:locked/>
    <w:rsid w:val="000C509E"/>
  </w:style>
  <w:style w:type="paragraph" w:styleId="a9">
    <w:name w:val="No Spacing"/>
    <w:qFormat/>
    <w:rsid w:val="000C50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irstlineindent">
    <w:name w:val="First line indent"/>
    <w:basedOn w:val="a"/>
    <w:rsid w:val="000C509E"/>
    <w:pPr>
      <w:widowControl w:val="0"/>
      <w:suppressAutoHyphens/>
      <w:autoSpaceDN w:val="0"/>
      <w:spacing w:after="113" w:line="240" w:lineRule="auto"/>
      <w:ind w:firstLine="709"/>
      <w:jc w:val="both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b"/>
    <w:locked/>
    <w:rsid w:val="000C509E"/>
    <w:rPr>
      <w:rFonts w:ascii="Times New Roman" w:eastAsia="Times New Roman" w:hAnsi="Times New Roman" w:cs="Times New Roman"/>
      <w:sz w:val="24"/>
    </w:rPr>
  </w:style>
  <w:style w:type="paragraph" w:styleId="ab">
    <w:name w:val="Body Text"/>
    <w:aliases w:val="Основной текст1,Основной текст Знак Знак,bt"/>
    <w:basedOn w:val="a"/>
    <w:link w:val="aa"/>
    <w:unhideWhenUsed/>
    <w:rsid w:val="000C509E"/>
    <w:pPr>
      <w:spacing w:after="12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1">
    <w:name w:val="Основной текст Знак1"/>
    <w:basedOn w:val="a0"/>
    <w:link w:val="ab"/>
    <w:uiPriority w:val="99"/>
    <w:semiHidden/>
    <w:rsid w:val="000C509E"/>
  </w:style>
  <w:style w:type="paragraph" w:styleId="ac">
    <w:name w:val="Normal (Web)"/>
    <w:basedOn w:val="a"/>
    <w:uiPriority w:val="99"/>
    <w:unhideWhenUsed/>
    <w:rsid w:val="000C50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C509E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0C509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0C509E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0C509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1">
    <w:name w:val="Основной текст_"/>
    <w:basedOn w:val="a0"/>
    <w:link w:val="2"/>
    <w:rsid w:val="000C509E"/>
    <w:rPr>
      <w:shd w:val="clear" w:color="auto" w:fill="FFFFFF"/>
    </w:rPr>
  </w:style>
  <w:style w:type="paragraph" w:customStyle="1" w:styleId="2">
    <w:name w:val="Основной текст2"/>
    <w:basedOn w:val="a"/>
    <w:link w:val="af1"/>
    <w:rsid w:val="000C509E"/>
    <w:pPr>
      <w:widowControl w:val="0"/>
      <w:shd w:val="clear" w:color="auto" w:fill="FFFFFF"/>
      <w:spacing w:after="0" w:line="240" w:lineRule="auto"/>
    </w:pPr>
  </w:style>
  <w:style w:type="character" w:customStyle="1" w:styleId="95pt">
    <w:name w:val="Основной текст + 9;5 pt"/>
    <w:basedOn w:val="af1"/>
    <w:rsid w:val="000C5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20">
    <w:name w:val="Body Text 2"/>
    <w:basedOn w:val="a"/>
    <w:link w:val="21"/>
    <w:uiPriority w:val="99"/>
    <w:unhideWhenUsed/>
    <w:rsid w:val="000C509E"/>
    <w:pPr>
      <w:widowControl w:val="0"/>
      <w:autoSpaceDE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2 Знак"/>
    <w:basedOn w:val="a0"/>
    <w:link w:val="20"/>
    <w:uiPriority w:val="99"/>
    <w:rsid w:val="000C509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7519-3163-45F2-94D3-DCBB602E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Кулакова</cp:lastModifiedBy>
  <cp:revision>4</cp:revision>
  <cp:lastPrinted>2017-01-19T13:41:00Z</cp:lastPrinted>
  <dcterms:created xsi:type="dcterms:W3CDTF">2017-01-24T05:20:00Z</dcterms:created>
  <dcterms:modified xsi:type="dcterms:W3CDTF">2017-01-24T05:21:00Z</dcterms:modified>
</cp:coreProperties>
</file>