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9C5" w:rsidRDefault="008869C5" w:rsidP="00F3275A">
      <w:pPr>
        <w:spacing w:after="0" w:line="240" w:lineRule="auto"/>
        <w:jc w:val="right"/>
        <w:outlineLvl w:val="0"/>
        <w:rPr>
          <w:rFonts w:ascii="Times New Roman" w:eastAsia="Times New Roman" w:hAnsi="Times New Roman" w:cs="Times New Roman"/>
          <w:bCs/>
          <w:color w:val="342E2F"/>
          <w:kern w:val="36"/>
          <w:sz w:val="18"/>
          <w:szCs w:val="18"/>
          <w:lang w:eastAsia="ru-RU"/>
        </w:rPr>
      </w:pPr>
    </w:p>
    <w:p w:rsidR="00F3275A" w:rsidRDefault="00F3275A" w:rsidP="00F3275A">
      <w:pPr>
        <w:spacing w:after="0" w:line="240" w:lineRule="auto"/>
        <w:jc w:val="right"/>
        <w:outlineLvl w:val="0"/>
        <w:rPr>
          <w:rFonts w:ascii="Times New Roman" w:eastAsia="Times New Roman" w:hAnsi="Times New Roman" w:cs="Times New Roman"/>
          <w:bCs/>
          <w:color w:val="342E2F"/>
          <w:kern w:val="36"/>
          <w:sz w:val="18"/>
          <w:szCs w:val="18"/>
          <w:lang w:eastAsia="ru-RU"/>
        </w:rPr>
      </w:pPr>
      <w:r w:rsidRPr="00B04A8A">
        <w:rPr>
          <w:rFonts w:ascii="Times New Roman" w:eastAsia="Times New Roman" w:hAnsi="Times New Roman" w:cs="Times New Roman"/>
          <w:bCs/>
          <w:color w:val="342E2F"/>
          <w:kern w:val="36"/>
          <w:sz w:val="18"/>
          <w:szCs w:val="18"/>
          <w:lang w:eastAsia="ru-RU"/>
        </w:rPr>
        <w:t>Приложение №2</w:t>
      </w:r>
      <w:r w:rsidR="00B04A8A">
        <w:rPr>
          <w:rFonts w:ascii="Times New Roman" w:eastAsia="Times New Roman" w:hAnsi="Times New Roman" w:cs="Times New Roman"/>
          <w:bCs/>
          <w:color w:val="342E2F"/>
          <w:kern w:val="36"/>
          <w:sz w:val="18"/>
          <w:szCs w:val="18"/>
          <w:lang w:eastAsia="ru-RU"/>
        </w:rPr>
        <w:t xml:space="preserve">  к постановлению</w:t>
      </w:r>
    </w:p>
    <w:p w:rsidR="00B04A8A" w:rsidRDefault="00B04A8A" w:rsidP="00F3275A">
      <w:pPr>
        <w:spacing w:after="0" w:line="240" w:lineRule="auto"/>
        <w:jc w:val="right"/>
        <w:outlineLvl w:val="0"/>
        <w:rPr>
          <w:rFonts w:ascii="Times New Roman" w:eastAsia="Times New Roman" w:hAnsi="Times New Roman" w:cs="Times New Roman"/>
          <w:bCs/>
          <w:color w:val="342E2F"/>
          <w:kern w:val="36"/>
          <w:sz w:val="18"/>
          <w:szCs w:val="18"/>
          <w:lang w:eastAsia="ru-RU"/>
        </w:rPr>
      </w:pPr>
      <w:r>
        <w:rPr>
          <w:rFonts w:ascii="Times New Roman" w:eastAsia="Times New Roman" w:hAnsi="Times New Roman" w:cs="Times New Roman"/>
          <w:bCs/>
          <w:color w:val="342E2F"/>
          <w:kern w:val="36"/>
          <w:sz w:val="18"/>
          <w:szCs w:val="18"/>
          <w:lang w:eastAsia="ru-RU"/>
        </w:rPr>
        <w:t>Администрации МО «</w:t>
      </w:r>
      <w:proofErr w:type="spellStart"/>
      <w:r>
        <w:rPr>
          <w:rFonts w:ascii="Times New Roman" w:eastAsia="Times New Roman" w:hAnsi="Times New Roman" w:cs="Times New Roman"/>
          <w:bCs/>
          <w:color w:val="342E2F"/>
          <w:kern w:val="36"/>
          <w:sz w:val="18"/>
          <w:szCs w:val="18"/>
          <w:lang w:eastAsia="ru-RU"/>
        </w:rPr>
        <w:t>Кизнерский</w:t>
      </w:r>
      <w:proofErr w:type="spellEnd"/>
      <w:r>
        <w:rPr>
          <w:rFonts w:ascii="Times New Roman" w:eastAsia="Times New Roman" w:hAnsi="Times New Roman" w:cs="Times New Roman"/>
          <w:bCs/>
          <w:color w:val="342E2F"/>
          <w:kern w:val="36"/>
          <w:sz w:val="18"/>
          <w:szCs w:val="18"/>
          <w:lang w:eastAsia="ru-RU"/>
        </w:rPr>
        <w:t xml:space="preserve"> район»</w:t>
      </w:r>
    </w:p>
    <w:p w:rsidR="00B04A8A" w:rsidRPr="00B04A8A" w:rsidRDefault="00B04A8A" w:rsidP="00F3275A">
      <w:pPr>
        <w:spacing w:after="0" w:line="240" w:lineRule="auto"/>
        <w:jc w:val="right"/>
        <w:outlineLvl w:val="0"/>
        <w:rPr>
          <w:rFonts w:ascii="Times New Roman" w:eastAsia="Times New Roman" w:hAnsi="Times New Roman" w:cs="Times New Roman"/>
          <w:bCs/>
          <w:color w:val="342E2F"/>
          <w:kern w:val="36"/>
          <w:sz w:val="18"/>
          <w:szCs w:val="18"/>
          <w:lang w:eastAsia="ru-RU"/>
        </w:rPr>
      </w:pPr>
      <w:r>
        <w:rPr>
          <w:rFonts w:ascii="Times New Roman" w:eastAsia="Times New Roman" w:hAnsi="Times New Roman" w:cs="Times New Roman"/>
          <w:bCs/>
          <w:color w:val="342E2F"/>
          <w:kern w:val="36"/>
          <w:sz w:val="18"/>
          <w:szCs w:val="18"/>
          <w:lang w:eastAsia="ru-RU"/>
        </w:rPr>
        <w:t xml:space="preserve">от </w:t>
      </w:r>
      <w:r w:rsidR="008D3740">
        <w:rPr>
          <w:rFonts w:ascii="Times New Roman" w:eastAsia="Times New Roman" w:hAnsi="Times New Roman" w:cs="Times New Roman"/>
          <w:bCs/>
          <w:color w:val="342E2F"/>
          <w:kern w:val="36"/>
          <w:sz w:val="18"/>
          <w:szCs w:val="18"/>
          <w:lang w:eastAsia="ru-RU"/>
        </w:rPr>
        <w:t xml:space="preserve"> </w:t>
      </w:r>
      <w:r w:rsidR="00DE06AB">
        <w:rPr>
          <w:rFonts w:ascii="Times New Roman" w:eastAsia="Times New Roman" w:hAnsi="Times New Roman" w:cs="Times New Roman"/>
          <w:bCs/>
          <w:color w:val="342E2F"/>
          <w:kern w:val="36"/>
          <w:sz w:val="18"/>
          <w:szCs w:val="18"/>
          <w:lang w:eastAsia="ru-RU"/>
        </w:rPr>
        <w:t xml:space="preserve">22 мая </w:t>
      </w:r>
      <w:r>
        <w:rPr>
          <w:rFonts w:ascii="Times New Roman" w:eastAsia="Times New Roman" w:hAnsi="Times New Roman" w:cs="Times New Roman"/>
          <w:bCs/>
          <w:color w:val="342E2F"/>
          <w:kern w:val="36"/>
          <w:sz w:val="18"/>
          <w:szCs w:val="18"/>
          <w:lang w:eastAsia="ru-RU"/>
        </w:rPr>
        <w:t>20</w:t>
      </w:r>
      <w:r w:rsidR="00020B33">
        <w:rPr>
          <w:rFonts w:ascii="Times New Roman" w:eastAsia="Times New Roman" w:hAnsi="Times New Roman" w:cs="Times New Roman"/>
          <w:bCs/>
          <w:color w:val="342E2F"/>
          <w:kern w:val="36"/>
          <w:sz w:val="18"/>
          <w:szCs w:val="18"/>
          <w:lang w:eastAsia="ru-RU"/>
        </w:rPr>
        <w:t>20</w:t>
      </w:r>
      <w:r>
        <w:rPr>
          <w:rFonts w:ascii="Times New Roman" w:eastAsia="Times New Roman" w:hAnsi="Times New Roman" w:cs="Times New Roman"/>
          <w:bCs/>
          <w:color w:val="342E2F"/>
          <w:kern w:val="36"/>
          <w:sz w:val="18"/>
          <w:szCs w:val="18"/>
          <w:lang w:eastAsia="ru-RU"/>
        </w:rPr>
        <w:t xml:space="preserve"> года</w:t>
      </w:r>
      <w:r w:rsidR="008D3740">
        <w:rPr>
          <w:rFonts w:ascii="Times New Roman" w:eastAsia="Times New Roman" w:hAnsi="Times New Roman" w:cs="Times New Roman"/>
          <w:bCs/>
          <w:color w:val="342E2F"/>
          <w:kern w:val="36"/>
          <w:sz w:val="18"/>
          <w:szCs w:val="18"/>
          <w:lang w:eastAsia="ru-RU"/>
        </w:rPr>
        <w:t xml:space="preserve">   </w:t>
      </w:r>
      <w:r>
        <w:rPr>
          <w:rFonts w:ascii="Times New Roman" w:eastAsia="Times New Roman" w:hAnsi="Times New Roman" w:cs="Times New Roman"/>
          <w:bCs/>
          <w:color w:val="342E2F"/>
          <w:kern w:val="36"/>
          <w:sz w:val="18"/>
          <w:szCs w:val="18"/>
          <w:lang w:eastAsia="ru-RU"/>
        </w:rPr>
        <w:t>№</w:t>
      </w:r>
      <w:r w:rsidR="00BE074B">
        <w:rPr>
          <w:rFonts w:ascii="Times New Roman" w:eastAsia="Times New Roman" w:hAnsi="Times New Roman" w:cs="Times New Roman"/>
          <w:bCs/>
          <w:color w:val="342E2F"/>
          <w:kern w:val="36"/>
          <w:sz w:val="18"/>
          <w:szCs w:val="18"/>
          <w:lang w:eastAsia="ru-RU"/>
        </w:rPr>
        <w:t>338</w:t>
      </w:r>
    </w:p>
    <w:p w:rsidR="00F3275A" w:rsidRPr="00AF4937" w:rsidRDefault="00F3275A" w:rsidP="0098511C">
      <w:pPr>
        <w:spacing w:after="0" w:line="240" w:lineRule="auto"/>
        <w:jc w:val="center"/>
        <w:outlineLvl w:val="0"/>
        <w:rPr>
          <w:rFonts w:ascii="Times New Roman" w:eastAsia="Times New Roman" w:hAnsi="Times New Roman" w:cs="Times New Roman"/>
          <w:b/>
          <w:bCs/>
          <w:color w:val="342E2F"/>
          <w:kern w:val="36"/>
          <w:sz w:val="24"/>
          <w:szCs w:val="24"/>
          <w:lang w:eastAsia="ru-RU"/>
        </w:rPr>
      </w:pPr>
    </w:p>
    <w:p w:rsidR="00F3275A" w:rsidRPr="00AF4937" w:rsidRDefault="0098511C" w:rsidP="0098511C">
      <w:pPr>
        <w:spacing w:after="0" w:line="240" w:lineRule="auto"/>
        <w:jc w:val="center"/>
        <w:outlineLvl w:val="0"/>
        <w:rPr>
          <w:rFonts w:ascii="Times New Roman" w:eastAsia="Times New Roman" w:hAnsi="Times New Roman" w:cs="Times New Roman"/>
          <w:b/>
          <w:bCs/>
          <w:color w:val="342E2F"/>
          <w:kern w:val="36"/>
          <w:sz w:val="24"/>
          <w:szCs w:val="24"/>
          <w:lang w:eastAsia="ru-RU"/>
        </w:rPr>
      </w:pPr>
      <w:r w:rsidRPr="00AF4937">
        <w:rPr>
          <w:rFonts w:ascii="Times New Roman" w:eastAsia="Times New Roman" w:hAnsi="Times New Roman" w:cs="Times New Roman"/>
          <w:b/>
          <w:bCs/>
          <w:color w:val="342E2F"/>
          <w:kern w:val="36"/>
          <w:sz w:val="24"/>
          <w:szCs w:val="24"/>
          <w:lang w:eastAsia="ru-RU"/>
        </w:rPr>
        <w:t>Условия организации и проведения</w:t>
      </w:r>
    </w:p>
    <w:p w:rsidR="00F3275A" w:rsidRPr="00AF4937" w:rsidRDefault="00BE074B" w:rsidP="00F3275A">
      <w:pPr>
        <w:spacing w:after="0" w:line="240" w:lineRule="auto"/>
        <w:jc w:val="center"/>
        <w:outlineLvl w:val="0"/>
        <w:rPr>
          <w:rFonts w:ascii="Times New Roman" w:eastAsia="Times New Roman" w:hAnsi="Times New Roman" w:cs="Times New Roman"/>
          <w:b/>
          <w:bCs/>
          <w:color w:val="342E2F"/>
          <w:kern w:val="36"/>
          <w:sz w:val="24"/>
          <w:szCs w:val="24"/>
          <w:lang w:eastAsia="ru-RU"/>
        </w:rPr>
      </w:pPr>
      <w:r>
        <w:rPr>
          <w:rFonts w:ascii="Times New Roman" w:eastAsia="Times New Roman" w:hAnsi="Times New Roman" w:cs="Times New Roman"/>
          <w:b/>
          <w:bCs/>
          <w:color w:val="342E2F"/>
          <w:kern w:val="36"/>
          <w:sz w:val="24"/>
          <w:szCs w:val="24"/>
          <w:lang w:eastAsia="ru-RU"/>
        </w:rPr>
        <w:t>а</w:t>
      </w:r>
      <w:r w:rsidR="00CE73EA" w:rsidRPr="00AF4937">
        <w:rPr>
          <w:rFonts w:ascii="Times New Roman" w:eastAsia="Times New Roman" w:hAnsi="Times New Roman" w:cs="Times New Roman"/>
          <w:b/>
          <w:bCs/>
          <w:color w:val="342E2F"/>
          <w:kern w:val="36"/>
          <w:sz w:val="24"/>
          <w:szCs w:val="24"/>
          <w:lang w:eastAsia="ru-RU"/>
        </w:rPr>
        <w:t>укцион</w:t>
      </w:r>
      <w:r>
        <w:rPr>
          <w:rFonts w:ascii="Times New Roman" w:eastAsia="Times New Roman" w:hAnsi="Times New Roman" w:cs="Times New Roman"/>
          <w:b/>
          <w:bCs/>
          <w:color w:val="342E2F"/>
          <w:kern w:val="36"/>
          <w:sz w:val="24"/>
          <w:szCs w:val="24"/>
          <w:lang w:eastAsia="ru-RU"/>
        </w:rPr>
        <w:t xml:space="preserve">ов </w:t>
      </w:r>
      <w:r w:rsidR="00CE73EA" w:rsidRPr="00AF4937">
        <w:rPr>
          <w:rFonts w:ascii="Times New Roman" w:eastAsia="Times New Roman" w:hAnsi="Times New Roman" w:cs="Times New Roman"/>
          <w:b/>
          <w:bCs/>
          <w:color w:val="342E2F"/>
          <w:kern w:val="36"/>
          <w:sz w:val="24"/>
          <w:szCs w:val="24"/>
          <w:lang w:eastAsia="ru-RU"/>
        </w:rPr>
        <w:t xml:space="preserve"> на право заключения договор</w:t>
      </w:r>
      <w:r>
        <w:rPr>
          <w:rFonts w:ascii="Times New Roman" w:eastAsia="Times New Roman" w:hAnsi="Times New Roman" w:cs="Times New Roman"/>
          <w:b/>
          <w:bCs/>
          <w:color w:val="342E2F"/>
          <w:kern w:val="36"/>
          <w:sz w:val="24"/>
          <w:szCs w:val="24"/>
          <w:lang w:eastAsia="ru-RU"/>
        </w:rPr>
        <w:t>ов</w:t>
      </w:r>
    </w:p>
    <w:p w:rsidR="00CE73EA" w:rsidRDefault="00CE73EA" w:rsidP="00F3275A">
      <w:pPr>
        <w:spacing w:after="0" w:line="240" w:lineRule="auto"/>
        <w:jc w:val="center"/>
        <w:outlineLvl w:val="0"/>
        <w:rPr>
          <w:rFonts w:ascii="Times New Roman" w:eastAsia="Times New Roman" w:hAnsi="Times New Roman" w:cs="Times New Roman"/>
          <w:bCs/>
          <w:color w:val="342E2F"/>
          <w:kern w:val="36"/>
          <w:sz w:val="24"/>
          <w:szCs w:val="24"/>
          <w:lang w:eastAsia="ru-RU"/>
        </w:rPr>
      </w:pPr>
      <w:r w:rsidRPr="00AF4937">
        <w:rPr>
          <w:rFonts w:ascii="Times New Roman" w:eastAsia="Times New Roman" w:hAnsi="Times New Roman" w:cs="Times New Roman"/>
          <w:b/>
          <w:bCs/>
          <w:color w:val="342E2F"/>
          <w:kern w:val="36"/>
          <w:sz w:val="24"/>
          <w:szCs w:val="24"/>
          <w:lang w:eastAsia="ru-RU"/>
        </w:rPr>
        <w:t>на размещение нестационарн</w:t>
      </w:r>
      <w:r w:rsidR="00BE074B">
        <w:rPr>
          <w:rFonts w:ascii="Times New Roman" w:eastAsia="Times New Roman" w:hAnsi="Times New Roman" w:cs="Times New Roman"/>
          <w:b/>
          <w:bCs/>
          <w:color w:val="342E2F"/>
          <w:kern w:val="36"/>
          <w:sz w:val="24"/>
          <w:szCs w:val="24"/>
          <w:lang w:eastAsia="ru-RU"/>
        </w:rPr>
        <w:t>ых</w:t>
      </w:r>
      <w:r w:rsidR="00F3275A" w:rsidRPr="00AF4937">
        <w:rPr>
          <w:rFonts w:ascii="Times New Roman" w:eastAsia="Times New Roman" w:hAnsi="Times New Roman" w:cs="Times New Roman"/>
          <w:b/>
          <w:bCs/>
          <w:color w:val="342E2F"/>
          <w:kern w:val="36"/>
          <w:sz w:val="24"/>
          <w:szCs w:val="24"/>
          <w:lang w:eastAsia="ru-RU"/>
        </w:rPr>
        <w:t xml:space="preserve"> </w:t>
      </w:r>
      <w:r w:rsidRPr="00AF4937">
        <w:rPr>
          <w:rFonts w:ascii="Times New Roman" w:eastAsia="Times New Roman" w:hAnsi="Times New Roman" w:cs="Times New Roman"/>
          <w:b/>
          <w:bCs/>
          <w:color w:val="342E2F"/>
          <w:kern w:val="36"/>
          <w:sz w:val="24"/>
          <w:szCs w:val="24"/>
          <w:lang w:eastAsia="ru-RU"/>
        </w:rPr>
        <w:t xml:space="preserve"> торгов</w:t>
      </w:r>
      <w:r w:rsidR="00BE074B">
        <w:rPr>
          <w:rFonts w:ascii="Times New Roman" w:eastAsia="Times New Roman" w:hAnsi="Times New Roman" w:cs="Times New Roman"/>
          <w:b/>
          <w:bCs/>
          <w:color w:val="342E2F"/>
          <w:kern w:val="36"/>
          <w:sz w:val="24"/>
          <w:szCs w:val="24"/>
          <w:lang w:eastAsia="ru-RU"/>
        </w:rPr>
        <w:t>ых</w:t>
      </w:r>
      <w:r w:rsidR="00FA1D25">
        <w:rPr>
          <w:rFonts w:ascii="Times New Roman" w:eastAsia="Times New Roman" w:hAnsi="Times New Roman" w:cs="Times New Roman"/>
          <w:b/>
          <w:bCs/>
          <w:color w:val="342E2F"/>
          <w:kern w:val="36"/>
          <w:sz w:val="24"/>
          <w:szCs w:val="24"/>
          <w:lang w:eastAsia="ru-RU"/>
        </w:rPr>
        <w:t xml:space="preserve"> </w:t>
      </w:r>
      <w:r w:rsidR="00F3275A" w:rsidRPr="00AF4937">
        <w:rPr>
          <w:rFonts w:ascii="Times New Roman" w:eastAsia="Times New Roman" w:hAnsi="Times New Roman" w:cs="Times New Roman"/>
          <w:b/>
          <w:bCs/>
          <w:color w:val="342E2F"/>
          <w:kern w:val="36"/>
          <w:sz w:val="24"/>
          <w:szCs w:val="24"/>
          <w:lang w:eastAsia="ru-RU"/>
        </w:rPr>
        <w:t xml:space="preserve"> </w:t>
      </w:r>
      <w:r w:rsidRPr="00AF4937">
        <w:rPr>
          <w:rFonts w:ascii="Times New Roman" w:eastAsia="Times New Roman" w:hAnsi="Times New Roman" w:cs="Times New Roman"/>
          <w:b/>
          <w:bCs/>
          <w:color w:val="342E2F"/>
          <w:kern w:val="36"/>
          <w:sz w:val="24"/>
          <w:szCs w:val="24"/>
          <w:lang w:eastAsia="ru-RU"/>
        </w:rPr>
        <w:t xml:space="preserve"> объект</w:t>
      </w:r>
      <w:r w:rsidR="00BE074B">
        <w:rPr>
          <w:rFonts w:ascii="Times New Roman" w:eastAsia="Times New Roman" w:hAnsi="Times New Roman" w:cs="Times New Roman"/>
          <w:b/>
          <w:bCs/>
          <w:color w:val="342E2F"/>
          <w:kern w:val="36"/>
          <w:sz w:val="24"/>
          <w:szCs w:val="24"/>
          <w:lang w:eastAsia="ru-RU"/>
        </w:rPr>
        <w:t>ов</w:t>
      </w:r>
      <w:r w:rsidR="00F3275A" w:rsidRPr="00AF4937">
        <w:rPr>
          <w:rFonts w:ascii="Times New Roman" w:eastAsia="Times New Roman" w:hAnsi="Times New Roman" w:cs="Times New Roman"/>
          <w:b/>
          <w:bCs/>
          <w:color w:val="342E2F"/>
          <w:kern w:val="36"/>
          <w:sz w:val="24"/>
          <w:szCs w:val="24"/>
          <w:lang w:eastAsia="ru-RU"/>
        </w:rPr>
        <w:t>, расположенн</w:t>
      </w:r>
      <w:r w:rsidR="00BE074B">
        <w:rPr>
          <w:rFonts w:ascii="Times New Roman" w:eastAsia="Times New Roman" w:hAnsi="Times New Roman" w:cs="Times New Roman"/>
          <w:b/>
          <w:bCs/>
          <w:color w:val="342E2F"/>
          <w:kern w:val="36"/>
          <w:sz w:val="24"/>
          <w:szCs w:val="24"/>
          <w:lang w:eastAsia="ru-RU"/>
        </w:rPr>
        <w:t>ых</w:t>
      </w:r>
      <w:r w:rsidR="00FA1D25">
        <w:rPr>
          <w:rFonts w:ascii="Times New Roman" w:eastAsia="Times New Roman" w:hAnsi="Times New Roman" w:cs="Times New Roman"/>
          <w:b/>
          <w:bCs/>
          <w:color w:val="342E2F"/>
          <w:kern w:val="36"/>
          <w:sz w:val="24"/>
          <w:szCs w:val="24"/>
          <w:lang w:eastAsia="ru-RU"/>
        </w:rPr>
        <w:t xml:space="preserve"> </w:t>
      </w:r>
      <w:r w:rsidR="00F3275A" w:rsidRPr="00AF4937">
        <w:rPr>
          <w:rFonts w:ascii="Times New Roman" w:eastAsia="Times New Roman" w:hAnsi="Times New Roman" w:cs="Times New Roman"/>
          <w:b/>
          <w:bCs/>
          <w:color w:val="342E2F"/>
          <w:kern w:val="36"/>
          <w:sz w:val="24"/>
          <w:szCs w:val="24"/>
          <w:lang w:eastAsia="ru-RU"/>
        </w:rPr>
        <w:t xml:space="preserve"> по адрес</w:t>
      </w:r>
      <w:r w:rsidR="00FA1D25">
        <w:rPr>
          <w:rFonts w:ascii="Times New Roman" w:eastAsia="Times New Roman" w:hAnsi="Times New Roman" w:cs="Times New Roman"/>
          <w:b/>
          <w:bCs/>
          <w:color w:val="342E2F"/>
          <w:kern w:val="36"/>
          <w:sz w:val="24"/>
          <w:szCs w:val="24"/>
          <w:lang w:eastAsia="ru-RU"/>
        </w:rPr>
        <w:t>у</w:t>
      </w:r>
      <w:r w:rsidRPr="00AF4937">
        <w:rPr>
          <w:rFonts w:ascii="Times New Roman" w:eastAsia="Times New Roman" w:hAnsi="Times New Roman" w:cs="Times New Roman"/>
          <w:bCs/>
          <w:color w:val="342E2F"/>
          <w:kern w:val="36"/>
          <w:sz w:val="24"/>
          <w:szCs w:val="24"/>
          <w:lang w:eastAsia="ru-RU"/>
        </w:rPr>
        <w:t>:</w:t>
      </w:r>
    </w:p>
    <w:p w:rsidR="00B04A8A" w:rsidRPr="00AF4937" w:rsidRDefault="00B04A8A" w:rsidP="00F3275A">
      <w:pPr>
        <w:spacing w:after="0" w:line="240" w:lineRule="auto"/>
        <w:jc w:val="center"/>
        <w:outlineLvl w:val="0"/>
        <w:rPr>
          <w:rFonts w:ascii="Times New Roman" w:eastAsia="Times New Roman" w:hAnsi="Times New Roman" w:cs="Times New Roman"/>
          <w:bCs/>
          <w:color w:val="342E2F"/>
          <w:kern w:val="36"/>
          <w:sz w:val="24"/>
          <w:szCs w:val="24"/>
          <w:lang w:eastAsia="ru-RU"/>
        </w:rPr>
      </w:pPr>
    </w:p>
    <w:p w:rsidR="0013442A" w:rsidRDefault="00CE73EA" w:rsidP="00CE73EA">
      <w:pPr>
        <w:spacing w:after="0" w:line="240" w:lineRule="auto"/>
        <w:outlineLvl w:val="0"/>
        <w:rPr>
          <w:rFonts w:ascii="Times New Roman" w:eastAsia="Times New Roman" w:hAnsi="Times New Roman" w:cs="Times New Roman"/>
          <w:bCs/>
          <w:color w:val="342E2F"/>
          <w:kern w:val="36"/>
          <w:sz w:val="24"/>
          <w:szCs w:val="24"/>
          <w:lang w:eastAsia="ru-RU"/>
        </w:rPr>
      </w:pPr>
      <w:r w:rsidRPr="00AF4937">
        <w:rPr>
          <w:rFonts w:ascii="Times New Roman" w:eastAsia="Times New Roman" w:hAnsi="Times New Roman" w:cs="Times New Roman"/>
          <w:bCs/>
          <w:color w:val="342E2F"/>
          <w:kern w:val="36"/>
          <w:sz w:val="24"/>
          <w:szCs w:val="24"/>
          <w:lang w:eastAsia="ru-RU"/>
        </w:rPr>
        <w:t xml:space="preserve">1.Удмуртская Республика, </w:t>
      </w:r>
      <w:proofErr w:type="spellStart"/>
      <w:r w:rsidRPr="00AF4937">
        <w:rPr>
          <w:rFonts w:ascii="Times New Roman" w:eastAsia="Times New Roman" w:hAnsi="Times New Roman" w:cs="Times New Roman"/>
          <w:bCs/>
          <w:color w:val="342E2F"/>
          <w:kern w:val="36"/>
          <w:sz w:val="24"/>
          <w:szCs w:val="24"/>
          <w:lang w:eastAsia="ru-RU"/>
        </w:rPr>
        <w:t>Кизнерский</w:t>
      </w:r>
      <w:proofErr w:type="spellEnd"/>
      <w:r w:rsidRPr="00AF4937">
        <w:rPr>
          <w:rFonts w:ascii="Times New Roman" w:eastAsia="Times New Roman" w:hAnsi="Times New Roman" w:cs="Times New Roman"/>
          <w:bCs/>
          <w:color w:val="342E2F"/>
          <w:kern w:val="36"/>
          <w:sz w:val="24"/>
          <w:szCs w:val="24"/>
          <w:lang w:eastAsia="ru-RU"/>
        </w:rPr>
        <w:t xml:space="preserve"> район, </w:t>
      </w:r>
      <w:proofErr w:type="spellStart"/>
      <w:r w:rsidR="0042215D">
        <w:rPr>
          <w:rFonts w:ascii="Times New Roman" w:eastAsia="Times New Roman" w:hAnsi="Times New Roman" w:cs="Times New Roman"/>
          <w:bCs/>
          <w:color w:val="342E2F"/>
          <w:kern w:val="36"/>
          <w:sz w:val="24"/>
          <w:szCs w:val="24"/>
          <w:lang w:eastAsia="ru-RU"/>
        </w:rPr>
        <w:t>п</w:t>
      </w:r>
      <w:proofErr w:type="gramStart"/>
      <w:r w:rsidR="0042215D">
        <w:rPr>
          <w:rFonts w:ascii="Times New Roman" w:eastAsia="Times New Roman" w:hAnsi="Times New Roman" w:cs="Times New Roman"/>
          <w:bCs/>
          <w:color w:val="342E2F"/>
          <w:kern w:val="36"/>
          <w:sz w:val="24"/>
          <w:szCs w:val="24"/>
          <w:lang w:eastAsia="ru-RU"/>
        </w:rPr>
        <w:t>.К</w:t>
      </w:r>
      <w:proofErr w:type="gramEnd"/>
      <w:r w:rsidR="0042215D">
        <w:rPr>
          <w:rFonts w:ascii="Times New Roman" w:eastAsia="Times New Roman" w:hAnsi="Times New Roman" w:cs="Times New Roman"/>
          <w:bCs/>
          <w:color w:val="342E2F"/>
          <w:kern w:val="36"/>
          <w:sz w:val="24"/>
          <w:szCs w:val="24"/>
          <w:lang w:eastAsia="ru-RU"/>
        </w:rPr>
        <w:t>изнер</w:t>
      </w:r>
      <w:proofErr w:type="spellEnd"/>
      <w:r w:rsidRPr="00AF4937">
        <w:rPr>
          <w:rFonts w:ascii="Times New Roman" w:eastAsia="Times New Roman" w:hAnsi="Times New Roman" w:cs="Times New Roman"/>
          <w:bCs/>
          <w:color w:val="342E2F"/>
          <w:kern w:val="36"/>
          <w:sz w:val="24"/>
          <w:szCs w:val="24"/>
          <w:lang w:eastAsia="ru-RU"/>
        </w:rPr>
        <w:t>, ул.</w:t>
      </w:r>
      <w:r w:rsidR="0042215D">
        <w:rPr>
          <w:rFonts w:ascii="Times New Roman" w:eastAsia="Times New Roman" w:hAnsi="Times New Roman" w:cs="Times New Roman"/>
          <w:bCs/>
          <w:color w:val="342E2F"/>
          <w:kern w:val="36"/>
          <w:sz w:val="24"/>
          <w:szCs w:val="24"/>
          <w:lang w:eastAsia="ru-RU"/>
        </w:rPr>
        <w:t>Первомайская</w:t>
      </w:r>
      <w:r w:rsidRPr="00AF4937">
        <w:rPr>
          <w:rFonts w:ascii="Times New Roman" w:eastAsia="Times New Roman" w:hAnsi="Times New Roman" w:cs="Times New Roman"/>
          <w:bCs/>
          <w:color w:val="342E2F"/>
          <w:kern w:val="36"/>
          <w:sz w:val="24"/>
          <w:szCs w:val="24"/>
          <w:lang w:eastAsia="ru-RU"/>
        </w:rPr>
        <w:t>, д.</w:t>
      </w:r>
      <w:r w:rsidR="00F84A68">
        <w:rPr>
          <w:rFonts w:ascii="Times New Roman" w:eastAsia="Times New Roman" w:hAnsi="Times New Roman" w:cs="Times New Roman"/>
          <w:bCs/>
          <w:color w:val="342E2F"/>
          <w:kern w:val="36"/>
          <w:sz w:val="24"/>
          <w:szCs w:val="24"/>
          <w:lang w:eastAsia="ru-RU"/>
        </w:rPr>
        <w:t xml:space="preserve"> 74</w:t>
      </w:r>
      <w:r w:rsidR="0042215D">
        <w:rPr>
          <w:rFonts w:ascii="Times New Roman" w:eastAsia="Times New Roman" w:hAnsi="Times New Roman" w:cs="Times New Roman"/>
          <w:bCs/>
          <w:color w:val="342E2F"/>
          <w:kern w:val="36"/>
          <w:sz w:val="24"/>
          <w:szCs w:val="24"/>
          <w:lang w:eastAsia="ru-RU"/>
        </w:rPr>
        <w:t xml:space="preserve"> </w:t>
      </w:r>
    </w:p>
    <w:p w:rsidR="00B04A8A" w:rsidRPr="00AF4937" w:rsidRDefault="00B04A8A" w:rsidP="00CE73EA">
      <w:pPr>
        <w:spacing w:after="0" w:line="240" w:lineRule="auto"/>
        <w:outlineLvl w:val="0"/>
        <w:rPr>
          <w:rFonts w:ascii="Times New Roman" w:eastAsia="Times New Roman" w:hAnsi="Times New Roman" w:cs="Times New Roman"/>
          <w:bCs/>
          <w:color w:val="342E2F"/>
          <w:kern w:val="36"/>
          <w:sz w:val="24"/>
          <w:szCs w:val="24"/>
          <w:lang w:eastAsia="ru-RU"/>
        </w:rPr>
      </w:pPr>
    </w:p>
    <w:tbl>
      <w:tblPr>
        <w:tblW w:w="0" w:type="auto"/>
        <w:tblCellMar>
          <w:left w:w="0" w:type="dxa"/>
          <w:right w:w="0" w:type="dxa"/>
        </w:tblCellMar>
        <w:tblLook w:val="04A0"/>
      </w:tblPr>
      <w:tblGrid>
        <w:gridCol w:w="3194"/>
        <w:gridCol w:w="5953"/>
      </w:tblGrid>
      <w:tr w:rsidR="00CE73EA" w:rsidRPr="00AF4937" w:rsidTr="0013442A">
        <w:trPr>
          <w:trHeight w:val="617"/>
        </w:trPr>
        <w:tc>
          <w:tcPr>
            <w:tcW w:w="3194" w:type="dxa"/>
            <w:tcBorders>
              <w:top w:val="outset" w:sz="2" w:space="0" w:color="auto"/>
              <w:left w:val="outset" w:sz="2" w:space="0" w:color="auto"/>
              <w:bottom w:val="single" w:sz="6" w:space="0" w:color="D1D1D1"/>
              <w:right w:val="outset" w:sz="2" w:space="0" w:color="auto"/>
            </w:tcBorders>
            <w:tcMar>
              <w:top w:w="150" w:type="dxa"/>
              <w:left w:w="75" w:type="dxa"/>
              <w:bottom w:w="150" w:type="dxa"/>
              <w:right w:w="75" w:type="dxa"/>
            </w:tcMar>
            <w:vAlign w:val="center"/>
            <w:hideMark/>
          </w:tcPr>
          <w:p w:rsidR="00CE73EA" w:rsidRPr="00AF4937" w:rsidRDefault="002F3567" w:rsidP="002F3567">
            <w:pPr>
              <w:spacing w:after="0" w:line="240" w:lineRule="auto"/>
              <w:rPr>
                <w:rFonts w:ascii="Times New Roman" w:eastAsia="Times New Roman" w:hAnsi="Times New Roman" w:cs="Times New Roman"/>
                <w:color w:val="151515"/>
                <w:sz w:val="24"/>
                <w:szCs w:val="24"/>
                <w:lang w:eastAsia="ru-RU"/>
              </w:rPr>
            </w:pPr>
            <w:r>
              <w:rPr>
                <w:rFonts w:ascii="Times New Roman" w:eastAsia="Times New Roman" w:hAnsi="Times New Roman" w:cs="Times New Roman"/>
                <w:color w:val="151515"/>
                <w:sz w:val="24"/>
                <w:szCs w:val="24"/>
                <w:lang w:eastAsia="ru-RU"/>
              </w:rPr>
              <w:t>Арендодатель</w:t>
            </w:r>
          </w:p>
        </w:tc>
        <w:tc>
          <w:tcPr>
            <w:tcW w:w="5953" w:type="dxa"/>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CE73EA" w:rsidRPr="00AF4937" w:rsidRDefault="00CE73EA" w:rsidP="00B04A8A">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Администрация муниципального </w:t>
            </w:r>
            <w:r w:rsidRPr="00AF4937">
              <w:rPr>
                <w:rFonts w:ascii="Times New Roman" w:eastAsia="Times New Roman" w:hAnsi="Times New Roman" w:cs="Times New Roman"/>
                <w:color w:val="151515"/>
                <w:sz w:val="24"/>
                <w:szCs w:val="24"/>
                <w:lang w:eastAsia="ru-RU"/>
              </w:rPr>
              <w:br/>
              <w:t>образования «</w:t>
            </w:r>
            <w:proofErr w:type="spellStart"/>
            <w:r w:rsidRPr="00AF4937">
              <w:rPr>
                <w:rFonts w:ascii="Times New Roman" w:eastAsia="Times New Roman" w:hAnsi="Times New Roman" w:cs="Times New Roman"/>
                <w:color w:val="151515"/>
                <w:sz w:val="24"/>
                <w:szCs w:val="24"/>
                <w:lang w:eastAsia="ru-RU"/>
              </w:rPr>
              <w:t>Кизнерский</w:t>
            </w:r>
            <w:proofErr w:type="spellEnd"/>
            <w:r w:rsidRPr="00AF4937">
              <w:rPr>
                <w:rFonts w:ascii="Times New Roman" w:eastAsia="Times New Roman" w:hAnsi="Times New Roman" w:cs="Times New Roman"/>
                <w:color w:val="151515"/>
                <w:sz w:val="24"/>
                <w:szCs w:val="24"/>
                <w:lang w:eastAsia="ru-RU"/>
              </w:rPr>
              <w:t xml:space="preserve"> район»</w:t>
            </w:r>
          </w:p>
        </w:tc>
      </w:tr>
      <w:tr w:rsidR="00CE73EA" w:rsidRPr="00AF4937" w:rsidTr="0013442A">
        <w:tc>
          <w:tcPr>
            <w:tcW w:w="3194" w:type="dxa"/>
            <w:tcBorders>
              <w:top w:val="outset" w:sz="2" w:space="0" w:color="auto"/>
              <w:left w:val="outset" w:sz="2" w:space="0" w:color="auto"/>
              <w:bottom w:val="outset" w:sz="2" w:space="0" w:color="auto"/>
              <w:right w:val="outset" w:sz="2" w:space="0" w:color="auto"/>
            </w:tcBorders>
            <w:shd w:val="clear" w:color="auto" w:fill="F2FAFE"/>
            <w:tcMar>
              <w:top w:w="150" w:type="dxa"/>
              <w:left w:w="75" w:type="dxa"/>
              <w:bottom w:w="150" w:type="dxa"/>
              <w:right w:w="75" w:type="dxa"/>
            </w:tcMar>
            <w:vAlign w:val="center"/>
            <w:hideMark/>
          </w:tcPr>
          <w:p w:rsidR="00CE73EA" w:rsidRPr="00AF4937" w:rsidRDefault="00B04A8A" w:rsidP="00B04A8A">
            <w:pPr>
              <w:spacing w:after="0" w:line="240" w:lineRule="auto"/>
              <w:rPr>
                <w:rFonts w:ascii="Times New Roman" w:eastAsia="Times New Roman" w:hAnsi="Times New Roman" w:cs="Times New Roman"/>
                <w:color w:val="151515"/>
                <w:sz w:val="24"/>
                <w:szCs w:val="24"/>
                <w:lang w:eastAsia="ru-RU"/>
              </w:rPr>
            </w:pPr>
            <w:r>
              <w:rPr>
                <w:rFonts w:ascii="Times New Roman" w:eastAsia="Times New Roman" w:hAnsi="Times New Roman" w:cs="Times New Roman"/>
                <w:color w:val="151515"/>
                <w:sz w:val="24"/>
                <w:szCs w:val="24"/>
                <w:lang w:eastAsia="ru-RU"/>
              </w:rPr>
              <w:t>О</w:t>
            </w:r>
            <w:r w:rsidR="00CE73EA" w:rsidRPr="00AF4937">
              <w:rPr>
                <w:rFonts w:ascii="Times New Roman" w:eastAsia="Times New Roman" w:hAnsi="Times New Roman" w:cs="Times New Roman"/>
                <w:color w:val="151515"/>
                <w:sz w:val="24"/>
                <w:szCs w:val="24"/>
                <w:lang w:eastAsia="ru-RU"/>
              </w:rPr>
              <w:t>рганизатор аукциона</w:t>
            </w:r>
          </w:p>
        </w:tc>
        <w:tc>
          <w:tcPr>
            <w:tcW w:w="5953" w:type="dxa"/>
            <w:tcBorders>
              <w:top w:val="outset" w:sz="2" w:space="0" w:color="auto"/>
              <w:left w:val="single" w:sz="6" w:space="0" w:color="CCDDEE"/>
              <w:bottom w:val="outset" w:sz="2" w:space="0" w:color="auto"/>
              <w:right w:val="outset" w:sz="2" w:space="0" w:color="auto"/>
            </w:tcBorders>
            <w:shd w:val="clear" w:color="auto" w:fill="F2FAFE"/>
            <w:tcMar>
              <w:top w:w="150" w:type="dxa"/>
              <w:left w:w="75" w:type="dxa"/>
              <w:bottom w:w="150" w:type="dxa"/>
              <w:right w:w="75" w:type="dxa"/>
            </w:tcMar>
            <w:vAlign w:val="center"/>
            <w:hideMark/>
          </w:tcPr>
          <w:p w:rsidR="00544AD9" w:rsidRDefault="00CE73EA" w:rsidP="00B04A8A">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Администраци</w:t>
            </w:r>
            <w:r w:rsidR="0026578D">
              <w:rPr>
                <w:rFonts w:ascii="Times New Roman" w:eastAsia="Times New Roman" w:hAnsi="Times New Roman" w:cs="Times New Roman"/>
                <w:color w:val="151515"/>
                <w:sz w:val="24"/>
                <w:szCs w:val="24"/>
                <w:lang w:eastAsia="ru-RU"/>
              </w:rPr>
              <w:t xml:space="preserve">я </w:t>
            </w:r>
            <w:r w:rsidRPr="00AF4937">
              <w:rPr>
                <w:rFonts w:ascii="Times New Roman" w:eastAsia="Times New Roman" w:hAnsi="Times New Roman" w:cs="Times New Roman"/>
                <w:color w:val="151515"/>
                <w:sz w:val="24"/>
                <w:szCs w:val="24"/>
                <w:lang w:eastAsia="ru-RU"/>
              </w:rPr>
              <w:t xml:space="preserve"> муниципального</w:t>
            </w:r>
            <w:r w:rsidR="0026578D">
              <w:rPr>
                <w:rFonts w:ascii="Times New Roman" w:eastAsia="Times New Roman" w:hAnsi="Times New Roman" w:cs="Times New Roman"/>
                <w:color w:val="151515"/>
                <w:sz w:val="24"/>
                <w:szCs w:val="24"/>
                <w:lang w:eastAsia="ru-RU"/>
              </w:rPr>
              <w:t xml:space="preserve"> </w:t>
            </w:r>
            <w:r w:rsidRPr="00AF4937">
              <w:rPr>
                <w:rFonts w:ascii="Times New Roman" w:eastAsia="Times New Roman" w:hAnsi="Times New Roman" w:cs="Times New Roman"/>
                <w:color w:val="151515"/>
                <w:sz w:val="24"/>
                <w:szCs w:val="24"/>
                <w:lang w:eastAsia="ru-RU"/>
              </w:rPr>
              <w:t> образования</w:t>
            </w:r>
            <w:r w:rsidR="00356447">
              <w:rPr>
                <w:rFonts w:ascii="Times New Roman" w:eastAsia="Times New Roman" w:hAnsi="Times New Roman" w:cs="Times New Roman"/>
                <w:color w:val="151515"/>
                <w:sz w:val="24"/>
                <w:szCs w:val="24"/>
                <w:lang w:eastAsia="ru-RU"/>
              </w:rPr>
              <w:t xml:space="preserve">   </w:t>
            </w:r>
          </w:p>
          <w:p w:rsidR="00CE73EA" w:rsidRPr="00AF4937" w:rsidRDefault="00CE73EA" w:rsidP="00B04A8A">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 xml:space="preserve"> «</w:t>
            </w:r>
            <w:proofErr w:type="spellStart"/>
            <w:r w:rsidRPr="00AF4937">
              <w:rPr>
                <w:rFonts w:ascii="Times New Roman" w:eastAsia="Times New Roman" w:hAnsi="Times New Roman" w:cs="Times New Roman"/>
                <w:color w:val="151515"/>
                <w:sz w:val="24"/>
                <w:szCs w:val="24"/>
                <w:lang w:eastAsia="ru-RU"/>
              </w:rPr>
              <w:t>Кизнерский</w:t>
            </w:r>
            <w:proofErr w:type="spellEnd"/>
            <w:r w:rsidRPr="00AF4937">
              <w:rPr>
                <w:rFonts w:ascii="Times New Roman" w:eastAsia="Times New Roman" w:hAnsi="Times New Roman" w:cs="Times New Roman"/>
                <w:color w:val="151515"/>
                <w:sz w:val="24"/>
                <w:szCs w:val="24"/>
                <w:lang w:eastAsia="ru-RU"/>
              </w:rPr>
              <w:t xml:space="preserve"> район»  </w:t>
            </w:r>
          </w:p>
        </w:tc>
      </w:tr>
      <w:tr w:rsidR="00CE73EA" w:rsidRPr="00AF4937" w:rsidTr="0013442A">
        <w:tc>
          <w:tcPr>
            <w:tcW w:w="3194" w:type="dxa"/>
            <w:tcBorders>
              <w:top w:val="outset" w:sz="2" w:space="0" w:color="auto"/>
              <w:left w:val="outset" w:sz="2" w:space="0" w:color="auto"/>
              <w:bottom w:val="single" w:sz="4" w:space="0" w:color="auto"/>
              <w:right w:val="outset" w:sz="2" w:space="0" w:color="auto"/>
            </w:tcBorders>
            <w:tcMar>
              <w:top w:w="150" w:type="dxa"/>
              <w:left w:w="75" w:type="dxa"/>
              <w:bottom w:w="150" w:type="dxa"/>
              <w:right w:w="75" w:type="dxa"/>
            </w:tcMar>
            <w:vAlign w:val="center"/>
            <w:hideMark/>
          </w:tcPr>
          <w:p w:rsidR="00CE73EA" w:rsidRPr="00AF4937" w:rsidRDefault="00CE73EA" w:rsidP="00B04A8A">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Предмет аукциона</w:t>
            </w:r>
          </w:p>
        </w:tc>
        <w:tc>
          <w:tcPr>
            <w:tcW w:w="5953" w:type="dxa"/>
            <w:tcBorders>
              <w:top w:val="outset" w:sz="2" w:space="0" w:color="auto"/>
              <w:left w:val="single" w:sz="6" w:space="0" w:color="CCDDEE"/>
              <w:bottom w:val="single" w:sz="4" w:space="0" w:color="auto"/>
              <w:right w:val="outset" w:sz="2" w:space="0" w:color="auto"/>
            </w:tcBorders>
            <w:tcMar>
              <w:top w:w="150" w:type="dxa"/>
              <w:left w:w="75" w:type="dxa"/>
              <w:bottom w:w="150" w:type="dxa"/>
              <w:right w:w="75" w:type="dxa"/>
            </w:tcMar>
            <w:vAlign w:val="center"/>
            <w:hideMark/>
          </w:tcPr>
          <w:p w:rsidR="0026578D" w:rsidRDefault="002F3567" w:rsidP="0013442A">
            <w:pPr>
              <w:spacing w:after="0" w:line="240" w:lineRule="auto"/>
              <w:rPr>
                <w:rFonts w:ascii="Times New Roman" w:eastAsia="Times New Roman" w:hAnsi="Times New Roman" w:cs="Times New Roman"/>
                <w:color w:val="151515"/>
                <w:sz w:val="24"/>
                <w:szCs w:val="24"/>
                <w:lang w:eastAsia="ru-RU"/>
              </w:rPr>
            </w:pPr>
            <w:r>
              <w:rPr>
                <w:rFonts w:ascii="Times New Roman" w:eastAsia="Times New Roman" w:hAnsi="Times New Roman" w:cs="Times New Roman"/>
                <w:color w:val="151515"/>
                <w:sz w:val="24"/>
                <w:szCs w:val="24"/>
                <w:lang w:eastAsia="ru-RU"/>
              </w:rPr>
              <w:t xml:space="preserve">Право заключения договоров  </w:t>
            </w:r>
            <w:r w:rsidR="0013442A">
              <w:rPr>
                <w:rFonts w:ascii="Times New Roman" w:eastAsia="Times New Roman" w:hAnsi="Times New Roman" w:cs="Times New Roman"/>
                <w:color w:val="151515"/>
                <w:sz w:val="24"/>
                <w:szCs w:val="24"/>
                <w:lang w:eastAsia="ru-RU"/>
              </w:rPr>
              <w:t xml:space="preserve">на </w:t>
            </w:r>
            <w:r w:rsidR="00CE73EA" w:rsidRPr="00AF4937">
              <w:rPr>
                <w:rFonts w:ascii="Times New Roman" w:eastAsia="Times New Roman" w:hAnsi="Times New Roman" w:cs="Times New Roman"/>
                <w:color w:val="151515"/>
                <w:sz w:val="24"/>
                <w:szCs w:val="24"/>
                <w:lang w:eastAsia="ru-RU"/>
              </w:rPr>
              <w:t xml:space="preserve"> размещени</w:t>
            </w:r>
            <w:r w:rsidR="0013442A">
              <w:rPr>
                <w:rFonts w:ascii="Times New Roman" w:eastAsia="Times New Roman" w:hAnsi="Times New Roman" w:cs="Times New Roman"/>
                <w:color w:val="151515"/>
                <w:sz w:val="24"/>
                <w:szCs w:val="24"/>
                <w:lang w:eastAsia="ru-RU"/>
              </w:rPr>
              <w:t>е</w:t>
            </w:r>
            <w:r w:rsidR="00CE73EA" w:rsidRPr="00AF4937">
              <w:rPr>
                <w:rFonts w:ascii="Times New Roman" w:eastAsia="Times New Roman" w:hAnsi="Times New Roman" w:cs="Times New Roman"/>
                <w:color w:val="151515"/>
                <w:sz w:val="24"/>
                <w:szCs w:val="24"/>
                <w:lang w:eastAsia="ru-RU"/>
              </w:rPr>
              <w:t xml:space="preserve"> нестационарн</w:t>
            </w:r>
            <w:r w:rsidR="0013442A">
              <w:rPr>
                <w:rFonts w:ascii="Times New Roman" w:eastAsia="Times New Roman" w:hAnsi="Times New Roman" w:cs="Times New Roman"/>
                <w:color w:val="151515"/>
                <w:sz w:val="24"/>
                <w:szCs w:val="24"/>
                <w:lang w:eastAsia="ru-RU"/>
              </w:rPr>
              <w:t xml:space="preserve">ых </w:t>
            </w:r>
            <w:r w:rsidR="00CE73EA" w:rsidRPr="00AF4937">
              <w:rPr>
                <w:rFonts w:ascii="Times New Roman" w:eastAsia="Times New Roman" w:hAnsi="Times New Roman" w:cs="Times New Roman"/>
                <w:color w:val="151515"/>
                <w:sz w:val="24"/>
                <w:szCs w:val="24"/>
                <w:lang w:eastAsia="ru-RU"/>
              </w:rPr>
              <w:t> торгов</w:t>
            </w:r>
            <w:r w:rsidR="0013442A">
              <w:rPr>
                <w:rFonts w:ascii="Times New Roman" w:eastAsia="Times New Roman" w:hAnsi="Times New Roman" w:cs="Times New Roman"/>
                <w:color w:val="151515"/>
                <w:sz w:val="24"/>
                <w:szCs w:val="24"/>
                <w:lang w:eastAsia="ru-RU"/>
              </w:rPr>
              <w:t xml:space="preserve">ых  </w:t>
            </w:r>
            <w:r w:rsidR="00CE73EA" w:rsidRPr="00AF4937">
              <w:rPr>
                <w:rFonts w:ascii="Times New Roman" w:eastAsia="Times New Roman" w:hAnsi="Times New Roman" w:cs="Times New Roman"/>
                <w:color w:val="151515"/>
                <w:sz w:val="24"/>
                <w:szCs w:val="24"/>
                <w:lang w:eastAsia="ru-RU"/>
              </w:rPr>
              <w:t xml:space="preserve"> объект</w:t>
            </w:r>
            <w:r w:rsidR="0013442A">
              <w:rPr>
                <w:rFonts w:ascii="Times New Roman" w:eastAsia="Times New Roman" w:hAnsi="Times New Roman" w:cs="Times New Roman"/>
                <w:color w:val="151515"/>
                <w:sz w:val="24"/>
                <w:szCs w:val="24"/>
                <w:lang w:eastAsia="ru-RU"/>
              </w:rPr>
              <w:t>ов</w:t>
            </w:r>
            <w:r w:rsidR="0026578D">
              <w:rPr>
                <w:rFonts w:ascii="Times New Roman" w:eastAsia="Times New Roman" w:hAnsi="Times New Roman" w:cs="Times New Roman"/>
                <w:color w:val="151515"/>
                <w:sz w:val="24"/>
                <w:szCs w:val="24"/>
                <w:lang w:eastAsia="ru-RU"/>
              </w:rPr>
              <w:t>, расположенных по адресам:</w:t>
            </w:r>
          </w:p>
          <w:p w:rsidR="0026578D" w:rsidRPr="00AF4937" w:rsidRDefault="00CE73EA" w:rsidP="0026578D">
            <w:pPr>
              <w:spacing w:after="0" w:line="240" w:lineRule="auto"/>
              <w:outlineLvl w:val="0"/>
              <w:rPr>
                <w:rFonts w:ascii="Times New Roman" w:eastAsia="Times New Roman" w:hAnsi="Times New Roman" w:cs="Times New Roman"/>
                <w:bCs/>
                <w:color w:val="342E2F"/>
                <w:kern w:val="36"/>
                <w:sz w:val="24"/>
                <w:szCs w:val="24"/>
                <w:lang w:eastAsia="ru-RU"/>
              </w:rPr>
            </w:pPr>
            <w:r w:rsidRPr="00AF4937">
              <w:rPr>
                <w:rFonts w:ascii="Times New Roman" w:eastAsia="Times New Roman" w:hAnsi="Times New Roman" w:cs="Times New Roman"/>
                <w:color w:val="151515"/>
                <w:sz w:val="24"/>
                <w:szCs w:val="24"/>
                <w:lang w:eastAsia="ru-RU"/>
              </w:rPr>
              <w:t> </w:t>
            </w:r>
            <w:r w:rsidR="0026578D" w:rsidRPr="00AF4937">
              <w:rPr>
                <w:rFonts w:ascii="Times New Roman" w:eastAsia="Times New Roman" w:hAnsi="Times New Roman" w:cs="Times New Roman"/>
                <w:bCs/>
                <w:color w:val="342E2F"/>
                <w:kern w:val="36"/>
                <w:sz w:val="24"/>
                <w:szCs w:val="24"/>
                <w:lang w:eastAsia="ru-RU"/>
              </w:rPr>
              <w:t xml:space="preserve">1.Удмуртская Республика, </w:t>
            </w:r>
            <w:proofErr w:type="spellStart"/>
            <w:r w:rsidR="0026578D" w:rsidRPr="00AF4937">
              <w:rPr>
                <w:rFonts w:ascii="Times New Roman" w:eastAsia="Times New Roman" w:hAnsi="Times New Roman" w:cs="Times New Roman"/>
                <w:bCs/>
                <w:color w:val="342E2F"/>
                <w:kern w:val="36"/>
                <w:sz w:val="24"/>
                <w:szCs w:val="24"/>
                <w:lang w:eastAsia="ru-RU"/>
              </w:rPr>
              <w:t>Кизнерский</w:t>
            </w:r>
            <w:proofErr w:type="spellEnd"/>
            <w:r w:rsidR="0026578D" w:rsidRPr="00AF4937">
              <w:rPr>
                <w:rFonts w:ascii="Times New Roman" w:eastAsia="Times New Roman" w:hAnsi="Times New Roman" w:cs="Times New Roman"/>
                <w:bCs/>
                <w:color w:val="342E2F"/>
                <w:kern w:val="36"/>
                <w:sz w:val="24"/>
                <w:szCs w:val="24"/>
                <w:lang w:eastAsia="ru-RU"/>
              </w:rPr>
              <w:t xml:space="preserve"> район, </w:t>
            </w:r>
            <w:proofErr w:type="spellStart"/>
            <w:r w:rsidR="00104ACC">
              <w:rPr>
                <w:rFonts w:ascii="Times New Roman" w:eastAsia="Times New Roman" w:hAnsi="Times New Roman" w:cs="Times New Roman"/>
                <w:bCs/>
                <w:color w:val="342E2F"/>
                <w:kern w:val="36"/>
                <w:sz w:val="24"/>
                <w:szCs w:val="24"/>
                <w:lang w:eastAsia="ru-RU"/>
              </w:rPr>
              <w:t>п</w:t>
            </w:r>
            <w:proofErr w:type="gramStart"/>
            <w:r w:rsidR="00104ACC">
              <w:rPr>
                <w:rFonts w:ascii="Times New Roman" w:eastAsia="Times New Roman" w:hAnsi="Times New Roman" w:cs="Times New Roman"/>
                <w:bCs/>
                <w:color w:val="342E2F"/>
                <w:kern w:val="36"/>
                <w:sz w:val="24"/>
                <w:szCs w:val="24"/>
                <w:lang w:eastAsia="ru-RU"/>
              </w:rPr>
              <w:t>.К</w:t>
            </w:r>
            <w:proofErr w:type="gramEnd"/>
            <w:r w:rsidR="00104ACC">
              <w:rPr>
                <w:rFonts w:ascii="Times New Roman" w:eastAsia="Times New Roman" w:hAnsi="Times New Roman" w:cs="Times New Roman"/>
                <w:bCs/>
                <w:color w:val="342E2F"/>
                <w:kern w:val="36"/>
                <w:sz w:val="24"/>
                <w:szCs w:val="24"/>
                <w:lang w:eastAsia="ru-RU"/>
              </w:rPr>
              <w:t>изнер</w:t>
            </w:r>
            <w:proofErr w:type="spellEnd"/>
            <w:r w:rsidR="0026578D" w:rsidRPr="00AF4937">
              <w:rPr>
                <w:rFonts w:ascii="Times New Roman" w:eastAsia="Times New Roman" w:hAnsi="Times New Roman" w:cs="Times New Roman"/>
                <w:bCs/>
                <w:color w:val="342E2F"/>
                <w:kern w:val="36"/>
                <w:sz w:val="24"/>
                <w:szCs w:val="24"/>
                <w:lang w:eastAsia="ru-RU"/>
              </w:rPr>
              <w:t>, ул.</w:t>
            </w:r>
            <w:r w:rsidR="00104ACC">
              <w:rPr>
                <w:rFonts w:ascii="Times New Roman" w:eastAsia="Times New Roman" w:hAnsi="Times New Roman" w:cs="Times New Roman"/>
                <w:bCs/>
                <w:color w:val="342E2F"/>
                <w:kern w:val="36"/>
                <w:sz w:val="24"/>
                <w:szCs w:val="24"/>
                <w:lang w:eastAsia="ru-RU"/>
              </w:rPr>
              <w:t>Первомайская</w:t>
            </w:r>
            <w:r w:rsidR="0026578D" w:rsidRPr="00AF4937">
              <w:rPr>
                <w:rFonts w:ascii="Times New Roman" w:eastAsia="Times New Roman" w:hAnsi="Times New Roman" w:cs="Times New Roman"/>
                <w:bCs/>
                <w:color w:val="342E2F"/>
                <w:kern w:val="36"/>
                <w:sz w:val="24"/>
                <w:szCs w:val="24"/>
                <w:lang w:eastAsia="ru-RU"/>
              </w:rPr>
              <w:t>, д.</w:t>
            </w:r>
            <w:r w:rsidR="00A13633">
              <w:rPr>
                <w:rFonts w:ascii="Times New Roman" w:eastAsia="Times New Roman" w:hAnsi="Times New Roman" w:cs="Times New Roman"/>
                <w:bCs/>
                <w:color w:val="342E2F"/>
                <w:kern w:val="36"/>
                <w:sz w:val="24"/>
                <w:szCs w:val="24"/>
                <w:lang w:eastAsia="ru-RU"/>
              </w:rPr>
              <w:t>74</w:t>
            </w:r>
          </w:p>
          <w:p w:rsidR="00CE73EA" w:rsidRPr="00AF4937" w:rsidRDefault="00CE73EA" w:rsidP="0013442A">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br/>
              <w:t xml:space="preserve"> Категория земель – земли населённых пунктов   </w:t>
            </w:r>
          </w:p>
        </w:tc>
      </w:tr>
    </w:tbl>
    <w:p w:rsidR="00B04A8A" w:rsidRDefault="00B04A8A" w:rsidP="00B04A8A">
      <w:pPr>
        <w:spacing w:after="0" w:line="240" w:lineRule="auto"/>
        <w:rPr>
          <w:rFonts w:ascii="Times New Roman" w:eastAsia="Times New Roman" w:hAnsi="Times New Roman" w:cs="Times New Roman"/>
          <w:b/>
          <w:color w:val="333333"/>
          <w:sz w:val="24"/>
          <w:szCs w:val="24"/>
          <w:lang w:eastAsia="ru-RU"/>
        </w:rPr>
      </w:pPr>
    </w:p>
    <w:p w:rsidR="0013442A" w:rsidRDefault="0013442A" w:rsidP="00B04A8A">
      <w:pPr>
        <w:spacing w:after="0" w:line="240" w:lineRule="auto"/>
        <w:rPr>
          <w:rFonts w:ascii="Times New Roman" w:eastAsia="Times New Roman" w:hAnsi="Times New Roman" w:cs="Times New Roman"/>
          <w:b/>
          <w:color w:val="333333"/>
          <w:sz w:val="24"/>
          <w:szCs w:val="24"/>
          <w:lang w:eastAsia="ru-RU"/>
        </w:rPr>
      </w:pPr>
    </w:p>
    <w:p w:rsidR="00CE73EA" w:rsidRDefault="00CE73EA" w:rsidP="00CE73EA">
      <w:pPr>
        <w:spacing w:line="240" w:lineRule="auto"/>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b/>
          <w:color w:val="333333"/>
          <w:sz w:val="24"/>
          <w:szCs w:val="24"/>
          <w:lang w:eastAsia="ru-RU"/>
        </w:rPr>
        <w:t xml:space="preserve">        </w:t>
      </w:r>
      <w:r w:rsidR="00D713D0" w:rsidRPr="00AF4937">
        <w:rPr>
          <w:rFonts w:ascii="Times New Roman" w:eastAsia="Times New Roman" w:hAnsi="Times New Roman" w:cs="Times New Roman"/>
          <w:b/>
          <w:color w:val="333333"/>
          <w:sz w:val="24"/>
          <w:szCs w:val="24"/>
          <w:lang w:eastAsia="ru-RU"/>
        </w:rPr>
        <w:t xml:space="preserve">     </w:t>
      </w:r>
      <w:r w:rsidRPr="00AF4937">
        <w:rPr>
          <w:rFonts w:ascii="Times New Roman" w:eastAsia="Times New Roman" w:hAnsi="Times New Roman" w:cs="Times New Roman"/>
          <w:b/>
          <w:color w:val="333333"/>
          <w:sz w:val="24"/>
          <w:szCs w:val="24"/>
          <w:lang w:eastAsia="ru-RU"/>
        </w:rPr>
        <w:t>Извещение о проведении открытого аукциона</w:t>
      </w:r>
      <w:r w:rsidR="00F3275A" w:rsidRPr="00AF4937">
        <w:rPr>
          <w:rFonts w:ascii="Times New Roman" w:eastAsia="Times New Roman" w:hAnsi="Times New Roman" w:cs="Times New Roman"/>
          <w:b/>
          <w:color w:val="333333"/>
          <w:sz w:val="24"/>
          <w:szCs w:val="24"/>
          <w:lang w:eastAsia="ru-RU"/>
        </w:rPr>
        <w:t>:</w:t>
      </w:r>
      <w:r w:rsidRPr="00AF4937">
        <w:rPr>
          <w:rFonts w:ascii="Times New Roman" w:eastAsia="Times New Roman" w:hAnsi="Times New Roman" w:cs="Times New Roman"/>
          <w:b/>
          <w:color w:val="333333"/>
          <w:sz w:val="24"/>
          <w:szCs w:val="24"/>
          <w:lang w:eastAsia="ru-RU"/>
        </w:rPr>
        <w:t> </w:t>
      </w:r>
      <w:r w:rsidRPr="00AF4937">
        <w:rPr>
          <w:rFonts w:ascii="Times New Roman" w:eastAsia="Times New Roman" w:hAnsi="Times New Roman" w:cs="Times New Roman"/>
          <w:b/>
          <w:color w:val="333333"/>
          <w:sz w:val="24"/>
          <w:szCs w:val="24"/>
          <w:lang w:eastAsia="ru-RU"/>
        </w:rPr>
        <w:br/>
      </w:r>
      <w:r w:rsidRPr="00AF4937">
        <w:rPr>
          <w:rFonts w:ascii="Times New Roman" w:eastAsia="Times New Roman" w:hAnsi="Times New Roman" w:cs="Times New Roman"/>
          <w:color w:val="333333"/>
          <w:sz w:val="24"/>
          <w:szCs w:val="24"/>
          <w:lang w:eastAsia="ru-RU"/>
        </w:rPr>
        <w:t>            Администрация муниципального образования «</w:t>
      </w:r>
      <w:proofErr w:type="spellStart"/>
      <w:r w:rsidRPr="00AF4937">
        <w:rPr>
          <w:rFonts w:ascii="Times New Roman" w:eastAsia="Times New Roman" w:hAnsi="Times New Roman" w:cs="Times New Roman"/>
          <w:color w:val="333333"/>
          <w:sz w:val="24"/>
          <w:szCs w:val="24"/>
          <w:lang w:eastAsia="ru-RU"/>
        </w:rPr>
        <w:t>Кизнерский</w:t>
      </w:r>
      <w:proofErr w:type="spellEnd"/>
      <w:r w:rsidRPr="00AF4937">
        <w:rPr>
          <w:rFonts w:ascii="Times New Roman" w:eastAsia="Times New Roman" w:hAnsi="Times New Roman" w:cs="Times New Roman"/>
          <w:color w:val="333333"/>
          <w:sz w:val="24"/>
          <w:szCs w:val="24"/>
          <w:lang w:eastAsia="ru-RU"/>
        </w:rPr>
        <w:t xml:space="preserve"> район» объявляет о проведении </w:t>
      </w:r>
      <w:r w:rsidR="0013442A">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открытого</w:t>
      </w:r>
      <w:r w:rsidR="0013442A">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 xml:space="preserve"> аукциона</w:t>
      </w:r>
      <w:r w:rsidR="0013442A">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 xml:space="preserve"> на</w:t>
      </w:r>
      <w:r w:rsidR="0013442A">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 xml:space="preserve"> право</w:t>
      </w:r>
      <w:r w:rsidR="0013442A">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 xml:space="preserve"> заключения </w:t>
      </w:r>
      <w:r w:rsidR="0013442A">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договор</w:t>
      </w:r>
      <w:r w:rsidR="00F3275A" w:rsidRPr="00AF4937">
        <w:rPr>
          <w:rFonts w:ascii="Times New Roman" w:eastAsia="Times New Roman" w:hAnsi="Times New Roman" w:cs="Times New Roman"/>
          <w:color w:val="333333"/>
          <w:sz w:val="24"/>
          <w:szCs w:val="24"/>
          <w:lang w:eastAsia="ru-RU"/>
        </w:rPr>
        <w:t>ов</w:t>
      </w:r>
      <w:r w:rsidR="0013442A">
        <w:rPr>
          <w:rFonts w:ascii="Times New Roman" w:eastAsia="Times New Roman" w:hAnsi="Times New Roman" w:cs="Times New Roman"/>
          <w:color w:val="333333"/>
          <w:sz w:val="24"/>
          <w:szCs w:val="24"/>
          <w:lang w:eastAsia="ru-RU"/>
        </w:rPr>
        <w:t xml:space="preserve"> </w:t>
      </w:r>
      <w:r w:rsidR="00F3275A" w:rsidRPr="00AF4937">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 xml:space="preserve"> на</w:t>
      </w:r>
      <w:r w:rsidR="0013442A">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 xml:space="preserve"> размещение </w:t>
      </w:r>
      <w:r w:rsidR="00DA3979" w:rsidRPr="00AF4937">
        <w:rPr>
          <w:rFonts w:ascii="Times New Roman" w:eastAsia="Times New Roman" w:hAnsi="Times New Roman" w:cs="Times New Roman"/>
          <w:color w:val="333333"/>
          <w:sz w:val="24"/>
          <w:szCs w:val="24"/>
          <w:lang w:eastAsia="ru-RU"/>
        </w:rPr>
        <w:t>не</w:t>
      </w:r>
      <w:r w:rsidRPr="00AF4937">
        <w:rPr>
          <w:rFonts w:ascii="Times New Roman" w:eastAsia="Times New Roman" w:hAnsi="Times New Roman" w:cs="Times New Roman"/>
          <w:color w:val="333333"/>
          <w:sz w:val="24"/>
          <w:szCs w:val="24"/>
          <w:lang w:eastAsia="ru-RU"/>
        </w:rPr>
        <w:t>стационарн</w:t>
      </w:r>
      <w:r w:rsidR="00F3275A" w:rsidRPr="00AF4937">
        <w:rPr>
          <w:rFonts w:ascii="Times New Roman" w:eastAsia="Times New Roman" w:hAnsi="Times New Roman" w:cs="Times New Roman"/>
          <w:color w:val="333333"/>
          <w:sz w:val="24"/>
          <w:szCs w:val="24"/>
          <w:lang w:eastAsia="ru-RU"/>
        </w:rPr>
        <w:t xml:space="preserve">ых  торговых </w:t>
      </w:r>
      <w:r w:rsidRPr="00AF4937">
        <w:rPr>
          <w:rFonts w:ascii="Times New Roman" w:eastAsia="Times New Roman" w:hAnsi="Times New Roman" w:cs="Times New Roman"/>
          <w:color w:val="333333"/>
          <w:sz w:val="24"/>
          <w:szCs w:val="24"/>
          <w:lang w:eastAsia="ru-RU"/>
        </w:rPr>
        <w:t xml:space="preserve"> объект</w:t>
      </w:r>
      <w:r w:rsidR="00F3275A" w:rsidRPr="00AF4937">
        <w:rPr>
          <w:rFonts w:ascii="Times New Roman" w:eastAsia="Times New Roman" w:hAnsi="Times New Roman" w:cs="Times New Roman"/>
          <w:color w:val="333333"/>
          <w:sz w:val="24"/>
          <w:szCs w:val="24"/>
          <w:lang w:eastAsia="ru-RU"/>
        </w:rPr>
        <w:t>ов</w:t>
      </w:r>
      <w:r w:rsidRPr="00AF4937">
        <w:rPr>
          <w:rFonts w:ascii="Times New Roman" w:eastAsia="Times New Roman" w:hAnsi="Times New Roman" w:cs="Times New Roman"/>
          <w:color w:val="333333"/>
          <w:sz w:val="24"/>
          <w:szCs w:val="24"/>
          <w:lang w:eastAsia="ru-RU"/>
        </w:rPr>
        <w:t>:</w:t>
      </w:r>
    </w:p>
    <w:p w:rsidR="0026578D" w:rsidRPr="00AF4937" w:rsidRDefault="0026578D" w:rsidP="00CE73EA">
      <w:pPr>
        <w:spacing w:line="240" w:lineRule="auto"/>
        <w:rPr>
          <w:rFonts w:ascii="Times New Roman" w:eastAsia="Times New Roman" w:hAnsi="Times New Roman" w:cs="Times New Roman"/>
          <w:color w:val="333333"/>
          <w:sz w:val="24"/>
          <w:szCs w:val="24"/>
          <w:lang w:eastAsia="ru-RU"/>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42"/>
        <w:gridCol w:w="1560"/>
        <w:gridCol w:w="709"/>
        <w:gridCol w:w="1701"/>
        <w:gridCol w:w="1417"/>
        <w:gridCol w:w="992"/>
        <w:gridCol w:w="993"/>
        <w:gridCol w:w="1701"/>
      </w:tblGrid>
      <w:tr w:rsidR="002A548D" w:rsidRPr="00AF4937" w:rsidTr="00104ACC">
        <w:trPr>
          <w:trHeight w:val="1734"/>
        </w:trPr>
        <w:tc>
          <w:tcPr>
            <w:tcW w:w="642" w:type="dxa"/>
            <w:shd w:val="clear" w:color="auto" w:fill="F2FAFE"/>
            <w:tcMar>
              <w:top w:w="150" w:type="dxa"/>
              <w:left w:w="75" w:type="dxa"/>
              <w:bottom w:w="150" w:type="dxa"/>
              <w:right w:w="75" w:type="dxa"/>
            </w:tcMar>
            <w:vAlign w:val="center"/>
            <w:hideMark/>
          </w:tcPr>
          <w:p w:rsidR="001F5798" w:rsidRPr="00AF4937" w:rsidRDefault="001F5798" w:rsidP="0026578D">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 </w:t>
            </w:r>
            <w:r w:rsidRPr="00AF4937">
              <w:rPr>
                <w:rFonts w:ascii="Times New Roman" w:eastAsia="Times New Roman" w:hAnsi="Times New Roman" w:cs="Times New Roman"/>
                <w:color w:val="151515"/>
                <w:sz w:val="24"/>
                <w:szCs w:val="24"/>
                <w:lang w:eastAsia="ru-RU"/>
              </w:rPr>
              <w:br/>
            </w:r>
            <w:proofErr w:type="spellStart"/>
            <w:proofErr w:type="gramStart"/>
            <w:r w:rsidRPr="00AF4937">
              <w:rPr>
                <w:rFonts w:ascii="Times New Roman" w:eastAsia="Times New Roman" w:hAnsi="Times New Roman" w:cs="Times New Roman"/>
                <w:color w:val="151515"/>
                <w:sz w:val="24"/>
                <w:szCs w:val="24"/>
                <w:lang w:eastAsia="ru-RU"/>
              </w:rPr>
              <w:t>ло-та</w:t>
            </w:r>
            <w:proofErr w:type="spellEnd"/>
            <w:proofErr w:type="gramEnd"/>
          </w:p>
        </w:tc>
        <w:tc>
          <w:tcPr>
            <w:tcW w:w="1560" w:type="dxa"/>
            <w:shd w:val="clear" w:color="auto" w:fill="F2FAFE"/>
            <w:tcMar>
              <w:top w:w="150" w:type="dxa"/>
              <w:left w:w="75" w:type="dxa"/>
              <w:bottom w:w="150" w:type="dxa"/>
              <w:right w:w="75" w:type="dxa"/>
            </w:tcMar>
            <w:vAlign w:val="center"/>
            <w:hideMark/>
          </w:tcPr>
          <w:p w:rsidR="001F5798" w:rsidRPr="00AF4937" w:rsidRDefault="001F5798" w:rsidP="0026578D">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адрес </w:t>
            </w:r>
            <w:r w:rsidRPr="00AF4937">
              <w:rPr>
                <w:rFonts w:ascii="Times New Roman" w:eastAsia="Times New Roman" w:hAnsi="Times New Roman" w:cs="Times New Roman"/>
                <w:color w:val="151515"/>
                <w:sz w:val="24"/>
                <w:szCs w:val="24"/>
                <w:lang w:eastAsia="ru-RU"/>
              </w:rPr>
              <w:br/>
              <w:t>земельного </w:t>
            </w:r>
            <w:r w:rsidRPr="00AF4937">
              <w:rPr>
                <w:rFonts w:ascii="Times New Roman" w:eastAsia="Times New Roman" w:hAnsi="Times New Roman" w:cs="Times New Roman"/>
                <w:color w:val="151515"/>
                <w:sz w:val="24"/>
                <w:szCs w:val="24"/>
                <w:lang w:eastAsia="ru-RU"/>
              </w:rPr>
              <w:br/>
              <w:t>участка</w:t>
            </w:r>
          </w:p>
        </w:tc>
        <w:tc>
          <w:tcPr>
            <w:tcW w:w="709" w:type="dxa"/>
            <w:shd w:val="clear" w:color="auto" w:fill="F2FAFE"/>
            <w:tcMar>
              <w:top w:w="150" w:type="dxa"/>
              <w:left w:w="75" w:type="dxa"/>
              <w:bottom w:w="150" w:type="dxa"/>
              <w:right w:w="75" w:type="dxa"/>
            </w:tcMar>
            <w:vAlign w:val="center"/>
            <w:hideMark/>
          </w:tcPr>
          <w:p w:rsidR="001F5798" w:rsidRPr="00AF4937" w:rsidRDefault="001F5798" w:rsidP="0026578D">
            <w:pPr>
              <w:spacing w:after="0" w:line="240" w:lineRule="auto"/>
              <w:rPr>
                <w:rFonts w:ascii="Times New Roman" w:eastAsia="Times New Roman" w:hAnsi="Times New Roman" w:cs="Times New Roman"/>
                <w:color w:val="151515"/>
                <w:sz w:val="24"/>
                <w:szCs w:val="24"/>
                <w:lang w:eastAsia="ru-RU"/>
              </w:rPr>
            </w:pPr>
            <w:proofErr w:type="spellStart"/>
            <w:proofErr w:type="gramStart"/>
            <w:r w:rsidRPr="00AF4937">
              <w:rPr>
                <w:rFonts w:ascii="Times New Roman" w:eastAsia="Times New Roman" w:hAnsi="Times New Roman" w:cs="Times New Roman"/>
                <w:color w:val="151515"/>
                <w:sz w:val="24"/>
                <w:szCs w:val="24"/>
                <w:lang w:eastAsia="ru-RU"/>
              </w:rPr>
              <w:t>пло-щадь</w:t>
            </w:r>
            <w:proofErr w:type="spellEnd"/>
            <w:proofErr w:type="gramEnd"/>
            <w:r w:rsidRPr="00AF4937">
              <w:rPr>
                <w:rFonts w:ascii="Times New Roman" w:eastAsia="Times New Roman" w:hAnsi="Times New Roman" w:cs="Times New Roman"/>
                <w:color w:val="151515"/>
                <w:sz w:val="24"/>
                <w:szCs w:val="24"/>
                <w:lang w:eastAsia="ru-RU"/>
              </w:rPr>
              <w:t xml:space="preserve"> кв.м.</w:t>
            </w:r>
          </w:p>
        </w:tc>
        <w:tc>
          <w:tcPr>
            <w:tcW w:w="1701" w:type="dxa"/>
            <w:shd w:val="clear" w:color="auto" w:fill="F2FAFE"/>
            <w:tcMar>
              <w:top w:w="150" w:type="dxa"/>
              <w:left w:w="75" w:type="dxa"/>
              <w:bottom w:w="150" w:type="dxa"/>
              <w:right w:w="75" w:type="dxa"/>
            </w:tcMar>
            <w:vAlign w:val="center"/>
            <w:hideMark/>
          </w:tcPr>
          <w:p w:rsidR="0026578D" w:rsidRPr="0026578D" w:rsidRDefault="0026578D" w:rsidP="0026578D">
            <w:pPr>
              <w:spacing w:after="0" w:line="240" w:lineRule="auto"/>
              <w:outlineLvl w:val="0"/>
              <w:rPr>
                <w:rFonts w:ascii="Times New Roman" w:eastAsia="Times New Roman" w:hAnsi="Times New Roman" w:cs="Times New Roman"/>
                <w:bCs/>
                <w:color w:val="342E2F"/>
                <w:kern w:val="36"/>
                <w:sz w:val="24"/>
                <w:szCs w:val="24"/>
                <w:lang w:eastAsia="ru-RU"/>
              </w:rPr>
            </w:pPr>
            <w:r w:rsidRPr="0026578D">
              <w:rPr>
                <w:rFonts w:ascii="Times New Roman" w:eastAsia="Times New Roman" w:hAnsi="Times New Roman" w:cs="Times New Roman"/>
                <w:bCs/>
                <w:color w:val="342E2F"/>
                <w:kern w:val="36"/>
                <w:sz w:val="24"/>
                <w:szCs w:val="24"/>
                <w:lang w:eastAsia="ru-RU"/>
              </w:rPr>
              <w:t>право</w:t>
            </w:r>
            <w:r w:rsidRPr="00AF4937">
              <w:rPr>
                <w:rFonts w:ascii="Times New Roman" w:eastAsia="Times New Roman" w:hAnsi="Times New Roman" w:cs="Times New Roman"/>
                <w:b/>
                <w:bCs/>
                <w:color w:val="342E2F"/>
                <w:kern w:val="36"/>
                <w:sz w:val="24"/>
                <w:szCs w:val="24"/>
                <w:lang w:eastAsia="ru-RU"/>
              </w:rPr>
              <w:t xml:space="preserve"> </w:t>
            </w:r>
            <w:r w:rsidRPr="0026578D">
              <w:rPr>
                <w:rFonts w:ascii="Times New Roman" w:eastAsia="Times New Roman" w:hAnsi="Times New Roman" w:cs="Times New Roman"/>
                <w:bCs/>
                <w:color w:val="342E2F"/>
                <w:kern w:val="36"/>
                <w:sz w:val="24"/>
                <w:szCs w:val="24"/>
                <w:lang w:eastAsia="ru-RU"/>
              </w:rPr>
              <w:t>заключения договоров</w:t>
            </w:r>
          </w:p>
          <w:p w:rsidR="0026578D" w:rsidRDefault="0026578D" w:rsidP="0026578D">
            <w:pPr>
              <w:spacing w:after="0" w:line="240" w:lineRule="auto"/>
              <w:rPr>
                <w:rFonts w:ascii="Times New Roman" w:eastAsia="Times New Roman" w:hAnsi="Times New Roman" w:cs="Times New Roman"/>
                <w:bCs/>
                <w:color w:val="342E2F"/>
                <w:kern w:val="36"/>
                <w:sz w:val="24"/>
                <w:szCs w:val="24"/>
                <w:lang w:eastAsia="ru-RU"/>
              </w:rPr>
            </w:pPr>
            <w:r w:rsidRPr="0026578D">
              <w:rPr>
                <w:rFonts w:ascii="Times New Roman" w:eastAsia="Times New Roman" w:hAnsi="Times New Roman" w:cs="Times New Roman"/>
                <w:bCs/>
                <w:color w:val="342E2F"/>
                <w:kern w:val="36"/>
                <w:sz w:val="24"/>
                <w:szCs w:val="24"/>
                <w:lang w:eastAsia="ru-RU"/>
              </w:rPr>
              <w:t xml:space="preserve">на размещение </w:t>
            </w:r>
            <w:proofErr w:type="spellStart"/>
            <w:proofErr w:type="gramStart"/>
            <w:r w:rsidRPr="0026578D">
              <w:rPr>
                <w:rFonts w:ascii="Times New Roman" w:eastAsia="Times New Roman" w:hAnsi="Times New Roman" w:cs="Times New Roman"/>
                <w:bCs/>
                <w:color w:val="342E2F"/>
                <w:kern w:val="36"/>
                <w:sz w:val="24"/>
                <w:szCs w:val="24"/>
                <w:lang w:eastAsia="ru-RU"/>
              </w:rPr>
              <w:t>нестационар</w:t>
            </w:r>
            <w:r w:rsidR="00104ACC">
              <w:rPr>
                <w:rFonts w:ascii="Times New Roman" w:eastAsia="Times New Roman" w:hAnsi="Times New Roman" w:cs="Times New Roman"/>
                <w:bCs/>
                <w:color w:val="342E2F"/>
                <w:kern w:val="36"/>
                <w:sz w:val="24"/>
                <w:szCs w:val="24"/>
                <w:lang w:eastAsia="ru-RU"/>
              </w:rPr>
              <w:t>-</w:t>
            </w:r>
            <w:r w:rsidRPr="0026578D">
              <w:rPr>
                <w:rFonts w:ascii="Times New Roman" w:eastAsia="Times New Roman" w:hAnsi="Times New Roman" w:cs="Times New Roman"/>
                <w:bCs/>
                <w:color w:val="342E2F"/>
                <w:kern w:val="36"/>
                <w:sz w:val="24"/>
                <w:szCs w:val="24"/>
                <w:lang w:eastAsia="ru-RU"/>
              </w:rPr>
              <w:t>ных</w:t>
            </w:r>
            <w:proofErr w:type="spellEnd"/>
            <w:proofErr w:type="gramEnd"/>
            <w:r w:rsidRPr="0026578D">
              <w:rPr>
                <w:rFonts w:ascii="Times New Roman" w:eastAsia="Times New Roman" w:hAnsi="Times New Roman" w:cs="Times New Roman"/>
                <w:bCs/>
                <w:color w:val="342E2F"/>
                <w:kern w:val="36"/>
                <w:sz w:val="24"/>
                <w:szCs w:val="24"/>
                <w:lang w:eastAsia="ru-RU"/>
              </w:rPr>
              <w:t xml:space="preserve">  торговых  объектов</w:t>
            </w:r>
            <w:r>
              <w:rPr>
                <w:rFonts w:ascii="Times New Roman" w:eastAsia="Times New Roman" w:hAnsi="Times New Roman" w:cs="Times New Roman"/>
                <w:bCs/>
                <w:color w:val="342E2F"/>
                <w:kern w:val="36"/>
                <w:sz w:val="24"/>
                <w:szCs w:val="24"/>
                <w:lang w:eastAsia="ru-RU"/>
              </w:rPr>
              <w:t>,</w:t>
            </w:r>
          </w:p>
          <w:p w:rsidR="0026578D" w:rsidRPr="00AF4937" w:rsidRDefault="0026578D" w:rsidP="0026578D">
            <w:pPr>
              <w:spacing w:after="0" w:line="240" w:lineRule="auto"/>
              <w:rPr>
                <w:rFonts w:ascii="Times New Roman" w:eastAsia="Times New Roman" w:hAnsi="Times New Roman" w:cs="Times New Roman"/>
                <w:color w:val="151515"/>
                <w:sz w:val="24"/>
                <w:szCs w:val="24"/>
                <w:lang w:eastAsia="ru-RU"/>
              </w:rPr>
            </w:pPr>
            <w:r>
              <w:rPr>
                <w:rFonts w:ascii="Times New Roman" w:eastAsia="Times New Roman" w:hAnsi="Times New Roman" w:cs="Times New Roman"/>
                <w:bCs/>
                <w:color w:val="342E2F"/>
                <w:kern w:val="36"/>
                <w:sz w:val="24"/>
                <w:szCs w:val="24"/>
                <w:lang w:eastAsia="ru-RU"/>
              </w:rPr>
              <w:t>срок</w:t>
            </w:r>
          </w:p>
        </w:tc>
        <w:tc>
          <w:tcPr>
            <w:tcW w:w="1417" w:type="dxa"/>
            <w:shd w:val="clear" w:color="auto" w:fill="F2FAFE"/>
            <w:tcMar>
              <w:top w:w="150" w:type="dxa"/>
              <w:left w:w="75" w:type="dxa"/>
              <w:bottom w:w="150" w:type="dxa"/>
              <w:right w:w="75" w:type="dxa"/>
            </w:tcMar>
            <w:vAlign w:val="center"/>
            <w:hideMark/>
          </w:tcPr>
          <w:p w:rsidR="001F5798" w:rsidRPr="00AF4937" w:rsidRDefault="0026578D" w:rsidP="00104ACC">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Н</w:t>
            </w:r>
            <w:r w:rsidR="001F5798" w:rsidRPr="00AF4937">
              <w:rPr>
                <w:rFonts w:ascii="Times New Roman" w:eastAsia="Times New Roman" w:hAnsi="Times New Roman" w:cs="Times New Roman"/>
                <w:color w:val="151515"/>
                <w:sz w:val="24"/>
                <w:szCs w:val="24"/>
                <w:lang w:eastAsia="ru-RU"/>
              </w:rPr>
              <w:t>ачальная цена, </w:t>
            </w:r>
            <w:r w:rsidR="001F5798" w:rsidRPr="00AF4937">
              <w:rPr>
                <w:rFonts w:ascii="Times New Roman" w:eastAsia="Times New Roman" w:hAnsi="Times New Roman" w:cs="Times New Roman"/>
                <w:color w:val="151515"/>
                <w:sz w:val="24"/>
                <w:szCs w:val="24"/>
                <w:lang w:eastAsia="ru-RU"/>
              </w:rPr>
              <w:br/>
              <w:t>руб.</w:t>
            </w:r>
            <w:r>
              <w:rPr>
                <w:rFonts w:ascii="Times New Roman" w:eastAsia="Times New Roman" w:hAnsi="Times New Roman" w:cs="Times New Roman"/>
                <w:color w:val="151515"/>
                <w:sz w:val="24"/>
                <w:szCs w:val="24"/>
                <w:lang w:eastAsia="ru-RU"/>
              </w:rPr>
              <w:t xml:space="preserve"> в год</w:t>
            </w:r>
          </w:p>
        </w:tc>
        <w:tc>
          <w:tcPr>
            <w:tcW w:w="992" w:type="dxa"/>
            <w:shd w:val="clear" w:color="auto" w:fill="F2FAFE"/>
            <w:tcMar>
              <w:top w:w="150" w:type="dxa"/>
              <w:left w:w="75" w:type="dxa"/>
              <w:bottom w:w="150" w:type="dxa"/>
              <w:right w:w="75" w:type="dxa"/>
            </w:tcMar>
            <w:vAlign w:val="center"/>
            <w:hideMark/>
          </w:tcPr>
          <w:p w:rsidR="001F5798" w:rsidRPr="00AF4937" w:rsidRDefault="001F5798" w:rsidP="0026578D">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размер задатка,</w:t>
            </w:r>
            <w:r w:rsidRPr="00AF4937">
              <w:rPr>
                <w:rFonts w:ascii="Times New Roman" w:eastAsia="Times New Roman" w:hAnsi="Times New Roman" w:cs="Times New Roman"/>
                <w:color w:val="151515"/>
                <w:sz w:val="24"/>
                <w:szCs w:val="24"/>
                <w:lang w:eastAsia="ru-RU"/>
              </w:rPr>
              <w:br/>
              <w:t>руб. </w:t>
            </w:r>
            <w:r w:rsidRPr="00AF4937">
              <w:rPr>
                <w:rFonts w:ascii="Times New Roman" w:eastAsia="Times New Roman" w:hAnsi="Times New Roman" w:cs="Times New Roman"/>
                <w:color w:val="151515"/>
                <w:sz w:val="24"/>
                <w:szCs w:val="24"/>
                <w:lang w:eastAsia="ru-RU"/>
              </w:rPr>
              <w:br/>
              <w:t>50%</w:t>
            </w:r>
          </w:p>
        </w:tc>
        <w:tc>
          <w:tcPr>
            <w:tcW w:w="993" w:type="dxa"/>
            <w:shd w:val="clear" w:color="auto" w:fill="F2FAFE"/>
            <w:tcMar>
              <w:top w:w="150" w:type="dxa"/>
              <w:left w:w="75" w:type="dxa"/>
              <w:bottom w:w="150" w:type="dxa"/>
              <w:right w:w="75" w:type="dxa"/>
            </w:tcMar>
            <w:vAlign w:val="center"/>
            <w:hideMark/>
          </w:tcPr>
          <w:p w:rsidR="001F5798" w:rsidRPr="00AF4937" w:rsidRDefault="001F5798" w:rsidP="0026578D">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шаг </w:t>
            </w:r>
            <w:r w:rsidRPr="00AF4937">
              <w:rPr>
                <w:rFonts w:ascii="Times New Roman" w:eastAsia="Times New Roman" w:hAnsi="Times New Roman" w:cs="Times New Roman"/>
                <w:color w:val="151515"/>
                <w:sz w:val="24"/>
                <w:szCs w:val="24"/>
                <w:lang w:eastAsia="ru-RU"/>
              </w:rPr>
              <w:br/>
            </w:r>
            <w:proofErr w:type="spellStart"/>
            <w:proofErr w:type="gramStart"/>
            <w:r w:rsidRPr="00AF4937">
              <w:rPr>
                <w:rFonts w:ascii="Times New Roman" w:eastAsia="Times New Roman" w:hAnsi="Times New Roman" w:cs="Times New Roman"/>
                <w:color w:val="151515"/>
                <w:sz w:val="24"/>
                <w:szCs w:val="24"/>
                <w:lang w:eastAsia="ru-RU"/>
              </w:rPr>
              <w:t>аукци</w:t>
            </w:r>
            <w:r w:rsidR="0026578D">
              <w:rPr>
                <w:rFonts w:ascii="Times New Roman" w:eastAsia="Times New Roman" w:hAnsi="Times New Roman" w:cs="Times New Roman"/>
                <w:color w:val="151515"/>
                <w:sz w:val="24"/>
                <w:szCs w:val="24"/>
                <w:lang w:eastAsia="ru-RU"/>
              </w:rPr>
              <w:t>-</w:t>
            </w:r>
            <w:r w:rsidRPr="00AF4937">
              <w:rPr>
                <w:rFonts w:ascii="Times New Roman" w:eastAsia="Times New Roman" w:hAnsi="Times New Roman" w:cs="Times New Roman"/>
                <w:color w:val="151515"/>
                <w:sz w:val="24"/>
                <w:szCs w:val="24"/>
                <w:lang w:eastAsia="ru-RU"/>
              </w:rPr>
              <w:t>она</w:t>
            </w:r>
            <w:proofErr w:type="spellEnd"/>
            <w:proofErr w:type="gramEnd"/>
            <w:r w:rsidRPr="00AF4937">
              <w:rPr>
                <w:rFonts w:ascii="Times New Roman" w:eastAsia="Times New Roman" w:hAnsi="Times New Roman" w:cs="Times New Roman"/>
                <w:color w:val="151515"/>
                <w:sz w:val="24"/>
                <w:szCs w:val="24"/>
                <w:lang w:eastAsia="ru-RU"/>
              </w:rPr>
              <w:t>, руб. </w:t>
            </w:r>
            <w:r w:rsidRPr="00AF4937">
              <w:rPr>
                <w:rFonts w:ascii="Times New Roman" w:eastAsia="Times New Roman" w:hAnsi="Times New Roman" w:cs="Times New Roman"/>
                <w:color w:val="151515"/>
                <w:sz w:val="24"/>
                <w:szCs w:val="24"/>
                <w:lang w:eastAsia="ru-RU"/>
              </w:rPr>
              <w:br/>
              <w:t>5%</w:t>
            </w:r>
          </w:p>
        </w:tc>
        <w:tc>
          <w:tcPr>
            <w:tcW w:w="1701" w:type="dxa"/>
            <w:shd w:val="clear" w:color="auto" w:fill="F2FAFE"/>
            <w:tcMar>
              <w:top w:w="150" w:type="dxa"/>
              <w:left w:w="75" w:type="dxa"/>
              <w:bottom w:w="150" w:type="dxa"/>
              <w:right w:w="75" w:type="dxa"/>
            </w:tcMar>
            <w:vAlign w:val="center"/>
            <w:hideMark/>
          </w:tcPr>
          <w:p w:rsidR="001F5798" w:rsidRPr="00AF4937" w:rsidRDefault="001F5798" w:rsidP="00104ACC">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вид </w:t>
            </w:r>
            <w:r w:rsidRPr="00AF4937">
              <w:rPr>
                <w:rFonts w:ascii="Times New Roman" w:eastAsia="Times New Roman" w:hAnsi="Times New Roman" w:cs="Times New Roman"/>
                <w:color w:val="151515"/>
                <w:sz w:val="24"/>
                <w:szCs w:val="24"/>
                <w:lang w:eastAsia="ru-RU"/>
              </w:rPr>
              <w:br/>
              <w:t>размещаемого </w:t>
            </w:r>
            <w:r w:rsidRPr="00AF4937">
              <w:rPr>
                <w:rFonts w:ascii="Times New Roman" w:eastAsia="Times New Roman" w:hAnsi="Times New Roman" w:cs="Times New Roman"/>
                <w:color w:val="151515"/>
                <w:sz w:val="24"/>
                <w:szCs w:val="24"/>
                <w:lang w:eastAsia="ru-RU"/>
              </w:rPr>
              <w:br/>
              <w:t>нестационарного </w:t>
            </w:r>
            <w:r w:rsidRPr="00AF4937">
              <w:rPr>
                <w:rFonts w:ascii="Times New Roman" w:eastAsia="Times New Roman" w:hAnsi="Times New Roman" w:cs="Times New Roman"/>
                <w:color w:val="151515"/>
                <w:sz w:val="24"/>
                <w:szCs w:val="24"/>
                <w:lang w:eastAsia="ru-RU"/>
              </w:rPr>
              <w:br/>
              <w:t>торгового </w:t>
            </w:r>
            <w:r w:rsidRPr="00AF4937">
              <w:rPr>
                <w:rFonts w:ascii="Times New Roman" w:eastAsia="Times New Roman" w:hAnsi="Times New Roman" w:cs="Times New Roman"/>
                <w:color w:val="151515"/>
                <w:sz w:val="24"/>
                <w:szCs w:val="24"/>
                <w:lang w:eastAsia="ru-RU"/>
              </w:rPr>
              <w:br/>
              <w:t>объекта</w:t>
            </w:r>
          </w:p>
        </w:tc>
      </w:tr>
      <w:tr w:rsidR="001F5798" w:rsidRPr="00D0164C" w:rsidTr="00104ACC">
        <w:trPr>
          <w:trHeight w:val="1882"/>
        </w:trPr>
        <w:tc>
          <w:tcPr>
            <w:tcW w:w="642" w:type="dxa"/>
            <w:shd w:val="clear" w:color="auto" w:fill="F2FAFE"/>
            <w:tcMar>
              <w:top w:w="150" w:type="dxa"/>
              <w:left w:w="75" w:type="dxa"/>
              <w:bottom w:w="150" w:type="dxa"/>
              <w:right w:w="75" w:type="dxa"/>
            </w:tcMar>
            <w:vAlign w:val="center"/>
            <w:hideMark/>
          </w:tcPr>
          <w:p w:rsidR="001F5798" w:rsidRPr="00AF4937" w:rsidRDefault="001F5798" w:rsidP="0026578D">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Лот </w:t>
            </w:r>
            <w:r w:rsidRPr="00AF4937">
              <w:rPr>
                <w:rFonts w:ascii="Times New Roman" w:eastAsia="Times New Roman" w:hAnsi="Times New Roman" w:cs="Times New Roman"/>
                <w:color w:val="151515"/>
                <w:sz w:val="24"/>
                <w:szCs w:val="24"/>
                <w:lang w:eastAsia="ru-RU"/>
              </w:rPr>
              <w:br/>
              <w:t>№ 1</w:t>
            </w:r>
          </w:p>
        </w:tc>
        <w:tc>
          <w:tcPr>
            <w:tcW w:w="1560" w:type="dxa"/>
            <w:shd w:val="clear" w:color="auto" w:fill="F2FAFE"/>
            <w:tcMar>
              <w:top w:w="150" w:type="dxa"/>
              <w:left w:w="75" w:type="dxa"/>
              <w:bottom w:w="150" w:type="dxa"/>
              <w:right w:w="75" w:type="dxa"/>
            </w:tcMar>
            <w:vAlign w:val="center"/>
            <w:hideMark/>
          </w:tcPr>
          <w:p w:rsidR="00104ACC" w:rsidRDefault="001F5798" w:rsidP="00104ACC">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 xml:space="preserve">УР, </w:t>
            </w:r>
            <w:proofErr w:type="spellStart"/>
            <w:r w:rsidRPr="00AF4937">
              <w:rPr>
                <w:rFonts w:ascii="Times New Roman" w:eastAsia="Times New Roman" w:hAnsi="Times New Roman" w:cs="Times New Roman"/>
                <w:color w:val="151515"/>
                <w:sz w:val="24"/>
                <w:szCs w:val="24"/>
                <w:lang w:eastAsia="ru-RU"/>
              </w:rPr>
              <w:t>Кизнерский</w:t>
            </w:r>
            <w:proofErr w:type="spellEnd"/>
            <w:r w:rsidRPr="00AF4937">
              <w:rPr>
                <w:rFonts w:ascii="Times New Roman" w:eastAsia="Times New Roman" w:hAnsi="Times New Roman" w:cs="Times New Roman"/>
                <w:color w:val="151515"/>
                <w:sz w:val="24"/>
                <w:szCs w:val="24"/>
                <w:lang w:eastAsia="ru-RU"/>
              </w:rPr>
              <w:t xml:space="preserve"> район, </w:t>
            </w:r>
          </w:p>
          <w:p w:rsidR="00104ACC" w:rsidRDefault="00104ACC" w:rsidP="00104ACC">
            <w:pPr>
              <w:spacing w:after="0" w:line="240" w:lineRule="auto"/>
              <w:rPr>
                <w:rFonts w:ascii="Times New Roman" w:eastAsia="Times New Roman" w:hAnsi="Times New Roman" w:cs="Times New Roman"/>
                <w:color w:val="151515"/>
                <w:sz w:val="24"/>
                <w:szCs w:val="24"/>
                <w:lang w:eastAsia="ru-RU"/>
              </w:rPr>
            </w:pPr>
            <w:proofErr w:type="spellStart"/>
            <w:r>
              <w:rPr>
                <w:rFonts w:ascii="Times New Roman" w:eastAsia="Times New Roman" w:hAnsi="Times New Roman" w:cs="Times New Roman"/>
                <w:color w:val="151515"/>
                <w:sz w:val="24"/>
                <w:szCs w:val="24"/>
                <w:lang w:eastAsia="ru-RU"/>
              </w:rPr>
              <w:t>п</w:t>
            </w:r>
            <w:proofErr w:type="gramStart"/>
            <w:r>
              <w:rPr>
                <w:rFonts w:ascii="Times New Roman" w:eastAsia="Times New Roman" w:hAnsi="Times New Roman" w:cs="Times New Roman"/>
                <w:color w:val="151515"/>
                <w:sz w:val="24"/>
                <w:szCs w:val="24"/>
                <w:lang w:eastAsia="ru-RU"/>
              </w:rPr>
              <w:t>.К</w:t>
            </w:r>
            <w:proofErr w:type="gramEnd"/>
            <w:r>
              <w:rPr>
                <w:rFonts w:ascii="Times New Roman" w:eastAsia="Times New Roman" w:hAnsi="Times New Roman" w:cs="Times New Roman"/>
                <w:color w:val="151515"/>
                <w:sz w:val="24"/>
                <w:szCs w:val="24"/>
                <w:lang w:eastAsia="ru-RU"/>
              </w:rPr>
              <w:t>изнер</w:t>
            </w:r>
            <w:proofErr w:type="spellEnd"/>
            <w:r w:rsidR="001F5798" w:rsidRPr="00AF4937">
              <w:rPr>
                <w:rFonts w:ascii="Times New Roman" w:eastAsia="Times New Roman" w:hAnsi="Times New Roman" w:cs="Times New Roman"/>
                <w:color w:val="151515"/>
                <w:sz w:val="24"/>
                <w:szCs w:val="24"/>
                <w:lang w:eastAsia="ru-RU"/>
              </w:rPr>
              <w:t>, у</w:t>
            </w:r>
            <w:r>
              <w:rPr>
                <w:rFonts w:ascii="Times New Roman" w:eastAsia="Times New Roman" w:hAnsi="Times New Roman" w:cs="Times New Roman"/>
                <w:color w:val="151515"/>
                <w:sz w:val="24"/>
                <w:szCs w:val="24"/>
                <w:lang w:eastAsia="ru-RU"/>
              </w:rPr>
              <w:t>л</w:t>
            </w:r>
            <w:r w:rsidR="001F5798" w:rsidRPr="00AF4937">
              <w:rPr>
                <w:rFonts w:ascii="Times New Roman" w:eastAsia="Times New Roman" w:hAnsi="Times New Roman" w:cs="Times New Roman"/>
                <w:color w:val="151515"/>
                <w:sz w:val="24"/>
                <w:szCs w:val="24"/>
                <w:lang w:eastAsia="ru-RU"/>
              </w:rPr>
              <w:t>.</w:t>
            </w:r>
            <w:r>
              <w:rPr>
                <w:rFonts w:ascii="Times New Roman" w:eastAsia="Times New Roman" w:hAnsi="Times New Roman" w:cs="Times New Roman"/>
                <w:color w:val="151515"/>
                <w:sz w:val="24"/>
                <w:szCs w:val="24"/>
                <w:lang w:eastAsia="ru-RU"/>
              </w:rPr>
              <w:t>Первомайская</w:t>
            </w:r>
            <w:r w:rsidR="001F5798" w:rsidRPr="00AF4937">
              <w:rPr>
                <w:rFonts w:ascii="Times New Roman" w:eastAsia="Times New Roman" w:hAnsi="Times New Roman" w:cs="Times New Roman"/>
                <w:color w:val="151515"/>
                <w:sz w:val="24"/>
                <w:szCs w:val="24"/>
                <w:lang w:eastAsia="ru-RU"/>
              </w:rPr>
              <w:t>,</w:t>
            </w:r>
          </w:p>
          <w:p w:rsidR="0013442A" w:rsidRPr="00AF4937" w:rsidRDefault="001F5798" w:rsidP="00104ACC">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 xml:space="preserve"> д. </w:t>
            </w:r>
            <w:r w:rsidR="00A13633">
              <w:rPr>
                <w:rFonts w:ascii="Times New Roman" w:eastAsia="Times New Roman" w:hAnsi="Times New Roman" w:cs="Times New Roman"/>
                <w:color w:val="151515"/>
                <w:sz w:val="24"/>
                <w:szCs w:val="24"/>
                <w:lang w:eastAsia="ru-RU"/>
              </w:rPr>
              <w:t>74</w:t>
            </w:r>
          </w:p>
        </w:tc>
        <w:tc>
          <w:tcPr>
            <w:tcW w:w="709" w:type="dxa"/>
            <w:shd w:val="clear" w:color="auto" w:fill="F2FAFE"/>
            <w:tcMar>
              <w:top w:w="150" w:type="dxa"/>
              <w:left w:w="75" w:type="dxa"/>
              <w:bottom w:w="150" w:type="dxa"/>
              <w:right w:w="75" w:type="dxa"/>
            </w:tcMar>
            <w:vAlign w:val="center"/>
            <w:hideMark/>
          </w:tcPr>
          <w:p w:rsidR="001F5798" w:rsidRPr="00AF4937" w:rsidRDefault="00660E52" w:rsidP="00660E52">
            <w:pPr>
              <w:spacing w:after="300" w:line="240" w:lineRule="auto"/>
              <w:jc w:val="center"/>
              <w:rPr>
                <w:rFonts w:ascii="Times New Roman" w:eastAsia="Times New Roman" w:hAnsi="Times New Roman" w:cs="Times New Roman"/>
                <w:color w:val="151515"/>
                <w:sz w:val="24"/>
                <w:szCs w:val="24"/>
                <w:lang w:eastAsia="ru-RU"/>
              </w:rPr>
            </w:pPr>
            <w:r>
              <w:rPr>
                <w:rFonts w:ascii="Times New Roman" w:eastAsia="Times New Roman" w:hAnsi="Times New Roman" w:cs="Times New Roman"/>
                <w:color w:val="151515"/>
                <w:sz w:val="24"/>
                <w:szCs w:val="24"/>
                <w:lang w:eastAsia="ru-RU"/>
              </w:rPr>
              <w:t>66</w:t>
            </w:r>
            <w:r w:rsidR="001F5798" w:rsidRPr="00AF4937">
              <w:rPr>
                <w:rFonts w:ascii="Times New Roman" w:eastAsia="Times New Roman" w:hAnsi="Times New Roman" w:cs="Times New Roman"/>
                <w:color w:val="151515"/>
                <w:sz w:val="24"/>
                <w:szCs w:val="24"/>
                <w:lang w:eastAsia="ru-RU"/>
              </w:rPr>
              <w:t>,</w:t>
            </w:r>
            <w:r>
              <w:rPr>
                <w:rFonts w:ascii="Times New Roman" w:eastAsia="Times New Roman" w:hAnsi="Times New Roman" w:cs="Times New Roman"/>
                <w:color w:val="151515"/>
                <w:sz w:val="24"/>
                <w:szCs w:val="24"/>
                <w:lang w:eastAsia="ru-RU"/>
              </w:rPr>
              <w:t>5</w:t>
            </w:r>
            <w:r w:rsidR="00CD3660">
              <w:rPr>
                <w:rFonts w:ascii="Times New Roman" w:eastAsia="Times New Roman" w:hAnsi="Times New Roman" w:cs="Times New Roman"/>
                <w:color w:val="151515"/>
                <w:sz w:val="24"/>
                <w:szCs w:val="24"/>
                <w:lang w:eastAsia="ru-RU"/>
              </w:rPr>
              <w:t>0</w:t>
            </w:r>
          </w:p>
        </w:tc>
        <w:tc>
          <w:tcPr>
            <w:tcW w:w="1701" w:type="dxa"/>
            <w:shd w:val="clear" w:color="auto" w:fill="F2FAFE"/>
            <w:tcMar>
              <w:top w:w="150" w:type="dxa"/>
              <w:left w:w="75" w:type="dxa"/>
              <w:bottom w:w="150" w:type="dxa"/>
              <w:right w:w="75" w:type="dxa"/>
            </w:tcMar>
            <w:vAlign w:val="center"/>
            <w:hideMark/>
          </w:tcPr>
          <w:p w:rsidR="001F5798" w:rsidRPr="00AF4937" w:rsidRDefault="002C2792" w:rsidP="00D0164C">
            <w:pPr>
              <w:spacing w:after="300" w:line="240" w:lineRule="auto"/>
              <w:jc w:val="center"/>
              <w:rPr>
                <w:rFonts w:ascii="Times New Roman" w:eastAsia="Times New Roman" w:hAnsi="Times New Roman" w:cs="Times New Roman"/>
                <w:color w:val="151515"/>
                <w:sz w:val="24"/>
                <w:szCs w:val="24"/>
                <w:highlight w:val="yellow"/>
                <w:lang w:eastAsia="ru-RU"/>
              </w:rPr>
            </w:pPr>
            <w:r w:rsidRPr="00AF4937">
              <w:rPr>
                <w:rFonts w:ascii="Times New Roman" w:eastAsia="Times New Roman" w:hAnsi="Times New Roman" w:cs="Times New Roman"/>
                <w:color w:val="151515"/>
                <w:sz w:val="24"/>
                <w:szCs w:val="24"/>
                <w:lang w:eastAsia="ru-RU"/>
              </w:rPr>
              <w:t>7</w:t>
            </w:r>
            <w:r w:rsidR="001F5798" w:rsidRPr="00AF4937">
              <w:rPr>
                <w:rFonts w:ascii="Times New Roman" w:eastAsia="Times New Roman" w:hAnsi="Times New Roman" w:cs="Times New Roman"/>
                <w:color w:val="151515"/>
                <w:sz w:val="24"/>
                <w:szCs w:val="24"/>
                <w:lang w:eastAsia="ru-RU"/>
              </w:rPr>
              <w:t xml:space="preserve"> лет</w:t>
            </w:r>
          </w:p>
        </w:tc>
        <w:tc>
          <w:tcPr>
            <w:tcW w:w="1417" w:type="dxa"/>
            <w:shd w:val="clear" w:color="auto" w:fill="F2FAFE"/>
            <w:tcMar>
              <w:top w:w="150" w:type="dxa"/>
              <w:left w:w="75" w:type="dxa"/>
              <w:bottom w:w="150" w:type="dxa"/>
              <w:right w:w="75" w:type="dxa"/>
            </w:tcMar>
            <w:vAlign w:val="center"/>
            <w:hideMark/>
          </w:tcPr>
          <w:p w:rsidR="001F5798" w:rsidRPr="00D0164C" w:rsidRDefault="001F5798" w:rsidP="00660E52">
            <w:pPr>
              <w:spacing w:after="300" w:line="240" w:lineRule="auto"/>
              <w:jc w:val="center"/>
              <w:rPr>
                <w:rFonts w:ascii="Times New Roman" w:eastAsia="Times New Roman" w:hAnsi="Times New Roman" w:cs="Times New Roman"/>
                <w:color w:val="151515"/>
                <w:sz w:val="24"/>
                <w:szCs w:val="24"/>
                <w:lang w:eastAsia="ru-RU"/>
              </w:rPr>
            </w:pPr>
            <w:r w:rsidRPr="00D0164C">
              <w:rPr>
                <w:rFonts w:ascii="Times New Roman" w:eastAsia="Times New Roman" w:hAnsi="Times New Roman" w:cs="Times New Roman"/>
                <w:color w:val="151515"/>
                <w:sz w:val="24"/>
                <w:szCs w:val="24"/>
                <w:lang w:eastAsia="ru-RU"/>
              </w:rPr>
              <w:t>2</w:t>
            </w:r>
            <w:r w:rsidR="00660E52">
              <w:rPr>
                <w:rFonts w:ascii="Times New Roman" w:eastAsia="Times New Roman" w:hAnsi="Times New Roman" w:cs="Times New Roman"/>
                <w:color w:val="151515"/>
                <w:sz w:val="24"/>
                <w:szCs w:val="24"/>
                <w:lang w:eastAsia="ru-RU"/>
              </w:rPr>
              <w:t>2743</w:t>
            </w:r>
            <w:r w:rsidR="00D0164C">
              <w:rPr>
                <w:rFonts w:ascii="Times New Roman" w:eastAsia="Times New Roman" w:hAnsi="Times New Roman" w:cs="Times New Roman"/>
                <w:color w:val="151515"/>
                <w:sz w:val="24"/>
                <w:szCs w:val="24"/>
                <w:lang w:eastAsia="ru-RU"/>
              </w:rPr>
              <w:t>,0</w:t>
            </w:r>
          </w:p>
        </w:tc>
        <w:tc>
          <w:tcPr>
            <w:tcW w:w="992" w:type="dxa"/>
            <w:shd w:val="clear" w:color="auto" w:fill="F2FAFE"/>
            <w:tcMar>
              <w:top w:w="150" w:type="dxa"/>
              <w:left w:w="75" w:type="dxa"/>
              <w:bottom w:w="150" w:type="dxa"/>
              <w:right w:w="75" w:type="dxa"/>
            </w:tcMar>
            <w:vAlign w:val="center"/>
            <w:hideMark/>
          </w:tcPr>
          <w:p w:rsidR="001F5798" w:rsidRPr="00D0164C" w:rsidRDefault="001F5798" w:rsidP="00660E52">
            <w:pPr>
              <w:spacing w:after="300" w:line="240" w:lineRule="auto"/>
              <w:jc w:val="center"/>
              <w:rPr>
                <w:rFonts w:ascii="Times New Roman" w:eastAsia="Times New Roman" w:hAnsi="Times New Roman" w:cs="Times New Roman"/>
                <w:color w:val="151515"/>
                <w:sz w:val="24"/>
                <w:szCs w:val="24"/>
                <w:lang w:eastAsia="ru-RU"/>
              </w:rPr>
            </w:pPr>
            <w:r w:rsidRPr="00D0164C">
              <w:rPr>
                <w:rFonts w:ascii="Times New Roman" w:eastAsia="Times New Roman" w:hAnsi="Times New Roman" w:cs="Times New Roman"/>
                <w:color w:val="151515"/>
                <w:sz w:val="24"/>
                <w:szCs w:val="24"/>
                <w:lang w:eastAsia="ru-RU"/>
              </w:rPr>
              <w:t>1</w:t>
            </w:r>
            <w:r w:rsidR="00D0164C">
              <w:rPr>
                <w:rFonts w:ascii="Times New Roman" w:eastAsia="Times New Roman" w:hAnsi="Times New Roman" w:cs="Times New Roman"/>
                <w:color w:val="151515"/>
                <w:sz w:val="24"/>
                <w:szCs w:val="24"/>
                <w:lang w:eastAsia="ru-RU"/>
              </w:rPr>
              <w:t>1</w:t>
            </w:r>
            <w:r w:rsidR="00660E52">
              <w:rPr>
                <w:rFonts w:ascii="Times New Roman" w:eastAsia="Times New Roman" w:hAnsi="Times New Roman" w:cs="Times New Roman"/>
                <w:color w:val="151515"/>
                <w:sz w:val="24"/>
                <w:szCs w:val="24"/>
                <w:lang w:eastAsia="ru-RU"/>
              </w:rPr>
              <w:t>372,</w:t>
            </w:r>
            <w:r w:rsidR="00D0164C">
              <w:rPr>
                <w:rFonts w:ascii="Times New Roman" w:eastAsia="Times New Roman" w:hAnsi="Times New Roman" w:cs="Times New Roman"/>
                <w:color w:val="151515"/>
                <w:sz w:val="24"/>
                <w:szCs w:val="24"/>
                <w:lang w:eastAsia="ru-RU"/>
              </w:rPr>
              <w:t>0</w:t>
            </w:r>
          </w:p>
        </w:tc>
        <w:tc>
          <w:tcPr>
            <w:tcW w:w="993" w:type="dxa"/>
            <w:shd w:val="clear" w:color="auto" w:fill="F2FAFE"/>
            <w:tcMar>
              <w:top w:w="150" w:type="dxa"/>
              <w:left w:w="75" w:type="dxa"/>
              <w:bottom w:w="150" w:type="dxa"/>
              <w:right w:w="75" w:type="dxa"/>
            </w:tcMar>
            <w:vAlign w:val="center"/>
            <w:hideMark/>
          </w:tcPr>
          <w:p w:rsidR="001F5798" w:rsidRPr="00D0164C" w:rsidRDefault="00D0164C" w:rsidP="00660E52">
            <w:pPr>
              <w:spacing w:after="300" w:line="240" w:lineRule="auto"/>
              <w:jc w:val="center"/>
              <w:rPr>
                <w:rFonts w:ascii="Times New Roman" w:eastAsia="Times New Roman" w:hAnsi="Times New Roman" w:cs="Times New Roman"/>
                <w:color w:val="151515"/>
                <w:sz w:val="24"/>
                <w:szCs w:val="24"/>
                <w:lang w:eastAsia="ru-RU"/>
              </w:rPr>
            </w:pPr>
            <w:r>
              <w:rPr>
                <w:rFonts w:ascii="Times New Roman" w:eastAsia="Times New Roman" w:hAnsi="Times New Roman" w:cs="Times New Roman"/>
                <w:color w:val="151515"/>
                <w:sz w:val="24"/>
                <w:szCs w:val="24"/>
                <w:lang w:eastAsia="ru-RU"/>
              </w:rPr>
              <w:t>11</w:t>
            </w:r>
            <w:r w:rsidR="00660E52">
              <w:rPr>
                <w:rFonts w:ascii="Times New Roman" w:eastAsia="Times New Roman" w:hAnsi="Times New Roman" w:cs="Times New Roman"/>
                <w:color w:val="151515"/>
                <w:sz w:val="24"/>
                <w:szCs w:val="24"/>
                <w:lang w:eastAsia="ru-RU"/>
              </w:rPr>
              <w:t>37</w:t>
            </w:r>
            <w:r w:rsidR="001F5798" w:rsidRPr="00D0164C">
              <w:rPr>
                <w:rFonts w:ascii="Times New Roman" w:eastAsia="Times New Roman" w:hAnsi="Times New Roman" w:cs="Times New Roman"/>
                <w:color w:val="151515"/>
                <w:sz w:val="24"/>
                <w:szCs w:val="24"/>
                <w:lang w:eastAsia="ru-RU"/>
              </w:rPr>
              <w:t>,0</w:t>
            </w:r>
          </w:p>
        </w:tc>
        <w:tc>
          <w:tcPr>
            <w:tcW w:w="1701" w:type="dxa"/>
            <w:shd w:val="clear" w:color="auto" w:fill="F2FAFE"/>
            <w:tcMar>
              <w:top w:w="150" w:type="dxa"/>
              <w:left w:w="75" w:type="dxa"/>
              <w:bottom w:w="150" w:type="dxa"/>
              <w:right w:w="75" w:type="dxa"/>
            </w:tcMar>
            <w:vAlign w:val="center"/>
            <w:hideMark/>
          </w:tcPr>
          <w:p w:rsidR="001F5798" w:rsidRPr="00AF4937" w:rsidRDefault="001F5798" w:rsidP="00D0164C">
            <w:pPr>
              <w:spacing w:after="300" w:line="240" w:lineRule="auto"/>
              <w:jc w:val="center"/>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павильон</w:t>
            </w:r>
          </w:p>
        </w:tc>
      </w:tr>
      <w:tr w:rsidR="00CE73EA" w:rsidRPr="00AF4937" w:rsidTr="00104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9"/>
        </w:trPr>
        <w:tc>
          <w:tcPr>
            <w:tcW w:w="9715" w:type="dxa"/>
            <w:gridSpan w:val="8"/>
            <w:tcBorders>
              <w:top w:val="nil"/>
              <w:left w:val="nil"/>
              <w:bottom w:val="single" w:sz="6" w:space="0" w:color="D1D1D1"/>
              <w:right w:val="nil"/>
            </w:tcBorders>
            <w:shd w:val="clear" w:color="auto" w:fill="F2FAFE"/>
            <w:tcMar>
              <w:top w:w="150" w:type="dxa"/>
              <w:left w:w="75" w:type="dxa"/>
              <w:bottom w:w="150" w:type="dxa"/>
              <w:right w:w="75" w:type="dxa"/>
            </w:tcMar>
            <w:vAlign w:val="center"/>
            <w:hideMark/>
          </w:tcPr>
          <w:p w:rsidR="00256986" w:rsidRDefault="00256986" w:rsidP="00256986">
            <w:pPr>
              <w:spacing w:after="0" w:line="240" w:lineRule="auto"/>
              <w:ind w:firstLine="567"/>
              <w:jc w:val="both"/>
              <w:rPr>
                <w:rFonts w:ascii="Times New Roman" w:eastAsia="Times New Roman" w:hAnsi="Times New Roman" w:cs="Times New Roman"/>
                <w:color w:val="333333"/>
                <w:sz w:val="24"/>
                <w:szCs w:val="24"/>
                <w:lang w:eastAsia="ru-RU"/>
              </w:rPr>
            </w:pPr>
          </w:p>
          <w:p w:rsidR="00256986" w:rsidRDefault="002F3567" w:rsidP="00256986">
            <w:pPr>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color w:val="333333"/>
                <w:sz w:val="24"/>
                <w:szCs w:val="24"/>
                <w:lang w:eastAsia="ru-RU"/>
              </w:rPr>
              <w:t>Арендодатель</w:t>
            </w:r>
            <w:r w:rsidR="00CE73EA" w:rsidRPr="00AF4937">
              <w:rPr>
                <w:rFonts w:ascii="Times New Roman" w:eastAsia="Times New Roman" w:hAnsi="Times New Roman" w:cs="Times New Roman"/>
                <w:color w:val="333333"/>
                <w:sz w:val="24"/>
                <w:szCs w:val="24"/>
                <w:lang w:eastAsia="ru-RU"/>
              </w:rPr>
              <w:t>: Администрация муниципального образования «</w:t>
            </w:r>
            <w:proofErr w:type="spellStart"/>
            <w:r w:rsidR="00CE73EA" w:rsidRPr="00AF4937">
              <w:rPr>
                <w:rFonts w:ascii="Times New Roman" w:eastAsia="Times New Roman" w:hAnsi="Times New Roman" w:cs="Times New Roman"/>
                <w:color w:val="333333"/>
                <w:sz w:val="24"/>
                <w:szCs w:val="24"/>
                <w:lang w:eastAsia="ru-RU"/>
              </w:rPr>
              <w:t>Кизнерский</w:t>
            </w:r>
            <w:proofErr w:type="spellEnd"/>
            <w:r w:rsidR="00CE73EA" w:rsidRPr="00AF4937">
              <w:rPr>
                <w:rFonts w:ascii="Times New Roman" w:eastAsia="Times New Roman" w:hAnsi="Times New Roman" w:cs="Times New Roman"/>
                <w:color w:val="333333"/>
                <w:sz w:val="24"/>
                <w:szCs w:val="24"/>
                <w:lang w:eastAsia="ru-RU"/>
              </w:rPr>
              <w:t xml:space="preserve"> район» (п. </w:t>
            </w:r>
            <w:proofErr w:type="spellStart"/>
            <w:r w:rsidR="00CE73EA" w:rsidRPr="00AF4937">
              <w:rPr>
                <w:rFonts w:ascii="Times New Roman" w:eastAsia="Times New Roman" w:hAnsi="Times New Roman" w:cs="Times New Roman"/>
                <w:color w:val="333333"/>
                <w:sz w:val="24"/>
                <w:szCs w:val="24"/>
                <w:lang w:eastAsia="ru-RU"/>
              </w:rPr>
              <w:t>Кизнер</w:t>
            </w:r>
            <w:proofErr w:type="spellEnd"/>
            <w:r w:rsidR="00CE73EA" w:rsidRPr="00AF4937">
              <w:rPr>
                <w:rFonts w:ascii="Times New Roman" w:eastAsia="Times New Roman" w:hAnsi="Times New Roman" w:cs="Times New Roman"/>
                <w:color w:val="333333"/>
                <w:sz w:val="24"/>
                <w:szCs w:val="24"/>
                <w:lang w:eastAsia="ru-RU"/>
              </w:rPr>
              <w:t>, ул. Красная, 16, тел. 8</w:t>
            </w:r>
            <w:proofErr w:type="gramStart"/>
            <w:r w:rsidR="00F3275A" w:rsidRPr="00AF4937">
              <w:rPr>
                <w:rFonts w:ascii="Times New Roman" w:eastAsia="Times New Roman" w:hAnsi="Times New Roman" w:cs="Times New Roman"/>
                <w:color w:val="333333"/>
                <w:sz w:val="24"/>
                <w:szCs w:val="24"/>
                <w:lang w:eastAsia="ru-RU"/>
              </w:rPr>
              <w:t>(</w:t>
            </w:r>
            <w:r w:rsidR="00CE73EA" w:rsidRPr="00AF4937">
              <w:rPr>
                <w:rFonts w:ascii="Times New Roman" w:eastAsia="Times New Roman" w:hAnsi="Times New Roman" w:cs="Times New Roman"/>
                <w:color w:val="333333"/>
                <w:sz w:val="24"/>
                <w:szCs w:val="24"/>
                <w:lang w:eastAsia="ru-RU"/>
              </w:rPr>
              <w:t> </w:t>
            </w:r>
            <w:proofErr w:type="gramEnd"/>
            <w:r w:rsidR="00CE73EA" w:rsidRPr="00AF4937">
              <w:rPr>
                <w:rFonts w:ascii="Times New Roman" w:eastAsia="Times New Roman" w:hAnsi="Times New Roman" w:cs="Times New Roman"/>
                <w:color w:val="333333"/>
                <w:sz w:val="24"/>
                <w:szCs w:val="24"/>
                <w:lang w:eastAsia="ru-RU"/>
              </w:rPr>
              <w:t>34154</w:t>
            </w:r>
            <w:r w:rsidR="00F3275A" w:rsidRPr="00AF4937">
              <w:rPr>
                <w:rFonts w:ascii="Times New Roman" w:eastAsia="Times New Roman" w:hAnsi="Times New Roman" w:cs="Times New Roman"/>
                <w:color w:val="333333"/>
                <w:sz w:val="24"/>
                <w:szCs w:val="24"/>
                <w:lang w:eastAsia="ru-RU"/>
              </w:rPr>
              <w:t>)</w:t>
            </w:r>
            <w:r w:rsidR="00CE73EA" w:rsidRPr="00AF4937">
              <w:rPr>
                <w:rFonts w:ascii="Times New Roman" w:eastAsia="Times New Roman" w:hAnsi="Times New Roman" w:cs="Times New Roman"/>
                <w:color w:val="333333"/>
                <w:sz w:val="24"/>
                <w:szCs w:val="24"/>
                <w:lang w:eastAsia="ru-RU"/>
              </w:rPr>
              <w:t xml:space="preserve"> 31788,  </w:t>
            </w:r>
            <w:proofErr w:type="spellStart"/>
            <w:r w:rsidR="00CE73EA" w:rsidRPr="00AF4937">
              <w:rPr>
                <w:rFonts w:ascii="Times New Roman" w:eastAsia="Times New Roman" w:hAnsi="Times New Roman" w:cs="Times New Roman"/>
                <w:color w:val="333333"/>
                <w:sz w:val="24"/>
                <w:szCs w:val="24"/>
                <w:lang w:eastAsia="ru-RU"/>
              </w:rPr>
              <w:t>E-mail</w:t>
            </w:r>
            <w:proofErr w:type="spellEnd"/>
            <w:r w:rsidR="00CE73EA" w:rsidRPr="00AF4937">
              <w:rPr>
                <w:rFonts w:ascii="Times New Roman" w:eastAsia="Times New Roman" w:hAnsi="Times New Roman" w:cs="Times New Roman"/>
                <w:color w:val="333333"/>
                <w:sz w:val="24"/>
                <w:szCs w:val="24"/>
                <w:lang w:eastAsia="ru-RU"/>
              </w:rPr>
              <w:t>: </w:t>
            </w:r>
            <w:hyperlink r:id="rId5" w:history="1">
              <w:r w:rsidR="001D1924" w:rsidRPr="0008084F">
                <w:rPr>
                  <w:rStyle w:val="a3"/>
                  <w:rFonts w:ascii="Times New Roman" w:eastAsia="Times New Roman" w:hAnsi="Times New Roman" w:cs="Times New Roman"/>
                  <w:sz w:val="24"/>
                  <w:szCs w:val="24"/>
                  <w:lang w:val="en-US"/>
                </w:rPr>
                <w:t>kizner</w:t>
              </w:r>
              <w:r w:rsidR="001D1924" w:rsidRPr="0008084F">
                <w:rPr>
                  <w:rStyle w:val="a3"/>
                  <w:rFonts w:ascii="Times New Roman" w:eastAsia="Times New Roman" w:hAnsi="Times New Roman" w:cs="Times New Roman"/>
                  <w:sz w:val="24"/>
                  <w:szCs w:val="24"/>
                </w:rPr>
                <w:t>-</w:t>
              </w:r>
              <w:r w:rsidR="001D1924" w:rsidRPr="0008084F">
                <w:rPr>
                  <w:rStyle w:val="a3"/>
                  <w:rFonts w:ascii="Times New Roman" w:eastAsia="Times New Roman" w:hAnsi="Times New Roman" w:cs="Times New Roman"/>
                  <w:sz w:val="24"/>
                  <w:szCs w:val="24"/>
                  <w:lang w:val="en-US"/>
                </w:rPr>
                <w:t>adm</w:t>
              </w:r>
              <w:r w:rsidR="001D1924" w:rsidRPr="0008084F">
                <w:rPr>
                  <w:rStyle w:val="a3"/>
                  <w:rFonts w:ascii="Times New Roman" w:eastAsia="Times New Roman" w:hAnsi="Times New Roman" w:cs="Times New Roman"/>
                  <w:sz w:val="24"/>
                  <w:szCs w:val="24"/>
                </w:rPr>
                <w:t>@</w:t>
              </w:r>
              <w:r w:rsidR="001D1924" w:rsidRPr="0008084F">
                <w:rPr>
                  <w:rStyle w:val="a3"/>
                  <w:rFonts w:ascii="Times New Roman" w:eastAsia="Times New Roman" w:hAnsi="Times New Roman" w:cs="Times New Roman"/>
                  <w:sz w:val="24"/>
                  <w:szCs w:val="24"/>
                  <w:lang w:val="en-US"/>
                </w:rPr>
                <w:t>udm</w:t>
              </w:r>
              <w:r w:rsidR="001D1924" w:rsidRPr="0008084F">
                <w:rPr>
                  <w:rStyle w:val="a3"/>
                  <w:rFonts w:ascii="Times New Roman" w:eastAsia="Times New Roman" w:hAnsi="Times New Roman" w:cs="Times New Roman"/>
                  <w:sz w:val="24"/>
                  <w:szCs w:val="24"/>
                </w:rPr>
                <w:t>.</w:t>
              </w:r>
              <w:r w:rsidR="001D1924" w:rsidRPr="0008084F">
                <w:rPr>
                  <w:rStyle w:val="a3"/>
                  <w:rFonts w:ascii="Times New Roman" w:eastAsia="Times New Roman" w:hAnsi="Times New Roman" w:cs="Times New Roman"/>
                  <w:sz w:val="24"/>
                  <w:szCs w:val="24"/>
                  <w:lang w:val="en-US"/>
                </w:rPr>
                <w:t>net</w:t>
              </w:r>
            </w:hyperlink>
            <w:r w:rsidR="00CE73EA" w:rsidRPr="00AF4937">
              <w:rPr>
                <w:rFonts w:ascii="Times New Roman" w:eastAsia="Times New Roman" w:hAnsi="Times New Roman" w:cs="Times New Roman"/>
                <w:color w:val="333333"/>
                <w:sz w:val="24"/>
                <w:szCs w:val="24"/>
                <w:lang w:eastAsia="ru-RU"/>
              </w:rPr>
              <w:t>) </w:t>
            </w:r>
          </w:p>
          <w:p w:rsidR="00256986" w:rsidRDefault="00CE73EA" w:rsidP="00256986">
            <w:pPr>
              <w:spacing w:after="0" w:line="240" w:lineRule="auto"/>
              <w:ind w:firstLine="567"/>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b/>
                <w:color w:val="333333"/>
                <w:sz w:val="24"/>
                <w:szCs w:val="24"/>
                <w:lang w:eastAsia="ru-RU"/>
              </w:rPr>
              <w:t>Организатор аукциона</w:t>
            </w:r>
            <w:r w:rsidRPr="00AF4937">
              <w:rPr>
                <w:rFonts w:ascii="Times New Roman" w:eastAsia="Times New Roman" w:hAnsi="Times New Roman" w:cs="Times New Roman"/>
                <w:color w:val="333333"/>
                <w:sz w:val="24"/>
                <w:szCs w:val="24"/>
                <w:lang w:eastAsia="ru-RU"/>
              </w:rPr>
              <w:t>: Администраци</w:t>
            </w:r>
            <w:r w:rsidR="00F208D7">
              <w:rPr>
                <w:rFonts w:ascii="Times New Roman" w:eastAsia="Times New Roman" w:hAnsi="Times New Roman" w:cs="Times New Roman"/>
                <w:color w:val="333333"/>
                <w:sz w:val="24"/>
                <w:szCs w:val="24"/>
                <w:lang w:eastAsia="ru-RU"/>
              </w:rPr>
              <w:t>я</w:t>
            </w:r>
            <w:r w:rsidR="00256986">
              <w:rPr>
                <w:rFonts w:ascii="Times New Roman" w:eastAsia="Times New Roman" w:hAnsi="Times New Roman" w:cs="Times New Roman"/>
                <w:color w:val="333333"/>
                <w:sz w:val="24"/>
                <w:szCs w:val="24"/>
                <w:lang w:eastAsia="ru-RU"/>
              </w:rPr>
              <w:t xml:space="preserve"> муниципального образования </w:t>
            </w:r>
            <w:r w:rsidR="00F208D7" w:rsidRPr="00256986">
              <w:rPr>
                <w:rFonts w:ascii="Times New Roman" w:eastAsia="Times New Roman" w:hAnsi="Times New Roman" w:cs="Times New Roman"/>
                <w:color w:val="333333"/>
                <w:sz w:val="24"/>
                <w:szCs w:val="24"/>
                <w:lang w:eastAsia="ru-RU"/>
              </w:rPr>
              <w:t>«</w:t>
            </w:r>
            <w:proofErr w:type="spellStart"/>
            <w:r w:rsidRPr="00256986">
              <w:rPr>
                <w:rFonts w:ascii="Times New Roman" w:eastAsia="Times New Roman" w:hAnsi="Times New Roman" w:cs="Times New Roman"/>
                <w:color w:val="333333"/>
                <w:sz w:val="24"/>
                <w:szCs w:val="24"/>
                <w:lang w:eastAsia="ru-RU"/>
              </w:rPr>
              <w:t>Кизнерский</w:t>
            </w:r>
            <w:proofErr w:type="spellEnd"/>
            <w:r w:rsidR="00256986" w:rsidRPr="00256986">
              <w:rPr>
                <w:rFonts w:ascii="Times New Roman" w:eastAsia="Times New Roman" w:hAnsi="Times New Roman" w:cs="Times New Roman"/>
                <w:color w:val="333333"/>
                <w:sz w:val="24"/>
                <w:szCs w:val="24"/>
                <w:lang w:eastAsia="ru-RU"/>
              </w:rPr>
              <w:t xml:space="preserve"> </w:t>
            </w:r>
            <w:r w:rsidR="00F208D7" w:rsidRPr="00256986">
              <w:rPr>
                <w:rFonts w:ascii="Times New Roman" w:eastAsia="Times New Roman" w:hAnsi="Times New Roman" w:cs="Times New Roman"/>
                <w:color w:val="333333"/>
                <w:sz w:val="24"/>
                <w:szCs w:val="24"/>
                <w:lang w:eastAsia="ru-RU"/>
              </w:rPr>
              <w:t>район»</w:t>
            </w:r>
            <w:r w:rsidR="00256986" w:rsidRPr="00256986">
              <w:rPr>
                <w:rFonts w:ascii="Times New Roman" w:eastAsia="Times New Roman" w:hAnsi="Times New Roman" w:cs="Times New Roman"/>
                <w:color w:val="333333"/>
                <w:sz w:val="24"/>
                <w:szCs w:val="24"/>
                <w:lang w:eastAsia="ru-RU"/>
              </w:rPr>
              <w:t>.</w:t>
            </w:r>
          </w:p>
          <w:p w:rsidR="00256986" w:rsidRDefault="00CE73EA" w:rsidP="00256986">
            <w:pPr>
              <w:spacing w:after="0" w:line="240" w:lineRule="auto"/>
              <w:ind w:firstLine="567"/>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b/>
                <w:color w:val="333333"/>
                <w:sz w:val="24"/>
                <w:szCs w:val="24"/>
                <w:lang w:eastAsia="ru-RU"/>
              </w:rPr>
              <w:t>Наименование органа местного самоуправления, принявшего решение о проведен</w:t>
            </w:r>
            <w:proofErr w:type="gramStart"/>
            <w:r w:rsidRPr="00AF4937">
              <w:rPr>
                <w:rFonts w:ascii="Times New Roman" w:eastAsia="Times New Roman" w:hAnsi="Times New Roman" w:cs="Times New Roman"/>
                <w:b/>
                <w:color w:val="333333"/>
                <w:sz w:val="24"/>
                <w:szCs w:val="24"/>
                <w:lang w:eastAsia="ru-RU"/>
              </w:rPr>
              <w:t>ии ау</w:t>
            </w:r>
            <w:proofErr w:type="gramEnd"/>
            <w:r w:rsidRPr="00AF4937">
              <w:rPr>
                <w:rFonts w:ascii="Times New Roman" w:eastAsia="Times New Roman" w:hAnsi="Times New Roman" w:cs="Times New Roman"/>
                <w:b/>
                <w:color w:val="333333"/>
                <w:sz w:val="24"/>
                <w:szCs w:val="24"/>
                <w:lang w:eastAsia="ru-RU"/>
              </w:rPr>
              <w:t>кциона, о реквизитах указанного решения</w:t>
            </w:r>
            <w:r w:rsidRPr="00AF4937">
              <w:rPr>
                <w:rFonts w:ascii="Times New Roman" w:eastAsia="Times New Roman" w:hAnsi="Times New Roman" w:cs="Times New Roman"/>
                <w:color w:val="333333"/>
                <w:sz w:val="24"/>
                <w:szCs w:val="24"/>
                <w:lang w:eastAsia="ru-RU"/>
              </w:rPr>
              <w:t>: Администрация муниципального образования «</w:t>
            </w:r>
            <w:proofErr w:type="spellStart"/>
            <w:r w:rsidRPr="00AF4937">
              <w:rPr>
                <w:rFonts w:ascii="Times New Roman" w:eastAsia="Times New Roman" w:hAnsi="Times New Roman" w:cs="Times New Roman"/>
                <w:color w:val="333333"/>
                <w:sz w:val="24"/>
                <w:szCs w:val="24"/>
                <w:lang w:eastAsia="ru-RU"/>
              </w:rPr>
              <w:t>Кизнерский</w:t>
            </w:r>
            <w:proofErr w:type="spellEnd"/>
            <w:r w:rsidRPr="00AF4937">
              <w:rPr>
                <w:rFonts w:ascii="Times New Roman" w:eastAsia="Times New Roman" w:hAnsi="Times New Roman" w:cs="Times New Roman"/>
                <w:color w:val="333333"/>
                <w:sz w:val="24"/>
                <w:szCs w:val="24"/>
                <w:lang w:eastAsia="ru-RU"/>
              </w:rPr>
              <w:t xml:space="preserve"> район»,   постановление Администрации муниципального образования «</w:t>
            </w:r>
            <w:proofErr w:type="spellStart"/>
            <w:r w:rsidRPr="00AF4937">
              <w:rPr>
                <w:rFonts w:ascii="Times New Roman" w:eastAsia="Times New Roman" w:hAnsi="Times New Roman" w:cs="Times New Roman"/>
                <w:color w:val="333333"/>
                <w:sz w:val="24"/>
                <w:szCs w:val="24"/>
                <w:lang w:eastAsia="ru-RU"/>
              </w:rPr>
              <w:t>Кизне</w:t>
            </w:r>
            <w:r w:rsidR="00356447">
              <w:rPr>
                <w:rFonts w:ascii="Times New Roman" w:eastAsia="Times New Roman" w:hAnsi="Times New Roman" w:cs="Times New Roman"/>
                <w:color w:val="333333"/>
                <w:sz w:val="24"/>
                <w:szCs w:val="24"/>
                <w:lang w:eastAsia="ru-RU"/>
              </w:rPr>
              <w:t>рский</w:t>
            </w:r>
            <w:proofErr w:type="spellEnd"/>
            <w:r w:rsidR="00356447">
              <w:rPr>
                <w:rFonts w:ascii="Times New Roman" w:eastAsia="Times New Roman" w:hAnsi="Times New Roman" w:cs="Times New Roman"/>
                <w:color w:val="333333"/>
                <w:sz w:val="24"/>
                <w:szCs w:val="24"/>
                <w:lang w:eastAsia="ru-RU"/>
              </w:rPr>
              <w:t xml:space="preserve"> район» </w:t>
            </w:r>
            <w:r w:rsidR="00356447" w:rsidRPr="00C632AF">
              <w:rPr>
                <w:rFonts w:ascii="Times New Roman" w:eastAsia="Times New Roman" w:hAnsi="Times New Roman" w:cs="Times New Roman"/>
                <w:color w:val="333333"/>
                <w:sz w:val="24"/>
                <w:szCs w:val="24"/>
                <w:lang w:eastAsia="ru-RU"/>
              </w:rPr>
              <w:t>от</w:t>
            </w:r>
            <w:r w:rsidR="00DE06AB">
              <w:rPr>
                <w:rFonts w:ascii="Times New Roman" w:eastAsia="Times New Roman" w:hAnsi="Times New Roman" w:cs="Times New Roman"/>
                <w:color w:val="333333"/>
                <w:sz w:val="24"/>
                <w:szCs w:val="24"/>
                <w:lang w:eastAsia="ru-RU"/>
              </w:rPr>
              <w:t xml:space="preserve"> 22 мая 2020</w:t>
            </w:r>
            <w:r w:rsidR="00356447" w:rsidRPr="00C632AF">
              <w:rPr>
                <w:rFonts w:ascii="Times New Roman" w:eastAsia="Times New Roman" w:hAnsi="Times New Roman" w:cs="Times New Roman"/>
                <w:color w:val="333333"/>
                <w:sz w:val="24"/>
                <w:szCs w:val="24"/>
                <w:lang w:eastAsia="ru-RU"/>
              </w:rPr>
              <w:t xml:space="preserve"> </w:t>
            </w:r>
            <w:r w:rsidR="00DE06AB">
              <w:rPr>
                <w:rFonts w:ascii="Times New Roman" w:eastAsia="Times New Roman" w:hAnsi="Times New Roman" w:cs="Times New Roman"/>
                <w:color w:val="333333"/>
                <w:sz w:val="24"/>
                <w:szCs w:val="24"/>
                <w:lang w:eastAsia="ru-RU"/>
              </w:rPr>
              <w:t>г. №338</w:t>
            </w:r>
            <w:r w:rsidR="00C632AF">
              <w:rPr>
                <w:rFonts w:ascii="Times New Roman" w:eastAsia="Times New Roman" w:hAnsi="Times New Roman" w:cs="Times New Roman"/>
                <w:color w:val="333333"/>
                <w:sz w:val="24"/>
                <w:szCs w:val="24"/>
                <w:lang w:eastAsia="ru-RU"/>
              </w:rPr>
              <w:t>.</w:t>
            </w:r>
            <w:r w:rsidRPr="00AF4937">
              <w:rPr>
                <w:rFonts w:ascii="Times New Roman" w:eastAsia="Times New Roman" w:hAnsi="Times New Roman" w:cs="Times New Roman"/>
                <w:color w:val="333333"/>
                <w:sz w:val="24"/>
                <w:szCs w:val="24"/>
                <w:lang w:eastAsia="ru-RU"/>
              </w:rPr>
              <w:t xml:space="preserve"> </w:t>
            </w:r>
          </w:p>
          <w:p w:rsidR="001D1924" w:rsidRDefault="00CE73EA" w:rsidP="00256986">
            <w:pPr>
              <w:spacing w:after="0" w:line="240" w:lineRule="auto"/>
              <w:ind w:firstLine="567"/>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b/>
                <w:color w:val="333333"/>
                <w:sz w:val="24"/>
                <w:szCs w:val="24"/>
                <w:lang w:eastAsia="ru-RU"/>
              </w:rPr>
              <w:t>Место проведения аукциона</w:t>
            </w:r>
            <w:r w:rsidRPr="00AF4937">
              <w:rPr>
                <w:rFonts w:ascii="Times New Roman" w:eastAsia="Times New Roman" w:hAnsi="Times New Roman" w:cs="Times New Roman"/>
                <w:color w:val="333333"/>
                <w:sz w:val="24"/>
                <w:szCs w:val="24"/>
                <w:lang w:eastAsia="ru-RU"/>
              </w:rPr>
              <w:t>:</w:t>
            </w:r>
            <w:r w:rsidR="001D1924">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п.</w:t>
            </w:r>
            <w:r w:rsidR="00356447">
              <w:rPr>
                <w:rFonts w:ascii="Times New Roman" w:eastAsia="Times New Roman" w:hAnsi="Times New Roman" w:cs="Times New Roman"/>
                <w:color w:val="333333"/>
                <w:sz w:val="24"/>
                <w:szCs w:val="24"/>
                <w:lang w:eastAsia="ru-RU"/>
              </w:rPr>
              <w:t xml:space="preserve"> </w:t>
            </w:r>
            <w:proofErr w:type="spellStart"/>
            <w:r w:rsidRPr="00AF4937">
              <w:rPr>
                <w:rFonts w:ascii="Times New Roman" w:eastAsia="Times New Roman" w:hAnsi="Times New Roman" w:cs="Times New Roman"/>
                <w:color w:val="333333"/>
                <w:sz w:val="24"/>
                <w:szCs w:val="24"/>
                <w:lang w:eastAsia="ru-RU"/>
              </w:rPr>
              <w:t>Кизнер</w:t>
            </w:r>
            <w:proofErr w:type="spellEnd"/>
            <w:r w:rsidRPr="00AF4937">
              <w:rPr>
                <w:rFonts w:ascii="Times New Roman" w:eastAsia="Times New Roman" w:hAnsi="Times New Roman" w:cs="Times New Roman"/>
                <w:color w:val="333333"/>
                <w:sz w:val="24"/>
                <w:szCs w:val="24"/>
                <w:lang w:eastAsia="ru-RU"/>
              </w:rPr>
              <w:t>, ул. Карла Маркса, д. 21, Администрация муниципального образования «</w:t>
            </w:r>
            <w:proofErr w:type="spellStart"/>
            <w:r w:rsidRPr="00AF4937">
              <w:rPr>
                <w:rFonts w:ascii="Times New Roman" w:eastAsia="Times New Roman" w:hAnsi="Times New Roman" w:cs="Times New Roman"/>
                <w:color w:val="333333"/>
                <w:sz w:val="24"/>
                <w:szCs w:val="24"/>
                <w:lang w:eastAsia="ru-RU"/>
              </w:rPr>
              <w:t>Кизнерский</w:t>
            </w:r>
            <w:proofErr w:type="spellEnd"/>
            <w:r w:rsidRPr="00AF4937">
              <w:rPr>
                <w:rFonts w:ascii="Times New Roman" w:eastAsia="Times New Roman" w:hAnsi="Times New Roman" w:cs="Times New Roman"/>
                <w:color w:val="333333"/>
                <w:sz w:val="24"/>
                <w:szCs w:val="24"/>
                <w:lang w:eastAsia="ru-RU"/>
              </w:rPr>
              <w:t xml:space="preserve"> район»,  </w:t>
            </w:r>
            <w:proofErr w:type="spellStart"/>
            <w:r w:rsidRPr="00AF4937">
              <w:rPr>
                <w:rFonts w:ascii="Times New Roman" w:eastAsia="Times New Roman" w:hAnsi="Times New Roman" w:cs="Times New Roman"/>
                <w:color w:val="333333"/>
                <w:sz w:val="24"/>
                <w:szCs w:val="24"/>
                <w:lang w:eastAsia="ru-RU"/>
              </w:rPr>
              <w:t>каб</w:t>
            </w:r>
            <w:proofErr w:type="spellEnd"/>
            <w:r w:rsidRPr="00AF4937">
              <w:rPr>
                <w:rFonts w:ascii="Times New Roman" w:eastAsia="Times New Roman" w:hAnsi="Times New Roman" w:cs="Times New Roman"/>
                <w:color w:val="333333"/>
                <w:sz w:val="24"/>
                <w:szCs w:val="24"/>
                <w:lang w:eastAsia="ru-RU"/>
              </w:rPr>
              <w:t>. 9</w:t>
            </w:r>
            <w:r w:rsidR="001D1924">
              <w:rPr>
                <w:rFonts w:ascii="Times New Roman" w:eastAsia="Times New Roman" w:hAnsi="Times New Roman" w:cs="Times New Roman"/>
                <w:color w:val="333333"/>
                <w:sz w:val="24"/>
                <w:szCs w:val="24"/>
                <w:lang w:eastAsia="ru-RU"/>
              </w:rPr>
              <w:t>.</w:t>
            </w:r>
          </w:p>
          <w:p w:rsidR="001D1924" w:rsidRDefault="001D1924" w:rsidP="00B04A8A">
            <w:pPr>
              <w:spacing w:after="0" w:line="240" w:lineRule="auto"/>
              <w:jc w:val="both"/>
              <w:rPr>
                <w:rFonts w:ascii="Times New Roman" w:eastAsia="Times New Roman" w:hAnsi="Times New Roman" w:cs="Times New Roman"/>
                <w:color w:val="333333"/>
                <w:sz w:val="24"/>
                <w:szCs w:val="24"/>
                <w:lang w:eastAsia="ru-RU"/>
              </w:rPr>
            </w:pPr>
          </w:p>
          <w:p w:rsidR="002C2792" w:rsidRDefault="002C2792" w:rsidP="00B04A8A">
            <w:pPr>
              <w:spacing w:after="0" w:line="240" w:lineRule="auto"/>
              <w:jc w:val="both"/>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b/>
                <w:color w:val="151515"/>
                <w:sz w:val="24"/>
                <w:szCs w:val="24"/>
                <w:lang w:eastAsia="ru-RU"/>
              </w:rPr>
              <w:t xml:space="preserve">         </w:t>
            </w:r>
            <w:r w:rsidR="00CE73EA" w:rsidRPr="00AF4937">
              <w:rPr>
                <w:rFonts w:ascii="Times New Roman" w:eastAsia="Times New Roman" w:hAnsi="Times New Roman" w:cs="Times New Roman"/>
                <w:b/>
                <w:color w:val="151515"/>
                <w:sz w:val="24"/>
                <w:szCs w:val="24"/>
                <w:lang w:eastAsia="ru-RU"/>
              </w:rPr>
              <w:t>Предмет аукциона</w:t>
            </w:r>
            <w:r w:rsidR="00CE73EA" w:rsidRPr="00AF4937">
              <w:rPr>
                <w:rFonts w:ascii="Times New Roman" w:eastAsia="Times New Roman" w:hAnsi="Times New Roman" w:cs="Times New Roman"/>
                <w:color w:val="151515"/>
                <w:sz w:val="24"/>
                <w:szCs w:val="24"/>
                <w:lang w:eastAsia="ru-RU"/>
              </w:rPr>
              <w:t xml:space="preserve">: </w:t>
            </w:r>
            <w:r w:rsidR="00E909C4">
              <w:rPr>
                <w:rFonts w:ascii="Times New Roman" w:eastAsia="Times New Roman" w:hAnsi="Times New Roman" w:cs="Times New Roman"/>
                <w:color w:val="151515"/>
                <w:sz w:val="24"/>
                <w:szCs w:val="24"/>
                <w:lang w:eastAsia="ru-RU"/>
              </w:rPr>
              <w:t xml:space="preserve">Право заключения договоров   </w:t>
            </w:r>
            <w:r w:rsidR="00BE2959">
              <w:rPr>
                <w:rFonts w:ascii="Times New Roman" w:eastAsia="Times New Roman" w:hAnsi="Times New Roman" w:cs="Times New Roman"/>
                <w:color w:val="151515"/>
                <w:sz w:val="24"/>
                <w:szCs w:val="24"/>
                <w:lang w:eastAsia="ru-RU"/>
              </w:rPr>
              <w:t>на</w:t>
            </w:r>
            <w:r w:rsidR="00E909C4" w:rsidRPr="00AF4937">
              <w:rPr>
                <w:rFonts w:ascii="Times New Roman" w:eastAsia="Times New Roman" w:hAnsi="Times New Roman" w:cs="Times New Roman"/>
                <w:color w:val="151515"/>
                <w:sz w:val="24"/>
                <w:szCs w:val="24"/>
                <w:lang w:eastAsia="ru-RU"/>
              </w:rPr>
              <w:t xml:space="preserve"> размещени</w:t>
            </w:r>
            <w:r w:rsidR="00BE2959">
              <w:rPr>
                <w:rFonts w:ascii="Times New Roman" w:eastAsia="Times New Roman" w:hAnsi="Times New Roman" w:cs="Times New Roman"/>
                <w:color w:val="151515"/>
                <w:sz w:val="24"/>
                <w:szCs w:val="24"/>
                <w:lang w:eastAsia="ru-RU"/>
              </w:rPr>
              <w:t>е</w:t>
            </w:r>
            <w:r w:rsidR="00E909C4" w:rsidRPr="00AF4937">
              <w:rPr>
                <w:rFonts w:ascii="Times New Roman" w:eastAsia="Times New Roman" w:hAnsi="Times New Roman" w:cs="Times New Roman"/>
                <w:color w:val="151515"/>
                <w:sz w:val="24"/>
                <w:szCs w:val="24"/>
                <w:lang w:eastAsia="ru-RU"/>
              </w:rPr>
              <w:t xml:space="preserve"> нестационарн</w:t>
            </w:r>
            <w:r w:rsidR="00BE2959">
              <w:rPr>
                <w:rFonts w:ascii="Times New Roman" w:eastAsia="Times New Roman" w:hAnsi="Times New Roman" w:cs="Times New Roman"/>
                <w:color w:val="151515"/>
                <w:sz w:val="24"/>
                <w:szCs w:val="24"/>
                <w:lang w:eastAsia="ru-RU"/>
              </w:rPr>
              <w:t xml:space="preserve">ых </w:t>
            </w:r>
            <w:r w:rsidR="00E909C4" w:rsidRPr="00AF4937">
              <w:rPr>
                <w:rFonts w:ascii="Times New Roman" w:eastAsia="Times New Roman" w:hAnsi="Times New Roman" w:cs="Times New Roman"/>
                <w:color w:val="151515"/>
                <w:sz w:val="24"/>
                <w:szCs w:val="24"/>
                <w:lang w:eastAsia="ru-RU"/>
              </w:rPr>
              <w:t> торгов</w:t>
            </w:r>
            <w:r w:rsidR="00BE2959">
              <w:rPr>
                <w:rFonts w:ascii="Times New Roman" w:eastAsia="Times New Roman" w:hAnsi="Times New Roman" w:cs="Times New Roman"/>
                <w:color w:val="151515"/>
                <w:sz w:val="24"/>
                <w:szCs w:val="24"/>
                <w:lang w:eastAsia="ru-RU"/>
              </w:rPr>
              <w:t xml:space="preserve">ых </w:t>
            </w:r>
            <w:r w:rsidR="00E909C4" w:rsidRPr="00AF4937">
              <w:rPr>
                <w:rFonts w:ascii="Times New Roman" w:eastAsia="Times New Roman" w:hAnsi="Times New Roman" w:cs="Times New Roman"/>
                <w:color w:val="151515"/>
                <w:sz w:val="24"/>
                <w:szCs w:val="24"/>
                <w:lang w:eastAsia="ru-RU"/>
              </w:rPr>
              <w:t xml:space="preserve"> объект  </w:t>
            </w:r>
            <w:r w:rsidR="00CE73EA" w:rsidRPr="00AF4937">
              <w:rPr>
                <w:rFonts w:ascii="Times New Roman" w:eastAsia="Times New Roman" w:hAnsi="Times New Roman" w:cs="Times New Roman"/>
                <w:color w:val="151515"/>
                <w:sz w:val="24"/>
                <w:szCs w:val="24"/>
                <w:lang w:eastAsia="ru-RU"/>
              </w:rPr>
              <w:t xml:space="preserve">на </w:t>
            </w:r>
            <w:r w:rsidRPr="00AF4937">
              <w:rPr>
                <w:rFonts w:ascii="Times New Roman" w:eastAsia="Times New Roman" w:hAnsi="Times New Roman" w:cs="Times New Roman"/>
                <w:color w:val="151515"/>
                <w:sz w:val="24"/>
                <w:szCs w:val="24"/>
                <w:lang w:eastAsia="ru-RU"/>
              </w:rPr>
              <w:t>7</w:t>
            </w:r>
            <w:r w:rsidR="00CE73EA" w:rsidRPr="00AF4937">
              <w:rPr>
                <w:rFonts w:ascii="Times New Roman" w:eastAsia="Times New Roman" w:hAnsi="Times New Roman" w:cs="Times New Roman"/>
                <w:color w:val="151515"/>
                <w:sz w:val="24"/>
                <w:szCs w:val="24"/>
                <w:lang w:eastAsia="ru-RU"/>
              </w:rPr>
              <w:t xml:space="preserve"> л</w:t>
            </w:r>
            <w:r w:rsidR="008B27E6">
              <w:rPr>
                <w:rFonts w:ascii="Times New Roman" w:eastAsia="Times New Roman" w:hAnsi="Times New Roman" w:cs="Times New Roman"/>
                <w:color w:val="151515"/>
                <w:sz w:val="24"/>
                <w:szCs w:val="24"/>
                <w:lang w:eastAsia="ru-RU"/>
              </w:rPr>
              <w:t>ет, расположенных по адресам:</w:t>
            </w:r>
          </w:p>
          <w:p w:rsidR="00CE73EA" w:rsidRPr="00AF4937" w:rsidRDefault="008B27E6" w:rsidP="00CD3660">
            <w:pPr>
              <w:spacing w:after="0" w:line="240" w:lineRule="auto"/>
              <w:outlineLvl w:val="0"/>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bCs/>
                <w:color w:val="342E2F"/>
                <w:kern w:val="36"/>
                <w:sz w:val="24"/>
                <w:szCs w:val="24"/>
                <w:lang w:eastAsia="ru-RU"/>
              </w:rPr>
              <w:t xml:space="preserve">1.Удмуртская Республика, </w:t>
            </w:r>
            <w:proofErr w:type="spellStart"/>
            <w:r w:rsidRPr="00AF4937">
              <w:rPr>
                <w:rFonts w:ascii="Times New Roman" w:eastAsia="Times New Roman" w:hAnsi="Times New Roman" w:cs="Times New Roman"/>
                <w:bCs/>
                <w:color w:val="342E2F"/>
                <w:kern w:val="36"/>
                <w:sz w:val="24"/>
                <w:szCs w:val="24"/>
                <w:lang w:eastAsia="ru-RU"/>
              </w:rPr>
              <w:t>Кизнерский</w:t>
            </w:r>
            <w:proofErr w:type="spellEnd"/>
            <w:r w:rsidRPr="00AF4937">
              <w:rPr>
                <w:rFonts w:ascii="Times New Roman" w:eastAsia="Times New Roman" w:hAnsi="Times New Roman" w:cs="Times New Roman"/>
                <w:bCs/>
                <w:color w:val="342E2F"/>
                <w:kern w:val="36"/>
                <w:sz w:val="24"/>
                <w:szCs w:val="24"/>
                <w:lang w:eastAsia="ru-RU"/>
              </w:rPr>
              <w:t xml:space="preserve"> район, </w:t>
            </w:r>
            <w:proofErr w:type="spellStart"/>
            <w:r w:rsidR="00104ACC">
              <w:rPr>
                <w:rFonts w:ascii="Times New Roman" w:eastAsia="Times New Roman" w:hAnsi="Times New Roman" w:cs="Times New Roman"/>
                <w:bCs/>
                <w:color w:val="342E2F"/>
                <w:kern w:val="36"/>
                <w:sz w:val="24"/>
                <w:szCs w:val="24"/>
                <w:lang w:eastAsia="ru-RU"/>
              </w:rPr>
              <w:t>п</w:t>
            </w:r>
            <w:proofErr w:type="gramStart"/>
            <w:r w:rsidR="00104ACC">
              <w:rPr>
                <w:rFonts w:ascii="Times New Roman" w:eastAsia="Times New Roman" w:hAnsi="Times New Roman" w:cs="Times New Roman"/>
                <w:bCs/>
                <w:color w:val="342E2F"/>
                <w:kern w:val="36"/>
                <w:sz w:val="24"/>
                <w:szCs w:val="24"/>
                <w:lang w:eastAsia="ru-RU"/>
              </w:rPr>
              <w:t>.К</w:t>
            </w:r>
            <w:proofErr w:type="gramEnd"/>
            <w:r w:rsidR="00104ACC">
              <w:rPr>
                <w:rFonts w:ascii="Times New Roman" w:eastAsia="Times New Roman" w:hAnsi="Times New Roman" w:cs="Times New Roman"/>
                <w:bCs/>
                <w:color w:val="342E2F"/>
                <w:kern w:val="36"/>
                <w:sz w:val="24"/>
                <w:szCs w:val="24"/>
                <w:lang w:eastAsia="ru-RU"/>
              </w:rPr>
              <w:t>изнер</w:t>
            </w:r>
            <w:proofErr w:type="spellEnd"/>
            <w:r w:rsidRPr="00AF4937">
              <w:rPr>
                <w:rFonts w:ascii="Times New Roman" w:eastAsia="Times New Roman" w:hAnsi="Times New Roman" w:cs="Times New Roman"/>
                <w:bCs/>
                <w:color w:val="342E2F"/>
                <w:kern w:val="36"/>
                <w:sz w:val="24"/>
                <w:szCs w:val="24"/>
                <w:lang w:eastAsia="ru-RU"/>
              </w:rPr>
              <w:t>, ул.</w:t>
            </w:r>
            <w:r w:rsidR="00104ACC">
              <w:rPr>
                <w:rFonts w:ascii="Times New Roman" w:eastAsia="Times New Roman" w:hAnsi="Times New Roman" w:cs="Times New Roman"/>
                <w:bCs/>
                <w:color w:val="342E2F"/>
                <w:kern w:val="36"/>
                <w:sz w:val="24"/>
                <w:szCs w:val="24"/>
                <w:lang w:eastAsia="ru-RU"/>
              </w:rPr>
              <w:t>Первомайская</w:t>
            </w:r>
            <w:r w:rsidRPr="00AF4937">
              <w:rPr>
                <w:rFonts w:ascii="Times New Roman" w:eastAsia="Times New Roman" w:hAnsi="Times New Roman" w:cs="Times New Roman"/>
                <w:bCs/>
                <w:color w:val="342E2F"/>
                <w:kern w:val="36"/>
                <w:sz w:val="24"/>
                <w:szCs w:val="24"/>
                <w:lang w:eastAsia="ru-RU"/>
              </w:rPr>
              <w:t>, д.</w:t>
            </w:r>
            <w:r w:rsidR="00CD3660">
              <w:rPr>
                <w:rFonts w:ascii="Times New Roman" w:eastAsia="Times New Roman" w:hAnsi="Times New Roman" w:cs="Times New Roman"/>
                <w:bCs/>
                <w:color w:val="342E2F"/>
                <w:kern w:val="36"/>
                <w:sz w:val="24"/>
                <w:szCs w:val="24"/>
                <w:lang w:eastAsia="ru-RU"/>
              </w:rPr>
              <w:t>74</w:t>
            </w:r>
            <w:r w:rsidR="002C2792" w:rsidRPr="00AF4937">
              <w:rPr>
                <w:rFonts w:ascii="Times New Roman" w:eastAsia="Times New Roman" w:hAnsi="Times New Roman" w:cs="Times New Roman"/>
                <w:color w:val="151515"/>
                <w:sz w:val="24"/>
                <w:szCs w:val="24"/>
                <w:lang w:eastAsia="ru-RU"/>
              </w:rPr>
              <w:t xml:space="preserve">         </w:t>
            </w:r>
            <w:r w:rsidR="00CE73EA" w:rsidRPr="00AF4937">
              <w:rPr>
                <w:rFonts w:ascii="Times New Roman" w:eastAsia="Times New Roman" w:hAnsi="Times New Roman" w:cs="Times New Roman"/>
                <w:b/>
                <w:color w:val="151515"/>
                <w:sz w:val="24"/>
                <w:szCs w:val="24"/>
                <w:lang w:eastAsia="ru-RU"/>
              </w:rPr>
              <w:t>Категория земель</w:t>
            </w:r>
            <w:r w:rsidR="00CE73EA" w:rsidRPr="00AF4937">
              <w:rPr>
                <w:rFonts w:ascii="Times New Roman" w:eastAsia="Times New Roman" w:hAnsi="Times New Roman" w:cs="Times New Roman"/>
                <w:color w:val="151515"/>
                <w:sz w:val="24"/>
                <w:szCs w:val="24"/>
                <w:lang w:eastAsia="ru-RU"/>
              </w:rPr>
              <w:t>: земли населённых пунктов.</w:t>
            </w:r>
          </w:p>
        </w:tc>
      </w:tr>
    </w:tbl>
    <w:p w:rsidR="001D1924" w:rsidRDefault="00D713D0" w:rsidP="00DA3979">
      <w:pPr>
        <w:spacing w:line="240" w:lineRule="auto"/>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b/>
          <w:color w:val="333333"/>
          <w:sz w:val="24"/>
          <w:szCs w:val="24"/>
          <w:lang w:eastAsia="ru-RU"/>
        </w:rPr>
        <w:t xml:space="preserve">          </w:t>
      </w:r>
      <w:r w:rsidR="00CE73EA" w:rsidRPr="00AF4937">
        <w:rPr>
          <w:rFonts w:ascii="Times New Roman" w:eastAsia="Times New Roman" w:hAnsi="Times New Roman" w:cs="Times New Roman"/>
          <w:b/>
          <w:color w:val="333333"/>
          <w:sz w:val="24"/>
          <w:szCs w:val="24"/>
          <w:lang w:eastAsia="ru-RU"/>
        </w:rPr>
        <w:t xml:space="preserve">Показ </w:t>
      </w:r>
      <w:r w:rsidR="002C2792" w:rsidRPr="00AF4937">
        <w:rPr>
          <w:rFonts w:ascii="Times New Roman" w:eastAsia="Times New Roman" w:hAnsi="Times New Roman" w:cs="Times New Roman"/>
          <w:b/>
          <w:color w:val="333333"/>
          <w:sz w:val="24"/>
          <w:szCs w:val="24"/>
          <w:lang w:eastAsia="ru-RU"/>
        </w:rPr>
        <w:t>места для размещения нестационарного торгового объекта</w:t>
      </w:r>
      <w:r w:rsidR="00CE73EA" w:rsidRPr="00AF4937">
        <w:rPr>
          <w:rFonts w:ascii="Times New Roman" w:eastAsia="Times New Roman" w:hAnsi="Times New Roman" w:cs="Times New Roman"/>
          <w:color w:val="333333"/>
          <w:sz w:val="24"/>
          <w:szCs w:val="24"/>
          <w:lang w:eastAsia="ru-RU"/>
        </w:rPr>
        <w:t xml:space="preserve"> будет проводиться:</w:t>
      </w:r>
      <w:r w:rsidR="00660E52">
        <w:rPr>
          <w:rFonts w:ascii="Times New Roman" w:eastAsia="Times New Roman" w:hAnsi="Times New Roman" w:cs="Times New Roman"/>
          <w:color w:val="333333"/>
          <w:sz w:val="24"/>
          <w:szCs w:val="24"/>
          <w:lang w:eastAsia="ru-RU"/>
        </w:rPr>
        <w:t xml:space="preserve"> </w:t>
      </w:r>
      <w:r w:rsidR="00DE06AB">
        <w:rPr>
          <w:rFonts w:ascii="Times New Roman" w:eastAsia="Times New Roman" w:hAnsi="Times New Roman" w:cs="Times New Roman"/>
          <w:color w:val="333333"/>
          <w:sz w:val="24"/>
          <w:szCs w:val="24"/>
          <w:lang w:eastAsia="ru-RU"/>
        </w:rPr>
        <w:t>16 июня 2020г. в 10 ч. 00 мин.</w:t>
      </w:r>
      <w:r w:rsidR="00CE73EA" w:rsidRPr="00AF4937">
        <w:rPr>
          <w:rFonts w:ascii="Times New Roman" w:eastAsia="Times New Roman" w:hAnsi="Times New Roman" w:cs="Times New Roman"/>
          <w:color w:val="333333"/>
          <w:sz w:val="24"/>
          <w:szCs w:val="24"/>
          <w:lang w:eastAsia="ru-RU"/>
        </w:rPr>
        <w:t xml:space="preserve"> Сбор в отделе экономики, промышленности и торговли  Администрации муниципального образования «</w:t>
      </w:r>
      <w:proofErr w:type="spellStart"/>
      <w:r w:rsidR="00CE73EA" w:rsidRPr="00AF4937">
        <w:rPr>
          <w:rFonts w:ascii="Times New Roman" w:eastAsia="Times New Roman" w:hAnsi="Times New Roman" w:cs="Times New Roman"/>
          <w:color w:val="333333"/>
          <w:sz w:val="24"/>
          <w:szCs w:val="24"/>
          <w:lang w:eastAsia="ru-RU"/>
        </w:rPr>
        <w:t>Кизнерский</w:t>
      </w:r>
      <w:proofErr w:type="spellEnd"/>
      <w:r w:rsidR="00CE73EA" w:rsidRPr="00AF4937">
        <w:rPr>
          <w:rFonts w:ascii="Times New Roman" w:eastAsia="Times New Roman" w:hAnsi="Times New Roman" w:cs="Times New Roman"/>
          <w:color w:val="333333"/>
          <w:sz w:val="24"/>
          <w:szCs w:val="24"/>
          <w:lang w:eastAsia="ru-RU"/>
        </w:rPr>
        <w:t xml:space="preserve"> район» (п.</w:t>
      </w:r>
      <w:r w:rsidR="00356447">
        <w:rPr>
          <w:rFonts w:ascii="Times New Roman" w:eastAsia="Times New Roman" w:hAnsi="Times New Roman" w:cs="Times New Roman"/>
          <w:color w:val="333333"/>
          <w:sz w:val="24"/>
          <w:szCs w:val="24"/>
          <w:lang w:eastAsia="ru-RU"/>
        </w:rPr>
        <w:t xml:space="preserve"> </w:t>
      </w:r>
      <w:proofErr w:type="spellStart"/>
      <w:r w:rsidR="00CE73EA" w:rsidRPr="00AF4937">
        <w:rPr>
          <w:rFonts w:ascii="Times New Roman" w:eastAsia="Times New Roman" w:hAnsi="Times New Roman" w:cs="Times New Roman"/>
          <w:color w:val="333333"/>
          <w:sz w:val="24"/>
          <w:szCs w:val="24"/>
          <w:lang w:eastAsia="ru-RU"/>
        </w:rPr>
        <w:t>Кизнер</w:t>
      </w:r>
      <w:proofErr w:type="spellEnd"/>
      <w:r w:rsidR="00CE73EA" w:rsidRPr="00AF4937">
        <w:rPr>
          <w:rFonts w:ascii="Times New Roman" w:eastAsia="Times New Roman" w:hAnsi="Times New Roman" w:cs="Times New Roman"/>
          <w:color w:val="333333"/>
          <w:sz w:val="24"/>
          <w:szCs w:val="24"/>
          <w:lang w:eastAsia="ru-RU"/>
        </w:rPr>
        <w:t>, ул</w:t>
      </w:r>
      <w:proofErr w:type="gramStart"/>
      <w:r w:rsidR="00CE73EA" w:rsidRPr="00AF4937">
        <w:rPr>
          <w:rFonts w:ascii="Times New Roman" w:eastAsia="Times New Roman" w:hAnsi="Times New Roman" w:cs="Times New Roman"/>
          <w:color w:val="333333"/>
          <w:sz w:val="24"/>
          <w:szCs w:val="24"/>
          <w:lang w:eastAsia="ru-RU"/>
        </w:rPr>
        <w:t>.К</w:t>
      </w:r>
      <w:proofErr w:type="gramEnd"/>
      <w:r w:rsidR="00CE73EA" w:rsidRPr="00AF4937">
        <w:rPr>
          <w:rFonts w:ascii="Times New Roman" w:eastAsia="Times New Roman" w:hAnsi="Times New Roman" w:cs="Times New Roman"/>
          <w:color w:val="333333"/>
          <w:sz w:val="24"/>
          <w:szCs w:val="24"/>
          <w:lang w:eastAsia="ru-RU"/>
        </w:rPr>
        <w:t xml:space="preserve">расная, д. 16, </w:t>
      </w:r>
      <w:proofErr w:type="spellStart"/>
      <w:r w:rsidR="00CE73EA" w:rsidRPr="00AF4937">
        <w:rPr>
          <w:rFonts w:ascii="Times New Roman" w:eastAsia="Times New Roman" w:hAnsi="Times New Roman" w:cs="Times New Roman"/>
          <w:color w:val="333333"/>
          <w:sz w:val="24"/>
          <w:szCs w:val="24"/>
          <w:lang w:eastAsia="ru-RU"/>
        </w:rPr>
        <w:t>каб</w:t>
      </w:r>
      <w:proofErr w:type="spellEnd"/>
      <w:r w:rsidR="00CE73EA" w:rsidRPr="00AF4937">
        <w:rPr>
          <w:rFonts w:ascii="Times New Roman" w:eastAsia="Times New Roman" w:hAnsi="Times New Roman" w:cs="Times New Roman"/>
          <w:color w:val="333333"/>
          <w:sz w:val="24"/>
          <w:szCs w:val="24"/>
          <w:lang w:eastAsia="ru-RU"/>
        </w:rPr>
        <w:t>. 25). </w:t>
      </w:r>
    </w:p>
    <w:p w:rsidR="00D713D0" w:rsidRPr="00AF4937" w:rsidRDefault="00D713D0" w:rsidP="00DA3979">
      <w:pPr>
        <w:spacing w:line="240" w:lineRule="auto"/>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 xml:space="preserve">          </w:t>
      </w:r>
      <w:r w:rsidR="00CE73EA" w:rsidRPr="00AF4937">
        <w:rPr>
          <w:rFonts w:ascii="Times New Roman" w:eastAsia="Times New Roman" w:hAnsi="Times New Roman" w:cs="Times New Roman"/>
          <w:color w:val="333333"/>
          <w:sz w:val="24"/>
          <w:szCs w:val="24"/>
          <w:lang w:eastAsia="ru-RU"/>
        </w:rPr>
        <w:t xml:space="preserve">Решение об отказе в проведении аукциона может быть принято Организатором аукциона не </w:t>
      </w:r>
      <w:proofErr w:type="gramStart"/>
      <w:r w:rsidR="00CE73EA" w:rsidRPr="00AF4937">
        <w:rPr>
          <w:rFonts w:ascii="Times New Roman" w:eastAsia="Times New Roman" w:hAnsi="Times New Roman" w:cs="Times New Roman"/>
          <w:color w:val="333333"/>
          <w:sz w:val="24"/>
          <w:szCs w:val="24"/>
          <w:lang w:eastAsia="ru-RU"/>
        </w:rPr>
        <w:t>позднее</w:t>
      </w:r>
      <w:proofErr w:type="gramEnd"/>
      <w:r w:rsidR="00CE73EA" w:rsidRPr="00AF4937">
        <w:rPr>
          <w:rFonts w:ascii="Times New Roman" w:eastAsia="Times New Roman" w:hAnsi="Times New Roman" w:cs="Times New Roman"/>
          <w:color w:val="333333"/>
          <w:sz w:val="24"/>
          <w:szCs w:val="24"/>
          <w:lang w:eastAsia="ru-RU"/>
        </w:rPr>
        <w:t xml:space="preserve"> чем за 10 (десять) рабочих дней до дня его проведения. Извещение об отказе в проведен</w:t>
      </w:r>
      <w:proofErr w:type="gramStart"/>
      <w:r w:rsidR="00CE73EA" w:rsidRPr="00AF4937">
        <w:rPr>
          <w:rFonts w:ascii="Times New Roman" w:eastAsia="Times New Roman" w:hAnsi="Times New Roman" w:cs="Times New Roman"/>
          <w:color w:val="333333"/>
          <w:sz w:val="24"/>
          <w:szCs w:val="24"/>
          <w:lang w:eastAsia="ru-RU"/>
        </w:rPr>
        <w:t>ии</w:t>
      </w:r>
      <w:r w:rsidR="00356447">
        <w:rPr>
          <w:rFonts w:ascii="Times New Roman" w:eastAsia="Times New Roman" w:hAnsi="Times New Roman" w:cs="Times New Roman"/>
          <w:color w:val="333333"/>
          <w:sz w:val="24"/>
          <w:szCs w:val="24"/>
          <w:lang w:eastAsia="ru-RU"/>
        </w:rPr>
        <w:t xml:space="preserve"> </w:t>
      </w:r>
      <w:r w:rsidR="00CE73EA" w:rsidRPr="00AF4937">
        <w:rPr>
          <w:rFonts w:ascii="Times New Roman" w:eastAsia="Times New Roman" w:hAnsi="Times New Roman" w:cs="Times New Roman"/>
          <w:color w:val="333333"/>
          <w:sz w:val="24"/>
          <w:szCs w:val="24"/>
          <w:lang w:eastAsia="ru-RU"/>
        </w:rPr>
        <w:t xml:space="preserve"> ау</w:t>
      </w:r>
      <w:proofErr w:type="gramEnd"/>
      <w:r w:rsidR="00CE73EA" w:rsidRPr="00AF4937">
        <w:rPr>
          <w:rFonts w:ascii="Times New Roman" w:eastAsia="Times New Roman" w:hAnsi="Times New Roman" w:cs="Times New Roman"/>
          <w:color w:val="333333"/>
          <w:sz w:val="24"/>
          <w:szCs w:val="24"/>
          <w:lang w:eastAsia="ru-RU"/>
        </w:rPr>
        <w:t xml:space="preserve">кциона должно быть опубликовано Организатором на своём официальном сайте в течение </w:t>
      </w:r>
      <w:r w:rsidR="00356447">
        <w:rPr>
          <w:rFonts w:ascii="Times New Roman" w:eastAsia="Times New Roman" w:hAnsi="Times New Roman" w:cs="Times New Roman"/>
          <w:color w:val="333333"/>
          <w:sz w:val="24"/>
          <w:szCs w:val="24"/>
          <w:lang w:eastAsia="ru-RU"/>
        </w:rPr>
        <w:t xml:space="preserve"> </w:t>
      </w:r>
      <w:r w:rsidR="00CE73EA" w:rsidRPr="00AF4937">
        <w:rPr>
          <w:rFonts w:ascii="Times New Roman" w:eastAsia="Times New Roman" w:hAnsi="Times New Roman" w:cs="Times New Roman"/>
          <w:color w:val="333333"/>
          <w:sz w:val="24"/>
          <w:szCs w:val="24"/>
          <w:lang w:eastAsia="ru-RU"/>
        </w:rPr>
        <w:t>1 (одного) рабочего дня со дня принятия соответствующего решения и возвратить его участникам внесенные задатки. </w:t>
      </w:r>
    </w:p>
    <w:p w:rsidR="00D713D0" w:rsidRPr="00AF4937" w:rsidRDefault="00D713D0" w:rsidP="00DA3979">
      <w:pPr>
        <w:spacing w:line="240" w:lineRule="auto"/>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 xml:space="preserve">            </w:t>
      </w:r>
      <w:r w:rsidR="00CE73EA" w:rsidRPr="00AF4937">
        <w:rPr>
          <w:rFonts w:ascii="Times New Roman" w:eastAsia="Times New Roman" w:hAnsi="Times New Roman" w:cs="Times New Roman"/>
          <w:color w:val="333333"/>
          <w:sz w:val="24"/>
          <w:szCs w:val="24"/>
          <w:lang w:eastAsia="ru-RU"/>
        </w:rPr>
        <w:t xml:space="preserve">Комиссия вправе принять решение о внесении изменений в извещение о проведении аукциона не </w:t>
      </w:r>
      <w:proofErr w:type="gramStart"/>
      <w:r w:rsidR="00CE73EA" w:rsidRPr="00AF4937">
        <w:rPr>
          <w:rFonts w:ascii="Times New Roman" w:eastAsia="Times New Roman" w:hAnsi="Times New Roman" w:cs="Times New Roman"/>
          <w:color w:val="333333"/>
          <w:sz w:val="24"/>
          <w:szCs w:val="24"/>
          <w:lang w:eastAsia="ru-RU"/>
        </w:rPr>
        <w:t>позднее</w:t>
      </w:r>
      <w:proofErr w:type="gramEnd"/>
      <w:r w:rsidR="00CE73EA" w:rsidRPr="00AF4937">
        <w:rPr>
          <w:rFonts w:ascii="Times New Roman" w:eastAsia="Times New Roman" w:hAnsi="Times New Roman" w:cs="Times New Roman"/>
          <w:color w:val="333333"/>
          <w:sz w:val="24"/>
          <w:szCs w:val="24"/>
          <w:lang w:eastAsia="ru-RU"/>
        </w:rPr>
        <w:t xml:space="preserve"> чем за 10 (десять) рабочих дней до даты окончания приема заявок. Извещение о внесении изменений должно быть опубликовано организатором на своем официальном сайте в течение 1 (одного) рабочего дня со дня принятия соответствующего решения.</w:t>
      </w:r>
    </w:p>
    <w:p w:rsidR="001D1924" w:rsidRDefault="00CE73EA" w:rsidP="001D1924">
      <w:pPr>
        <w:spacing w:after="0" w:line="240" w:lineRule="auto"/>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 </w:t>
      </w:r>
      <w:r w:rsidR="00D713D0" w:rsidRPr="00AF4937">
        <w:rPr>
          <w:rFonts w:ascii="Times New Roman" w:eastAsia="Times New Roman" w:hAnsi="Times New Roman" w:cs="Times New Roman"/>
          <w:color w:val="333333"/>
          <w:sz w:val="24"/>
          <w:szCs w:val="24"/>
          <w:lang w:eastAsia="ru-RU"/>
        </w:rPr>
        <w:t xml:space="preserve">       </w:t>
      </w:r>
      <w:r w:rsidR="00DE6FE0">
        <w:rPr>
          <w:rFonts w:ascii="Times New Roman" w:eastAsia="Times New Roman" w:hAnsi="Times New Roman" w:cs="Times New Roman"/>
          <w:color w:val="333333"/>
          <w:sz w:val="24"/>
          <w:szCs w:val="24"/>
          <w:lang w:eastAsia="ru-RU"/>
        </w:rPr>
        <w:t xml:space="preserve">  </w:t>
      </w:r>
      <w:r w:rsidR="00D713D0" w:rsidRPr="00AF4937">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b/>
          <w:color w:val="333333"/>
          <w:sz w:val="24"/>
          <w:szCs w:val="24"/>
          <w:lang w:eastAsia="ru-RU"/>
        </w:rPr>
        <w:t>Порядок подачи заявки на участие в аукционе</w:t>
      </w:r>
      <w:r w:rsidR="001D1924">
        <w:rPr>
          <w:rFonts w:ascii="Times New Roman" w:eastAsia="Times New Roman" w:hAnsi="Times New Roman" w:cs="Times New Roman"/>
          <w:color w:val="333333"/>
          <w:sz w:val="24"/>
          <w:szCs w:val="24"/>
          <w:lang w:eastAsia="ru-RU"/>
        </w:rPr>
        <w:t>.</w:t>
      </w:r>
    </w:p>
    <w:p w:rsidR="00D713D0" w:rsidRPr="00AF4937" w:rsidRDefault="00DE6FE0" w:rsidP="001D1924">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CE73EA" w:rsidRPr="00AF4937">
        <w:rPr>
          <w:rFonts w:ascii="Times New Roman" w:eastAsia="Times New Roman" w:hAnsi="Times New Roman" w:cs="Times New Roman"/>
          <w:color w:val="333333"/>
          <w:sz w:val="24"/>
          <w:szCs w:val="24"/>
          <w:lang w:eastAsia="ru-RU"/>
        </w:rPr>
        <w:t xml:space="preserve"> Для участия в аукционе Заявителю требуется внести денежную сумму, в размере 50 (пятьдесят) процентов от начальной цены, указанной в извещении. Задаток перечисляется на счет: </w:t>
      </w:r>
    </w:p>
    <w:tbl>
      <w:tblPr>
        <w:tblW w:w="0" w:type="auto"/>
        <w:tblCellMar>
          <w:left w:w="0" w:type="dxa"/>
          <w:right w:w="0" w:type="dxa"/>
        </w:tblCellMar>
        <w:tblLook w:val="04A0"/>
      </w:tblPr>
      <w:tblGrid>
        <w:gridCol w:w="1792"/>
        <w:gridCol w:w="7713"/>
      </w:tblGrid>
      <w:tr w:rsidR="00DE6FE0" w:rsidRPr="00AF4937" w:rsidTr="00211AAE">
        <w:tc>
          <w:tcPr>
            <w:tcW w:w="0" w:type="auto"/>
            <w:tcBorders>
              <w:top w:val="outset" w:sz="2" w:space="0" w:color="auto"/>
              <w:left w:val="outset" w:sz="2" w:space="0" w:color="auto"/>
              <w:bottom w:val="single" w:sz="4" w:space="0" w:color="auto"/>
              <w:right w:val="outset" w:sz="2" w:space="0" w:color="auto"/>
            </w:tcBorders>
            <w:tcMar>
              <w:top w:w="150" w:type="dxa"/>
              <w:left w:w="75" w:type="dxa"/>
              <w:bottom w:w="150" w:type="dxa"/>
              <w:right w:w="75" w:type="dxa"/>
            </w:tcMar>
            <w:vAlign w:val="center"/>
            <w:hideMark/>
          </w:tcPr>
          <w:p w:rsidR="00CE73EA" w:rsidRPr="00AF4937" w:rsidRDefault="00CE73EA" w:rsidP="00B04A8A">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Получатель   </w:t>
            </w:r>
          </w:p>
        </w:tc>
        <w:tc>
          <w:tcPr>
            <w:tcW w:w="0" w:type="auto"/>
            <w:tcBorders>
              <w:top w:val="outset" w:sz="2" w:space="0" w:color="auto"/>
              <w:left w:val="single" w:sz="6" w:space="0" w:color="CCDDEE"/>
              <w:bottom w:val="single" w:sz="4" w:space="0" w:color="auto"/>
              <w:right w:val="outset" w:sz="2" w:space="0" w:color="auto"/>
            </w:tcBorders>
            <w:tcMar>
              <w:top w:w="150" w:type="dxa"/>
              <w:left w:w="75" w:type="dxa"/>
              <w:bottom w:w="150" w:type="dxa"/>
              <w:right w:w="75" w:type="dxa"/>
            </w:tcMar>
            <w:vAlign w:val="center"/>
            <w:hideMark/>
          </w:tcPr>
          <w:p w:rsidR="00CE73EA" w:rsidRPr="00AF4937" w:rsidRDefault="00CE73EA" w:rsidP="00B04A8A">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УФК</w:t>
            </w:r>
            <w:r w:rsidR="00B04A8A">
              <w:rPr>
                <w:rFonts w:ascii="Times New Roman" w:eastAsia="Times New Roman" w:hAnsi="Times New Roman" w:cs="Times New Roman"/>
                <w:color w:val="151515"/>
                <w:sz w:val="24"/>
                <w:szCs w:val="24"/>
                <w:lang w:eastAsia="ru-RU"/>
              </w:rPr>
              <w:t xml:space="preserve">  </w:t>
            </w:r>
            <w:r w:rsidRPr="00AF4937">
              <w:rPr>
                <w:rFonts w:ascii="Times New Roman" w:eastAsia="Times New Roman" w:hAnsi="Times New Roman" w:cs="Times New Roman"/>
                <w:color w:val="151515"/>
                <w:sz w:val="24"/>
                <w:szCs w:val="24"/>
                <w:lang w:eastAsia="ru-RU"/>
              </w:rPr>
              <w:t xml:space="preserve"> по </w:t>
            </w:r>
            <w:r w:rsidR="00B04A8A">
              <w:rPr>
                <w:rFonts w:ascii="Times New Roman" w:eastAsia="Times New Roman" w:hAnsi="Times New Roman" w:cs="Times New Roman"/>
                <w:color w:val="151515"/>
                <w:sz w:val="24"/>
                <w:szCs w:val="24"/>
                <w:lang w:eastAsia="ru-RU"/>
              </w:rPr>
              <w:t xml:space="preserve"> </w:t>
            </w:r>
            <w:r w:rsidRPr="00AF4937">
              <w:rPr>
                <w:rFonts w:ascii="Times New Roman" w:eastAsia="Times New Roman" w:hAnsi="Times New Roman" w:cs="Times New Roman"/>
                <w:color w:val="151515"/>
                <w:sz w:val="24"/>
                <w:szCs w:val="24"/>
                <w:lang w:eastAsia="ru-RU"/>
              </w:rPr>
              <w:t>УР</w:t>
            </w:r>
            <w:r w:rsidR="00B04A8A">
              <w:rPr>
                <w:rFonts w:ascii="Times New Roman" w:eastAsia="Times New Roman" w:hAnsi="Times New Roman" w:cs="Times New Roman"/>
                <w:color w:val="151515"/>
                <w:sz w:val="24"/>
                <w:szCs w:val="24"/>
                <w:lang w:eastAsia="ru-RU"/>
              </w:rPr>
              <w:t xml:space="preserve">   </w:t>
            </w:r>
            <w:r w:rsidRPr="00AF4937">
              <w:rPr>
                <w:rFonts w:ascii="Times New Roman" w:eastAsia="Times New Roman" w:hAnsi="Times New Roman" w:cs="Times New Roman"/>
                <w:color w:val="151515"/>
                <w:sz w:val="24"/>
                <w:szCs w:val="24"/>
                <w:lang w:eastAsia="ru-RU"/>
              </w:rPr>
              <w:t xml:space="preserve"> (Администрации </w:t>
            </w:r>
            <w:r w:rsidR="00B04A8A">
              <w:rPr>
                <w:rFonts w:ascii="Times New Roman" w:eastAsia="Times New Roman" w:hAnsi="Times New Roman" w:cs="Times New Roman"/>
                <w:color w:val="151515"/>
                <w:sz w:val="24"/>
                <w:szCs w:val="24"/>
                <w:lang w:eastAsia="ru-RU"/>
              </w:rPr>
              <w:t>муниципального образования</w:t>
            </w:r>
            <w:r w:rsidRPr="00AF4937">
              <w:rPr>
                <w:rFonts w:ascii="Times New Roman" w:eastAsia="Times New Roman" w:hAnsi="Times New Roman" w:cs="Times New Roman"/>
                <w:color w:val="151515"/>
                <w:sz w:val="24"/>
                <w:szCs w:val="24"/>
                <w:lang w:eastAsia="ru-RU"/>
              </w:rPr>
              <w:t xml:space="preserve"> «</w:t>
            </w:r>
            <w:proofErr w:type="spellStart"/>
            <w:r w:rsidRPr="00AF4937">
              <w:rPr>
                <w:rFonts w:ascii="Times New Roman" w:eastAsia="Times New Roman" w:hAnsi="Times New Roman" w:cs="Times New Roman"/>
                <w:color w:val="151515"/>
                <w:sz w:val="24"/>
                <w:szCs w:val="24"/>
                <w:lang w:eastAsia="ru-RU"/>
              </w:rPr>
              <w:t>Кизнерский</w:t>
            </w:r>
            <w:proofErr w:type="spellEnd"/>
            <w:r w:rsidRPr="00AF4937">
              <w:rPr>
                <w:rFonts w:ascii="Times New Roman" w:eastAsia="Times New Roman" w:hAnsi="Times New Roman" w:cs="Times New Roman"/>
                <w:color w:val="151515"/>
                <w:sz w:val="24"/>
                <w:szCs w:val="24"/>
                <w:lang w:eastAsia="ru-RU"/>
              </w:rPr>
              <w:t xml:space="preserve"> район»,  </w:t>
            </w:r>
            <w:r w:rsidR="00B04A8A">
              <w:rPr>
                <w:rFonts w:ascii="Times New Roman" w:eastAsia="Times New Roman" w:hAnsi="Times New Roman" w:cs="Times New Roman"/>
                <w:color w:val="151515"/>
                <w:sz w:val="24"/>
                <w:szCs w:val="24"/>
                <w:lang w:eastAsia="ru-RU"/>
              </w:rPr>
              <w:t xml:space="preserve">  </w:t>
            </w:r>
            <w:proofErr w:type="gramStart"/>
            <w:r w:rsidRPr="00AF4937">
              <w:rPr>
                <w:rFonts w:ascii="Times New Roman" w:eastAsia="Times New Roman" w:hAnsi="Times New Roman" w:cs="Times New Roman"/>
                <w:color w:val="151515"/>
                <w:sz w:val="24"/>
                <w:szCs w:val="24"/>
                <w:lang w:eastAsia="ru-RU"/>
              </w:rPr>
              <w:t>л</w:t>
            </w:r>
            <w:proofErr w:type="gramEnd"/>
            <w:r w:rsidRPr="00AF4937">
              <w:rPr>
                <w:rFonts w:ascii="Times New Roman" w:eastAsia="Times New Roman" w:hAnsi="Times New Roman" w:cs="Times New Roman"/>
                <w:color w:val="151515"/>
                <w:sz w:val="24"/>
                <w:szCs w:val="24"/>
                <w:lang w:eastAsia="ru-RU"/>
              </w:rPr>
              <w:t>/с</w:t>
            </w:r>
            <w:r w:rsidR="00B04A8A">
              <w:rPr>
                <w:rFonts w:ascii="Times New Roman" w:eastAsia="Times New Roman" w:hAnsi="Times New Roman" w:cs="Times New Roman"/>
                <w:color w:val="151515"/>
                <w:sz w:val="24"/>
                <w:szCs w:val="24"/>
                <w:lang w:eastAsia="ru-RU"/>
              </w:rPr>
              <w:t xml:space="preserve">  </w:t>
            </w:r>
            <w:r w:rsidRPr="00AF4937">
              <w:rPr>
                <w:rFonts w:ascii="Times New Roman" w:eastAsia="Times New Roman" w:hAnsi="Times New Roman" w:cs="Times New Roman"/>
                <w:color w:val="151515"/>
                <w:sz w:val="24"/>
                <w:szCs w:val="24"/>
                <w:lang w:eastAsia="ru-RU"/>
              </w:rPr>
              <w:t xml:space="preserve"> </w:t>
            </w:r>
            <w:r w:rsidR="00B04A8A">
              <w:rPr>
                <w:rFonts w:ascii="Times New Roman" w:eastAsia="Times New Roman" w:hAnsi="Times New Roman" w:cs="Times New Roman"/>
                <w:color w:val="151515"/>
                <w:sz w:val="24"/>
                <w:szCs w:val="24"/>
                <w:lang w:eastAsia="ru-RU"/>
              </w:rPr>
              <w:t xml:space="preserve"> </w:t>
            </w:r>
            <w:r w:rsidRPr="00AF4937">
              <w:rPr>
                <w:rFonts w:ascii="Times New Roman" w:eastAsia="Times New Roman" w:hAnsi="Times New Roman" w:cs="Times New Roman"/>
                <w:color w:val="151515"/>
                <w:sz w:val="24"/>
                <w:szCs w:val="24"/>
                <w:lang w:eastAsia="ru-RU"/>
              </w:rPr>
              <w:t>0</w:t>
            </w:r>
            <w:r w:rsidR="00B04A8A">
              <w:rPr>
                <w:rFonts w:ascii="Times New Roman" w:eastAsia="Times New Roman" w:hAnsi="Times New Roman" w:cs="Times New Roman"/>
                <w:color w:val="151515"/>
                <w:sz w:val="24"/>
                <w:szCs w:val="24"/>
                <w:lang w:eastAsia="ru-RU"/>
              </w:rPr>
              <w:t>5133004520</w:t>
            </w:r>
            <w:r w:rsidRPr="00AF4937">
              <w:rPr>
                <w:rFonts w:ascii="Times New Roman" w:eastAsia="Times New Roman" w:hAnsi="Times New Roman" w:cs="Times New Roman"/>
                <w:color w:val="151515"/>
                <w:sz w:val="24"/>
                <w:szCs w:val="24"/>
                <w:lang w:eastAsia="ru-RU"/>
              </w:rPr>
              <w:t>)</w:t>
            </w:r>
          </w:p>
        </w:tc>
      </w:tr>
      <w:tr w:rsidR="00DE6FE0" w:rsidRPr="00AF4937" w:rsidTr="00B04A8A">
        <w:tc>
          <w:tcPr>
            <w:tcW w:w="0" w:type="auto"/>
            <w:tcBorders>
              <w:top w:val="single" w:sz="4" w:space="0" w:color="auto"/>
              <w:left w:val="outset" w:sz="2" w:space="0" w:color="auto"/>
              <w:bottom w:val="outset" w:sz="2" w:space="0" w:color="auto"/>
              <w:right w:val="outset" w:sz="2" w:space="0" w:color="auto"/>
            </w:tcBorders>
            <w:shd w:val="clear" w:color="auto" w:fill="F2FAFE"/>
            <w:tcMar>
              <w:top w:w="150" w:type="dxa"/>
              <w:left w:w="75" w:type="dxa"/>
              <w:bottom w:w="150" w:type="dxa"/>
              <w:right w:w="75" w:type="dxa"/>
            </w:tcMar>
            <w:vAlign w:val="center"/>
            <w:hideMark/>
          </w:tcPr>
          <w:p w:rsidR="00CE73EA" w:rsidRPr="00AF4937" w:rsidRDefault="00CE73EA" w:rsidP="00B04A8A">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ИНН</w:t>
            </w:r>
          </w:p>
        </w:tc>
        <w:tc>
          <w:tcPr>
            <w:tcW w:w="0" w:type="auto"/>
            <w:tcBorders>
              <w:top w:val="single" w:sz="4" w:space="0" w:color="auto"/>
              <w:left w:val="single" w:sz="6" w:space="0" w:color="CCDDEE"/>
              <w:bottom w:val="outset" w:sz="2" w:space="0" w:color="auto"/>
              <w:right w:val="outset" w:sz="2" w:space="0" w:color="auto"/>
            </w:tcBorders>
            <w:shd w:val="clear" w:color="auto" w:fill="F2FAFE"/>
            <w:tcMar>
              <w:top w:w="150" w:type="dxa"/>
              <w:left w:w="75" w:type="dxa"/>
              <w:bottom w:w="150" w:type="dxa"/>
              <w:right w:w="75" w:type="dxa"/>
            </w:tcMar>
            <w:vAlign w:val="center"/>
            <w:hideMark/>
          </w:tcPr>
          <w:p w:rsidR="00CE73EA" w:rsidRPr="00AF4937" w:rsidRDefault="00CE73EA" w:rsidP="00B04A8A">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1813000930</w:t>
            </w:r>
          </w:p>
        </w:tc>
      </w:tr>
      <w:tr w:rsidR="00DE6FE0" w:rsidRPr="00AF4937" w:rsidTr="00DE6FE0">
        <w:tc>
          <w:tcPr>
            <w:tcW w:w="0" w:type="auto"/>
            <w:tcBorders>
              <w:top w:val="outset" w:sz="2" w:space="0" w:color="auto"/>
              <w:left w:val="outset" w:sz="2" w:space="0" w:color="auto"/>
              <w:bottom w:val="single" w:sz="4" w:space="0" w:color="auto"/>
              <w:right w:val="outset" w:sz="2" w:space="0" w:color="auto"/>
            </w:tcBorders>
            <w:tcMar>
              <w:top w:w="150" w:type="dxa"/>
              <w:left w:w="75" w:type="dxa"/>
              <w:bottom w:w="150" w:type="dxa"/>
              <w:right w:w="75" w:type="dxa"/>
            </w:tcMar>
            <w:vAlign w:val="center"/>
            <w:hideMark/>
          </w:tcPr>
          <w:p w:rsidR="00CE73EA" w:rsidRPr="00AF4937" w:rsidRDefault="00CE73EA" w:rsidP="00B04A8A">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КПП</w:t>
            </w:r>
          </w:p>
        </w:tc>
        <w:tc>
          <w:tcPr>
            <w:tcW w:w="0" w:type="auto"/>
            <w:tcBorders>
              <w:top w:val="outset" w:sz="2" w:space="0" w:color="auto"/>
              <w:left w:val="single" w:sz="6" w:space="0" w:color="CCDDEE"/>
              <w:bottom w:val="single" w:sz="4" w:space="0" w:color="auto"/>
              <w:right w:val="outset" w:sz="2" w:space="0" w:color="auto"/>
            </w:tcBorders>
            <w:tcMar>
              <w:top w:w="150" w:type="dxa"/>
              <w:left w:w="75" w:type="dxa"/>
              <w:bottom w:w="150" w:type="dxa"/>
              <w:right w:w="75" w:type="dxa"/>
            </w:tcMar>
            <w:vAlign w:val="center"/>
            <w:hideMark/>
          </w:tcPr>
          <w:p w:rsidR="00CE73EA" w:rsidRPr="00AF4937" w:rsidRDefault="00CE73EA" w:rsidP="00B04A8A">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183901001</w:t>
            </w:r>
          </w:p>
        </w:tc>
      </w:tr>
      <w:tr w:rsidR="00DE6FE0" w:rsidRPr="00AF4937" w:rsidTr="008E3B44">
        <w:tc>
          <w:tcPr>
            <w:tcW w:w="0" w:type="auto"/>
            <w:tcBorders>
              <w:top w:val="single" w:sz="4" w:space="0" w:color="auto"/>
              <w:left w:val="outset" w:sz="2" w:space="0" w:color="auto"/>
              <w:bottom w:val="single" w:sz="4" w:space="0" w:color="auto"/>
              <w:right w:val="outset" w:sz="2" w:space="0" w:color="auto"/>
            </w:tcBorders>
            <w:shd w:val="clear" w:color="auto" w:fill="F2FAFE"/>
            <w:tcMar>
              <w:top w:w="150" w:type="dxa"/>
              <w:left w:w="75" w:type="dxa"/>
              <w:bottom w:w="150" w:type="dxa"/>
              <w:right w:w="75" w:type="dxa"/>
            </w:tcMar>
            <w:vAlign w:val="center"/>
            <w:hideMark/>
          </w:tcPr>
          <w:p w:rsidR="00CE73EA" w:rsidRPr="00AF4937" w:rsidRDefault="00CE73EA" w:rsidP="00B04A8A">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Банк получателя</w:t>
            </w:r>
          </w:p>
        </w:tc>
        <w:tc>
          <w:tcPr>
            <w:tcW w:w="0" w:type="auto"/>
            <w:tcBorders>
              <w:top w:val="single" w:sz="4" w:space="0" w:color="auto"/>
              <w:left w:val="single" w:sz="6" w:space="0" w:color="CCDDEE"/>
              <w:bottom w:val="single" w:sz="4" w:space="0" w:color="auto"/>
              <w:right w:val="outset" w:sz="2" w:space="0" w:color="auto"/>
            </w:tcBorders>
            <w:shd w:val="clear" w:color="auto" w:fill="F2FAFE"/>
            <w:tcMar>
              <w:top w:w="150" w:type="dxa"/>
              <w:left w:w="75" w:type="dxa"/>
              <w:bottom w:w="150" w:type="dxa"/>
              <w:right w:w="75" w:type="dxa"/>
            </w:tcMar>
            <w:vAlign w:val="center"/>
            <w:hideMark/>
          </w:tcPr>
          <w:p w:rsidR="00CE73EA" w:rsidRPr="00AF4937" w:rsidRDefault="00CE73EA" w:rsidP="00DE6FE0">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ОТДЕЛЕНИЕ</w:t>
            </w:r>
            <w:r w:rsidR="00DE6FE0">
              <w:rPr>
                <w:rFonts w:ascii="Times New Roman" w:eastAsia="Times New Roman" w:hAnsi="Times New Roman" w:cs="Times New Roman"/>
                <w:color w:val="151515"/>
                <w:sz w:val="24"/>
                <w:szCs w:val="24"/>
                <w:lang w:eastAsia="ru-RU"/>
              </w:rPr>
              <w:t xml:space="preserve"> – </w:t>
            </w:r>
            <w:r w:rsidRPr="00AF4937">
              <w:rPr>
                <w:rFonts w:ascii="Times New Roman" w:eastAsia="Times New Roman" w:hAnsi="Times New Roman" w:cs="Times New Roman"/>
                <w:color w:val="151515"/>
                <w:sz w:val="24"/>
                <w:szCs w:val="24"/>
                <w:lang w:eastAsia="ru-RU"/>
              </w:rPr>
              <w:t>НБ</w:t>
            </w:r>
            <w:r w:rsidR="00DE6FE0">
              <w:rPr>
                <w:rFonts w:ascii="Times New Roman" w:eastAsia="Times New Roman" w:hAnsi="Times New Roman" w:cs="Times New Roman"/>
                <w:color w:val="151515"/>
                <w:sz w:val="24"/>
                <w:szCs w:val="24"/>
                <w:lang w:eastAsia="ru-RU"/>
              </w:rPr>
              <w:t xml:space="preserve"> </w:t>
            </w:r>
            <w:r w:rsidRPr="00AF4937">
              <w:rPr>
                <w:rFonts w:ascii="Times New Roman" w:eastAsia="Times New Roman" w:hAnsi="Times New Roman" w:cs="Times New Roman"/>
                <w:color w:val="151515"/>
                <w:sz w:val="24"/>
                <w:szCs w:val="24"/>
                <w:lang w:eastAsia="ru-RU"/>
              </w:rPr>
              <w:t xml:space="preserve"> УДМУРТСКАЯ</w:t>
            </w:r>
            <w:r w:rsidR="00DE6FE0">
              <w:rPr>
                <w:rFonts w:ascii="Times New Roman" w:eastAsia="Times New Roman" w:hAnsi="Times New Roman" w:cs="Times New Roman"/>
                <w:color w:val="151515"/>
                <w:sz w:val="24"/>
                <w:szCs w:val="24"/>
                <w:lang w:eastAsia="ru-RU"/>
              </w:rPr>
              <w:t xml:space="preserve"> </w:t>
            </w:r>
            <w:r w:rsidRPr="00AF4937">
              <w:rPr>
                <w:rFonts w:ascii="Times New Roman" w:eastAsia="Times New Roman" w:hAnsi="Times New Roman" w:cs="Times New Roman"/>
                <w:color w:val="151515"/>
                <w:sz w:val="24"/>
                <w:szCs w:val="24"/>
                <w:lang w:eastAsia="ru-RU"/>
              </w:rPr>
              <w:t>РЕСПУБЛИКА</w:t>
            </w:r>
          </w:p>
        </w:tc>
      </w:tr>
      <w:tr w:rsidR="00DE6FE0" w:rsidRPr="00AF4937" w:rsidTr="008E3B44">
        <w:tc>
          <w:tcPr>
            <w:tcW w:w="0" w:type="auto"/>
            <w:tcBorders>
              <w:top w:val="single" w:sz="4" w:space="0" w:color="auto"/>
              <w:left w:val="outset" w:sz="2" w:space="0" w:color="auto"/>
              <w:bottom w:val="single" w:sz="4" w:space="0" w:color="auto"/>
              <w:right w:val="outset" w:sz="2" w:space="0" w:color="auto"/>
            </w:tcBorders>
            <w:tcMar>
              <w:top w:w="150" w:type="dxa"/>
              <w:left w:w="75" w:type="dxa"/>
              <w:bottom w:w="150" w:type="dxa"/>
              <w:right w:w="75" w:type="dxa"/>
            </w:tcMar>
            <w:vAlign w:val="center"/>
            <w:hideMark/>
          </w:tcPr>
          <w:p w:rsidR="00CE73EA" w:rsidRPr="00AF4937" w:rsidRDefault="00CE73EA" w:rsidP="00B04A8A">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Город банка</w:t>
            </w:r>
          </w:p>
        </w:tc>
        <w:tc>
          <w:tcPr>
            <w:tcW w:w="0" w:type="auto"/>
            <w:tcBorders>
              <w:top w:val="single" w:sz="4" w:space="0" w:color="auto"/>
              <w:left w:val="single" w:sz="6" w:space="0" w:color="CCDDEE"/>
              <w:bottom w:val="single" w:sz="4" w:space="0" w:color="auto"/>
              <w:right w:val="outset" w:sz="2" w:space="0" w:color="auto"/>
            </w:tcBorders>
            <w:tcMar>
              <w:top w:w="150" w:type="dxa"/>
              <w:left w:w="75" w:type="dxa"/>
              <w:bottom w:w="150" w:type="dxa"/>
              <w:right w:w="75" w:type="dxa"/>
            </w:tcMar>
            <w:vAlign w:val="center"/>
            <w:hideMark/>
          </w:tcPr>
          <w:p w:rsidR="00CE73EA" w:rsidRPr="00AF4937" w:rsidRDefault="00CE73EA" w:rsidP="00B04A8A">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г. Ижевск</w:t>
            </w:r>
          </w:p>
        </w:tc>
      </w:tr>
      <w:tr w:rsidR="00DE6FE0" w:rsidRPr="00AF4937" w:rsidTr="008E3B44">
        <w:tc>
          <w:tcPr>
            <w:tcW w:w="0" w:type="auto"/>
            <w:tcBorders>
              <w:top w:val="single" w:sz="4"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CE73EA" w:rsidRPr="00AF4937" w:rsidRDefault="00CE73EA" w:rsidP="00B04A8A">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БИК</w:t>
            </w:r>
          </w:p>
        </w:tc>
        <w:tc>
          <w:tcPr>
            <w:tcW w:w="0" w:type="auto"/>
            <w:tcBorders>
              <w:top w:val="single" w:sz="4"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CE73EA" w:rsidRPr="00AF4937" w:rsidRDefault="00CE73EA" w:rsidP="00B04A8A">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049401001</w:t>
            </w:r>
          </w:p>
        </w:tc>
      </w:tr>
      <w:tr w:rsidR="00DE6FE0" w:rsidRPr="00AF4937" w:rsidTr="00211AAE">
        <w:tc>
          <w:tcPr>
            <w:tcW w:w="0" w:type="auto"/>
            <w:tcBorders>
              <w:top w:val="outset" w:sz="2" w:space="0" w:color="auto"/>
              <w:left w:val="outset" w:sz="2" w:space="0" w:color="auto"/>
              <w:bottom w:val="outset" w:sz="2" w:space="0" w:color="auto"/>
              <w:right w:val="outset" w:sz="2" w:space="0" w:color="auto"/>
            </w:tcBorders>
            <w:tcMar>
              <w:top w:w="150" w:type="dxa"/>
              <w:left w:w="75" w:type="dxa"/>
              <w:bottom w:w="150" w:type="dxa"/>
              <w:right w:w="75" w:type="dxa"/>
            </w:tcMar>
            <w:vAlign w:val="center"/>
            <w:hideMark/>
          </w:tcPr>
          <w:p w:rsidR="00CE73EA" w:rsidRPr="00AF4937" w:rsidRDefault="00CE73EA" w:rsidP="00B04A8A">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Расчетный счет</w:t>
            </w:r>
          </w:p>
        </w:tc>
        <w:tc>
          <w:tcPr>
            <w:tcW w:w="0" w:type="auto"/>
            <w:tcBorders>
              <w:top w:val="outset" w:sz="2" w:space="0" w:color="auto"/>
              <w:left w:val="single" w:sz="6" w:space="0" w:color="CCDDEE"/>
              <w:bottom w:val="outset" w:sz="2" w:space="0" w:color="auto"/>
              <w:right w:val="outset" w:sz="2" w:space="0" w:color="auto"/>
            </w:tcBorders>
            <w:tcMar>
              <w:top w:w="150" w:type="dxa"/>
              <w:left w:w="75" w:type="dxa"/>
              <w:bottom w:w="150" w:type="dxa"/>
              <w:right w:w="75" w:type="dxa"/>
            </w:tcMar>
            <w:vAlign w:val="center"/>
            <w:hideMark/>
          </w:tcPr>
          <w:p w:rsidR="00CE73EA" w:rsidRPr="00AF4937" w:rsidRDefault="00CE73EA" w:rsidP="00DE6FE0">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40</w:t>
            </w:r>
            <w:r w:rsidR="00B04A8A">
              <w:rPr>
                <w:rFonts w:ascii="Times New Roman" w:eastAsia="Times New Roman" w:hAnsi="Times New Roman" w:cs="Times New Roman"/>
                <w:color w:val="151515"/>
                <w:sz w:val="24"/>
                <w:szCs w:val="24"/>
                <w:lang w:eastAsia="ru-RU"/>
              </w:rPr>
              <w:t>3</w:t>
            </w:r>
            <w:r w:rsidRPr="00AF4937">
              <w:rPr>
                <w:rFonts w:ascii="Times New Roman" w:eastAsia="Times New Roman" w:hAnsi="Times New Roman" w:cs="Times New Roman"/>
                <w:color w:val="151515"/>
                <w:sz w:val="24"/>
                <w:szCs w:val="24"/>
                <w:lang w:eastAsia="ru-RU"/>
              </w:rPr>
              <w:t>0</w:t>
            </w:r>
            <w:r w:rsidR="00B04A8A">
              <w:rPr>
                <w:rFonts w:ascii="Times New Roman" w:eastAsia="Times New Roman" w:hAnsi="Times New Roman" w:cs="Times New Roman"/>
                <w:color w:val="151515"/>
                <w:sz w:val="24"/>
                <w:szCs w:val="24"/>
                <w:lang w:eastAsia="ru-RU"/>
              </w:rPr>
              <w:t>2</w:t>
            </w:r>
            <w:r w:rsidRPr="00AF4937">
              <w:rPr>
                <w:rFonts w:ascii="Times New Roman" w:eastAsia="Times New Roman" w:hAnsi="Times New Roman" w:cs="Times New Roman"/>
                <w:color w:val="151515"/>
                <w:sz w:val="24"/>
                <w:szCs w:val="24"/>
                <w:lang w:eastAsia="ru-RU"/>
              </w:rPr>
              <w:t>810</w:t>
            </w:r>
            <w:r w:rsidR="00B04A8A">
              <w:rPr>
                <w:rFonts w:ascii="Times New Roman" w:eastAsia="Times New Roman" w:hAnsi="Times New Roman" w:cs="Times New Roman"/>
                <w:color w:val="151515"/>
                <w:sz w:val="24"/>
                <w:szCs w:val="24"/>
                <w:lang w:eastAsia="ru-RU"/>
              </w:rPr>
              <w:t>4</w:t>
            </w:r>
            <w:r w:rsidRPr="00AF4937">
              <w:rPr>
                <w:rFonts w:ascii="Times New Roman" w:eastAsia="Times New Roman" w:hAnsi="Times New Roman" w:cs="Times New Roman"/>
                <w:color w:val="151515"/>
                <w:sz w:val="24"/>
                <w:szCs w:val="24"/>
                <w:lang w:eastAsia="ru-RU"/>
              </w:rPr>
              <w:t>2202</w:t>
            </w:r>
            <w:r w:rsidR="00B04A8A">
              <w:rPr>
                <w:rFonts w:ascii="Times New Roman" w:eastAsia="Times New Roman" w:hAnsi="Times New Roman" w:cs="Times New Roman"/>
                <w:color w:val="151515"/>
                <w:sz w:val="24"/>
                <w:szCs w:val="24"/>
                <w:lang w:eastAsia="ru-RU"/>
              </w:rPr>
              <w:t>3094018</w:t>
            </w:r>
          </w:p>
        </w:tc>
      </w:tr>
      <w:tr w:rsidR="00DE6FE0" w:rsidRPr="00AF4937" w:rsidTr="00211AAE">
        <w:tc>
          <w:tcPr>
            <w:tcW w:w="0" w:type="auto"/>
            <w:tcBorders>
              <w:top w:val="outset" w:sz="2" w:space="0" w:color="auto"/>
              <w:left w:val="outset" w:sz="2" w:space="0" w:color="auto"/>
              <w:bottom w:val="single" w:sz="4" w:space="0" w:color="auto"/>
              <w:right w:val="outset" w:sz="2" w:space="0" w:color="auto"/>
            </w:tcBorders>
            <w:shd w:val="clear" w:color="auto" w:fill="F2FAFE"/>
            <w:tcMar>
              <w:top w:w="150" w:type="dxa"/>
              <w:left w:w="75" w:type="dxa"/>
              <w:bottom w:w="150" w:type="dxa"/>
              <w:right w:w="75" w:type="dxa"/>
            </w:tcMar>
            <w:vAlign w:val="center"/>
            <w:hideMark/>
          </w:tcPr>
          <w:p w:rsidR="00CE73EA" w:rsidRPr="00DE6FE0" w:rsidRDefault="00CE73EA" w:rsidP="00B04A8A">
            <w:pPr>
              <w:spacing w:after="0" w:line="240" w:lineRule="auto"/>
              <w:rPr>
                <w:rFonts w:ascii="Times New Roman" w:eastAsia="Times New Roman" w:hAnsi="Times New Roman" w:cs="Times New Roman"/>
                <w:color w:val="151515"/>
                <w:sz w:val="24"/>
                <w:szCs w:val="24"/>
                <w:lang w:eastAsia="ru-RU"/>
              </w:rPr>
            </w:pPr>
            <w:r w:rsidRPr="00DE6FE0">
              <w:rPr>
                <w:rFonts w:ascii="Times New Roman" w:eastAsia="Times New Roman" w:hAnsi="Times New Roman" w:cs="Times New Roman"/>
                <w:color w:val="151515"/>
                <w:sz w:val="24"/>
                <w:szCs w:val="24"/>
                <w:lang w:eastAsia="ru-RU"/>
              </w:rPr>
              <w:lastRenderedPageBreak/>
              <w:t>Назначение платежа</w:t>
            </w:r>
          </w:p>
        </w:tc>
        <w:tc>
          <w:tcPr>
            <w:tcW w:w="0" w:type="auto"/>
            <w:tcBorders>
              <w:top w:val="outset" w:sz="2" w:space="0" w:color="auto"/>
              <w:left w:val="single" w:sz="6" w:space="0" w:color="CCDDEE"/>
              <w:bottom w:val="single" w:sz="4" w:space="0" w:color="auto"/>
              <w:right w:val="outset" w:sz="2" w:space="0" w:color="auto"/>
            </w:tcBorders>
            <w:shd w:val="clear" w:color="auto" w:fill="F2FAFE"/>
            <w:tcMar>
              <w:top w:w="150" w:type="dxa"/>
              <w:left w:w="75" w:type="dxa"/>
              <w:bottom w:w="150" w:type="dxa"/>
              <w:right w:w="75" w:type="dxa"/>
            </w:tcMar>
            <w:vAlign w:val="center"/>
            <w:hideMark/>
          </w:tcPr>
          <w:p w:rsidR="00CE73EA" w:rsidRPr="00DE6FE0" w:rsidRDefault="00CE73EA" w:rsidP="00DE6FE0">
            <w:pPr>
              <w:spacing w:after="0" w:line="240" w:lineRule="auto"/>
              <w:jc w:val="both"/>
              <w:rPr>
                <w:rFonts w:ascii="Times New Roman" w:eastAsia="Times New Roman" w:hAnsi="Times New Roman" w:cs="Times New Roman"/>
                <w:color w:val="151515"/>
                <w:sz w:val="24"/>
                <w:szCs w:val="24"/>
                <w:lang w:eastAsia="ru-RU"/>
              </w:rPr>
            </w:pPr>
            <w:r w:rsidRPr="00DE6FE0">
              <w:rPr>
                <w:rFonts w:ascii="Times New Roman" w:eastAsia="Times New Roman" w:hAnsi="Times New Roman" w:cs="Times New Roman"/>
                <w:color w:val="151515"/>
                <w:sz w:val="24"/>
                <w:szCs w:val="24"/>
                <w:lang w:eastAsia="ru-RU"/>
              </w:rPr>
              <w:t xml:space="preserve">Задаток на участие в аукционе </w:t>
            </w:r>
            <w:r w:rsidR="00DE6FE0">
              <w:rPr>
                <w:rFonts w:ascii="Times New Roman" w:eastAsia="Times New Roman" w:hAnsi="Times New Roman" w:cs="Times New Roman"/>
                <w:color w:val="151515"/>
                <w:sz w:val="24"/>
                <w:szCs w:val="24"/>
                <w:lang w:eastAsia="ru-RU"/>
              </w:rPr>
              <w:t>на право заключения договора на размещение нестационарного торгового объект</w:t>
            </w:r>
            <w:proofErr w:type="gramStart"/>
            <w:r w:rsidR="00DE6FE0">
              <w:rPr>
                <w:rFonts w:ascii="Times New Roman" w:eastAsia="Times New Roman" w:hAnsi="Times New Roman" w:cs="Times New Roman"/>
                <w:color w:val="151515"/>
                <w:sz w:val="24"/>
                <w:szCs w:val="24"/>
                <w:lang w:eastAsia="ru-RU"/>
              </w:rPr>
              <w:t>а</w:t>
            </w:r>
            <w:r w:rsidRPr="00DE6FE0">
              <w:rPr>
                <w:rFonts w:ascii="Times New Roman" w:eastAsia="Times New Roman" w:hAnsi="Times New Roman" w:cs="Times New Roman"/>
                <w:color w:val="151515"/>
                <w:sz w:val="24"/>
                <w:szCs w:val="24"/>
                <w:lang w:eastAsia="ru-RU"/>
              </w:rPr>
              <w:t>(</w:t>
            </w:r>
            <w:proofErr w:type="gramEnd"/>
            <w:r w:rsidRPr="00DE6FE0">
              <w:rPr>
                <w:rFonts w:ascii="Times New Roman" w:eastAsia="Times New Roman" w:hAnsi="Times New Roman" w:cs="Times New Roman"/>
                <w:color w:val="151515"/>
                <w:sz w:val="24"/>
                <w:szCs w:val="24"/>
                <w:lang w:eastAsia="ru-RU"/>
              </w:rPr>
              <w:t>указать дату проведения аукциона</w:t>
            </w:r>
            <w:r w:rsidR="00DE6FE0" w:rsidRPr="00DE6FE0">
              <w:rPr>
                <w:rFonts w:ascii="Times New Roman" w:eastAsia="Times New Roman" w:hAnsi="Times New Roman" w:cs="Times New Roman"/>
                <w:color w:val="151515"/>
                <w:sz w:val="24"/>
                <w:szCs w:val="24"/>
                <w:lang w:eastAsia="ru-RU"/>
              </w:rPr>
              <w:t>, номер лота)</w:t>
            </w:r>
          </w:p>
        </w:tc>
      </w:tr>
    </w:tbl>
    <w:p w:rsidR="00E975BC" w:rsidRPr="00AF4937" w:rsidRDefault="00E975BC" w:rsidP="00B04A8A">
      <w:pPr>
        <w:spacing w:after="0" w:line="240" w:lineRule="auto"/>
        <w:ind w:firstLine="709"/>
        <w:jc w:val="both"/>
        <w:rPr>
          <w:rFonts w:ascii="Times New Roman" w:eastAsia="Times New Roman" w:hAnsi="Times New Roman" w:cs="Times New Roman"/>
          <w:color w:val="333333"/>
          <w:sz w:val="24"/>
          <w:szCs w:val="24"/>
          <w:lang w:eastAsia="ru-RU"/>
        </w:rPr>
      </w:pPr>
    </w:p>
    <w:p w:rsidR="00BA2CFF" w:rsidRDefault="00CE73EA" w:rsidP="00E975BC">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Представление документов, подтверждающих внесение задатка, признается зак</w:t>
      </w:r>
      <w:r w:rsidR="00E975BC" w:rsidRPr="00AF4937">
        <w:rPr>
          <w:rFonts w:ascii="Times New Roman" w:eastAsia="Times New Roman" w:hAnsi="Times New Roman" w:cs="Times New Roman"/>
          <w:color w:val="333333"/>
          <w:sz w:val="24"/>
          <w:szCs w:val="24"/>
          <w:lang w:eastAsia="ru-RU"/>
        </w:rPr>
        <w:t>лючением соглашения о задатке. </w:t>
      </w:r>
      <w:r w:rsidRPr="00AF4937">
        <w:rPr>
          <w:rFonts w:ascii="Times New Roman" w:eastAsia="Times New Roman" w:hAnsi="Times New Roman" w:cs="Times New Roman"/>
          <w:color w:val="333333"/>
          <w:sz w:val="24"/>
          <w:szCs w:val="24"/>
          <w:lang w:eastAsia="ru-RU"/>
        </w:rPr>
        <w:t>Задаток вносится до подачи заявления на участие в аукционе и должен поступить на лицевой счет организатора аукциона до дня рассмотрения заявок в соответствии с правилами организа</w:t>
      </w:r>
      <w:r w:rsidR="00E975BC" w:rsidRPr="00AF4937">
        <w:rPr>
          <w:rFonts w:ascii="Times New Roman" w:eastAsia="Times New Roman" w:hAnsi="Times New Roman" w:cs="Times New Roman"/>
          <w:color w:val="333333"/>
          <w:sz w:val="24"/>
          <w:szCs w:val="24"/>
          <w:lang w:eastAsia="ru-RU"/>
        </w:rPr>
        <w:t>ции и проведения аукцион</w:t>
      </w:r>
      <w:r w:rsidR="00BA2CFF">
        <w:rPr>
          <w:rFonts w:ascii="Times New Roman" w:eastAsia="Times New Roman" w:hAnsi="Times New Roman" w:cs="Times New Roman"/>
          <w:color w:val="333333"/>
          <w:sz w:val="24"/>
          <w:szCs w:val="24"/>
          <w:lang w:eastAsia="ru-RU"/>
        </w:rPr>
        <w:t>а.</w:t>
      </w:r>
    </w:p>
    <w:p w:rsidR="00E975BC" w:rsidRPr="00AF4937" w:rsidRDefault="00CE73EA" w:rsidP="00E975BC">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Задаток, внесенный</w:t>
      </w:r>
      <w:r w:rsidR="002C2792" w:rsidRPr="00AF4937">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 xml:space="preserve"> Победителем аукциона</w:t>
      </w:r>
      <w:r w:rsidR="008E3B44">
        <w:rPr>
          <w:rFonts w:ascii="Times New Roman" w:eastAsia="Times New Roman" w:hAnsi="Times New Roman" w:cs="Times New Roman"/>
          <w:color w:val="333333"/>
          <w:sz w:val="24"/>
          <w:szCs w:val="24"/>
          <w:lang w:eastAsia="ru-RU"/>
        </w:rPr>
        <w:t>, з</w:t>
      </w:r>
      <w:r w:rsidRPr="00AF4937">
        <w:rPr>
          <w:rFonts w:ascii="Times New Roman" w:eastAsia="Times New Roman" w:hAnsi="Times New Roman" w:cs="Times New Roman"/>
          <w:color w:val="333333"/>
          <w:sz w:val="24"/>
          <w:szCs w:val="24"/>
          <w:lang w:eastAsia="ru-RU"/>
        </w:rPr>
        <w:t xml:space="preserve">асчитывается в счёт платы за </w:t>
      </w:r>
      <w:r w:rsidR="002C2792" w:rsidRPr="00AF4937">
        <w:rPr>
          <w:rFonts w:ascii="Times New Roman" w:eastAsia="Times New Roman" w:hAnsi="Times New Roman" w:cs="Times New Roman"/>
          <w:color w:val="333333"/>
          <w:sz w:val="24"/>
          <w:szCs w:val="24"/>
          <w:lang w:eastAsia="ru-RU"/>
        </w:rPr>
        <w:t>место для размещения нестационарного торгового объекта</w:t>
      </w:r>
      <w:r w:rsidRPr="00AF4937">
        <w:rPr>
          <w:rFonts w:ascii="Times New Roman" w:eastAsia="Times New Roman" w:hAnsi="Times New Roman" w:cs="Times New Roman"/>
          <w:color w:val="333333"/>
          <w:sz w:val="24"/>
          <w:szCs w:val="24"/>
          <w:lang w:eastAsia="ru-RU"/>
        </w:rPr>
        <w:t xml:space="preserve">. Всем лицам, которые принимали участие в аукционе, но не победили в нем, задатки возвращаются в течение 5 (пяти) рабочих дней со дня подписания протокола о </w:t>
      </w:r>
      <w:r w:rsidR="00E975BC" w:rsidRPr="00AF4937">
        <w:rPr>
          <w:rFonts w:ascii="Times New Roman" w:eastAsia="Times New Roman" w:hAnsi="Times New Roman" w:cs="Times New Roman"/>
          <w:color w:val="333333"/>
          <w:sz w:val="24"/>
          <w:szCs w:val="24"/>
          <w:lang w:eastAsia="ru-RU"/>
        </w:rPr>
        <w:t>результатах аукциона. </w:t>
      </w:r>
    </w:p>
    <w:p w:rsidR="00E975BC" w:rsidRPr="00AF4937" w:rsidRDefault="00CE73EA" w:rsidP="00E975BC">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Заявителям, не допущенным к участию в аукционе, задаток возвращается в течение 5 (пяти) рабочих дней. </w:t>
      </w:r>
    </w:p>
    <w:p w:rsidR="00E975BC" w:rsidRPr="00AF4937" w:rsidRDefault="00CE73EA" w:rsidP="00E975BC">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После того, как на расчётный счёт, указанный выше, внесены денежные средства в размере задатка, Заявитель обращается в отдел экономики, промышленности и торговли Администрации муниципального образования «</w:t>
      </w:r>
      <w:proofErr w:type="spellStart"/>
      <w:r w:rsidRPr="00AF4937">
        <w:rPr>
          <w:rFonts w:ascii="Times New Roman" w:eastAsia="Times New Roman" w:hAnsi="Times New Roman" w:cs="Times New Roman"/>
          <w:color w:val="333333"/>
          <w:sz w:val="24"/>
          <w:szCs w:val="24"/>
          <w:lang w:eastAsia="ru-RU"/>
        </w:rPr>
        <w:t>Кизнерский</w:t>
      </w:r>
      <w:proofErr w:type="spellEnd"/>
      <w:r w:rsidRPr="00AF4937">
        <w:rPr>
          <w:rFonts w:ascii="Times New Roman" w:eastAsia="Times New Roman" w:hAnsi="Times New Roman" w:cs="Times New Roman"/>
          <w:color w:val="333333"/>
          <w:sz w:val="24"/>
          <w:szCs w:val="24"/>
          <w:lang w:eastAsia="ru-RU"/>
        </w:rPr>
        <w:t xml:space="preserve"> район» для подачи заявки на участие в аукционе (форма заявки указана в приложении к аукционной документации). </w:t>
      </w:r>
      <w:r w:rsidRPr="00AF4937">
        <w:rPr>
          <w:rFonts w:ascii="Times New Roman" w:eastAsia="Times New Roman" w:hAnsi="Times New Roman" w:cs="Times New Roman"/>
          <w:color w:val="333333"/>
          <w:sz w:val="24"/>
          <w:szCs w:val="24"/>
          <w:lang w:eastAsia="ru-RU"/>
        </w:rPr>
        <w:br/>
        <w:t>Для участия в аукционе заявитель представляет организатору в установленный в извещении о проведен</w:t>
      </w:r>
      <w:proofErr w:type="gramStart"/>
      <w:r w:rsidRPr="00AF4937">
        <w:rPr>
          <w:rFonts w:ascii="Times New Roman" w:eastAsia="Times New Roman" w:hAnsi="Times New Roman" w:cs="Times New Roman"/>
          <w:color w:val="333333"/>
          <w:sz w:val="24"/>
          <w:szCs w:val="24"/>
          <w:lang w:eastAsia="ru-RU"/>
        </w:rPr>
        <w:t>ии</w:t>
      </w:r>
      <w:r w:rsidR="008E3B44">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 xml:space="preserve"> ау</w:t>
      </w:r>
      <w:proofErr w:type="gramEnd"/>
      <w:r w:rsidRPr="00AF4937">
        <w:rPr>
          <w:rFonts w:ascii="Times New Roman" w:eastAsia="Times New Roman" w:hAnsi="Times New Roman" w:cs="Times New Roman"/>
          <w:color w:val="333333"/>
          <w:sz w:val="24"/>
          <w:szCs w:val="24"/>
          <w:lang w:eastAsia="ru-RU"/>
        </w:rPr>
        <w:t>кциона срок следующие документы, которые должны быть п</w:t>
      </w:r>
      <w:r w:rsidR="00E975BC" w:rsidRPr="00AF4937">
        <w:rPr>
          <w:rFonts w:ascii="Times New Roman" w:eastAsia="Times New Roman" w:hAnsi="Times New Roman" w:cs="Times New Roman"/>
          <w:color w:val="333333"/>
          <w:sz w:val="24"/>
          <w:szCs w:val="24"/>
          <w:lang w:eastAsia="ru-RU"/>
        </w:rPr>
        <w:t>рошиты и пронумерованы:</w:t>
      </w:r>
    </w:p>
    <w:p w:rsidR="00E975BC" w:rsidRPr="00AF4937" w:rsidRDefault="00CE73EA" w:rsidP="008E4B89">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1) заявку, которая должна содержать дату проведения аукциона, номер заявленного лота, сведения о заявителе, в том числе наименование юридического лица либо фамилию, имя, отчество (при наличии) индивидуального предпринимателя, адрес регистрации (места жительства), ИНН, ОГРН, номер контактного телефона, реквизиты сче</w:t>
      </w:r>
      <w:r w:rsidR="00E975BC" w:rsidRPr="00AF4937">
        <w:rPr>
          <w:rFonts w:ascii="Times New Roman" w:eastAsia="Times New Roman" w:hAnsi="Times New Roman" w:cs="Times New Roman"/>
          <w:color w:val="333333"/>
          <w:sz w:val="24"/>
          <w:szCs w:val="24"/>
          <w:lang w:eastAsia="ru-RU"/>
        </w:rPr>
        <w:t>та для возврата задатка;</w:t>
      </w:r>
    </w:p>
    <w:p w:rsidR="00E975BC" w:rsidRPr="00AF4937" w:rsidRDefault="00CE73EA" w:rsidP="008E4B89">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2) доверенность, подтверждающую полномочия лица на осуществление действий от имени участника аукциона, в случае, если заявку</w:t>
      </w:r>
      <w:r w:rsidR="00E975BC" w:rsidRPr="00AF4937">
        <w:rPr>
          <w:rFonts w:ascii="Times New Roman" w:eastAsia="Times New Roman" w:hAnsi="Times New Roman" w:cs="Times New Roman"/>
          <w:color w:val="333333"/>
          <w:sz w:val="24"/>
          <w:szCs w:val="24"/>
          <w:lang w:eastAsia="ru-RU"/>
        </w:rPr>
        <w:t xml:space="preserve"> подает представитель;</w:t>
      </w:r>
    </w:p>
    <w:p w:rsidR="00E975BC" w:rsidRPr="00AF4937" w:rsidRDefault="00CE73EA" w:rsidP="008E4B89">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3) копию документа, удостоверяющего личность индивидуального предпринимателя, полномочного представителя н</w:t>
      </w:r>
      <w:r w:rsidR="00E975BC" w:rsidRPr="00AF4937">
        <w:rPr>
          <w:rFonts w:ascii="Times New Roman" w:eastAsia="Times New Roman" w:hAnsi="Times New Roman" w:cs="Times New Roman"/>
          <w:color w:val="333333"/>
          <w:sz w:val="24"/>
          <w:szCs w:val="24"/>
          <w:lang w:eastAsia="ru-RU"/>
        </w:rPr>
        <w:t>а подачу заявки;</w:t>
      </w:r>
    </w:p>
    <w:p w:rsidR="00E975BC" w:rsidRPr="00AF4937" w:rsidRDefault="00CE73EA" w:rsidP="008E4B89">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4) документы, подтвержда</w:t>
      </w:r>
      <w:r w:rsidR="00E975BC" w:rsidRPr="00AF4937">
        <w:rPr>
          <w:rFonts w:ascii="Times New Roman" w:eastAsia="Times New Roman" w:hAnsi="Times New Roman" w:cs="Times New Roman"/>
          <w:color w:val="333333"/>
          <w:sz w:val="24"/>
          <w:szCs w:val="24"/>
          <w:lang w:eastAsia="ru-RU"/>
        </w:rPr>
        <w:t>ющие внесение задатка.</w:t>
      </w:r>
    </w:p>
    <w:p w:rsidR="00E975BC" w:rsidRPr="00AF4937" w:rsidRDefault="00CE73EA" w:rsidP="00E975BC">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По каждому лоту заявитель имеет право пода</w:t>
      </w:r>
      <w:r w:rsidR="00E975BC" w:rsidRPr="00AF4937">
        <w:rPr>
          <w:rFonts w:ascii="Times New Roman" w:eastAsia="Times New Roman" w:hAnsi="Times New Roman" w:cs="Times New Roman"/>
          <w:color w:val="333333"/>
          <w:sz w:val="24"/>
          <w:szCs w:val="24"/>
          <w:lang w:eastAsia="ru-RU"/>
        </w:rPr>
        <w:t>ть только одну заявку.</w:t>
      </w:r>
    </w:p>
    <w:p w:rsidR="00E975BC" w:rsidRPr="00AF4937" w:rsidRDefault="00CE73EA" w:rsidP="00E975BC">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Заявка регистрируется в журнале приема заявок с указанием даты и времени приема заявки. Заявителю после регистрации выдается копия заявки с указанием даты и времени ее регистрации и фамилии должностного ли</w:t>
      </w:r>
      <w:r w:rsidR="00E975BC" w:rsidRPr="00AF4937">
        <w:rPr>
          <w:rFonts w:ascii="Times New Roman" w:eastAsia="Times New Roman" w:hAnsi="Times New Roman" w:cs="Times New Roman"/>
          <w:color w:val="333333"/>
          <w:sz w:val="24"/>
          <w:szCs w:val="24"/>
          <w:lang w:eastAsia="ru-RU"/>
        </w:rPr>
        <w:t>ца, принявшего заявку.</w:t>
      </w:r>
    </w:p>
    <w:p w:rsidR="00E975BC" w:rsidRPr="00AF4937" w:rsidRDefault="00CE73EA" w:rsidP="00E975BC">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Заявитель может отозвать заявку путем письменного уведомления организатора не позднее д</w:t>
      </w:r>
      <w:r w:rsidR="00E975BC" w:rsidRPr="00AF4937">
        <w:rPr>
          <w:rFonts w:ascii="Times New Roman" w:eastAsia="Times New Roman" w:hAnsi="Times New Roman" w:cs="Times New Roman"/>
          <w:color w:val="333333"/>
          <w:sz w:val="24"/>
          <w:szCs w:val="24"/>
          <w:lang w:eastAsia="ru-RU"/>
        </w:rPr>
        <w:t>ня окончания приема заявок.</w:t>
      </w:r>
    </w:p>
    <w:p w:rsidR="00E975BC" w:rsidRPr="00AF4937" w:rsidRDefault="00CE73EA" w:rsidP="00E975BC">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 xml:space="preserve">Заявки на участие в аукционе, поступившие по истечении срока </w:t>
      </w:r>
      <w:r w:rsidR="00E975BC" w:rsidRPr="00AF4937">
        <w:rPr>
          <w:rFonts w:ascii="Times New Roman" w:eastAsia="Times New Roman" w:hAnsi="Times New Roman" w:cs="Times New Roman"/>
          <w:color w:val="333333"/>
          <w:sz w:val="24"/>
          <w:szCs w:val="24"/>
          <w:lang w:eastAsia="ru-RU"/>
        </w:rPr>
        <w:t>приема заявок, не принимается. </w:t>
      </w:r>
    </w:p>
    <w:p w:rsidR="00E975BC" w:rsidRPr="00AF4937" w:rsidRDefault="00CE73EA" w:rsidP="00DE6FE0">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 xml:space="preserve">Заявки на участие в аукционе подаются по адресу: </w:t>
      </w:r>
      <w:proofErr w:type="spellStart"/>
      <w:r w:rsidRPr="00AF4937">
        <w:rPr>
          <w:rFonts w:ascii="Times New Roman" w:eastAsia="Times New Roman" w:hAnsi="Times New Roman" w:cs="Times New Roman"/>
          <w:color w:val="333333"/>
          <w:sz w:val="24"/>
          <w:szCs w:val="24"/>
          <w:lang w:eastAsia="ru-RU"/>
        </w:rPr>
        <w:t>п</w:t>
      </w:r>
      <w:proofErr w:type="gramStart"/>
      <w:r w:rsidRPr="00AF4937">
        <w:rPr>
          <w:rFonts w:ascii="Times New Roman" w:eastAsia="Times New Roman" w:hAnsi="Times New Roman" w:cs="Times New Roman"/>
          <w:color w:val="333333"/>
          <w:sz w:val="24"/>
          <w:szCs w:val="24"/>
          <w:lang w:eastAsia="ru-RU"/>
        </w:rPr>
        <w:t>.К</w:t>
      </w:r>
      <w:proofErr w:type="gramEnd"/>
      <w:r w:rsidRPr="00AF4937">
        <w:rPr>
          <w:rFonts w:ascii="Times New Roman" w:eastAsia="Times New Roman" w:hAnsi="Times New Roman" w:cs="Times New Roman"/>
          <w:color w:val="333333"/>
          <w:sz w:val="24"/>
          <w:szCs w:val="24"/>
          <w:lang w:eastAsia="ru-RU"/>
        </w:rPr>
        <w:t>изнер</w:t>
      </w:r>
      <w:proofErr w:type="spellEnd"/>
      <w:r w:rsidRPr="00AF4937">
        <w:rPr>
          <w:rFonts w:ascii="Times New Roman" w:eastAsia="Times New Roman" w:hAnsi="Times New Roman" w:cs="Times New Roman"/>
          <w:color w:val="333333"/>
          <w:sz w:val="24"/>
          <w:szCs w:val="24"/>
          <w:lang w:eastAsia="ru-RU"/>
        </w:rPr>
        <w:t>, ул. Красная, д. 16, Администрация муниципального образования «</w:t>
      </w:r>
      <w:proofErr w:type="spellStart"/>
      <w:r w:rsidRPr="00AF4937">
        <w:rPr>
          <w:rFonts w:ascii="Times New Roman" w:eastAsia="Times New Roman" w:hAnsi="Times New Roman" w:cs="Times New Roman"/>
          <w:color w:val="333333"/>
          <w:sz w:val="24"/>
          <w:szCs w:val="24"/>
          <w:lang w:eastAsia="ru-RU"/>
        </w:rPr>
        <w:t>Кизнерский</w:t>
      </w:r>
      <w:proofErr w:type="spellEnd"/>
      <w:r w:rsidRPr="00AF4937">
        <w:rPr>
          <w:rFonts w:ascii="Times New Roman" w:eastAsia="Times New Roman" w:hAnsi="Times New Roman" w:cs="Times New Roman"/>
          <w:color w:val="333333"/>
          <w:sz w:val="24"/>
          <w:szCs w:val="24"/>
          <w:lang w:eastAsia="ru-RU"/>
        </w:rPr>
        <w:t xml:space="preserve"> район», </w:t>
      </w:r>
      <w:proofErr w:type="spellStart"/>
      <w:r w:rsidRPr="00AF4937">
        <w:rPr>
          <w:rFonts w:ascii="Times New Roman" w:eastAsia="Times New Roman" w:hAnsi="Times New Roman" w:cs="Times New Roman"/>
          <w:color w:val="333333"/>
          <w:sz w:val="24"/>
          <w:szCs w:val="24"/>
          <w:lang w:eastAsia="ru-RU"/>
        </w:rPr>
        <w:t>каб</w:t>
      </w:r>
      <w:proofErr w:type="spellEnd"/>
      <w:r w:rsidRPr="00AF4937">
        <w:rPr>
          <w:rFonts w:ascii="Times New Roman" w:eastAsia="Times New Roman" w:hAnsi="Times New Roman" w:cs="Times New Roman"/>
          <w:color w:val="333333"/>
          <w:sz w:val="24"/>
          <w:szCs w:val="24"/>
          <w:lang w:eastAsia="ru-RU"/>
        </w:rPr>
        <w:t xml:space="preserve">. № 25, </w:t>
      </w:r>
      <w:r w:rsidR="00D713D0" w:rsidRPr="00AF4937">
        <w:rPr>
          <w:rFonts w:ascii="Times New Roman" w:eastAsia="Times New Roman" w:hAnsi="Times New Roman" w:cs="Times New Roman"/>
          <w:color w:val="333333"/>
          <w:sz w:val="24"/>
          <w:szCs w:val="24"/>
          <w:lang w:eastAsia="ru-RU"/>
        </w:rPr>
        <w:t>о</w:t>
      </w:r>
      <w:r w:rsidRPr="00AF4937">
        <w:rPr>
          <w:rFonts w:ascii="Times New Roman" w:eastAsia="Times New Roman" w:hAnsi="Times New Roman" w:cs="Times New Roman"/>
          <w:color w:val="333333"/>
          <w:sz w:val="24"/>
          <w:szCs w:val="24"/>
          <w:lang w:eastAsia="ru-RU"/>
        </w:rPr>
        <w:t>тдел экономики, промышленности и торговли Администрации муниципального образования «</w:t>
      </w:r>
      <w:proofErr w:type="spellStart"/>
      <w:r w:rsidRPr="00AF4937">
        <w:rPr>
          <w:rFonts w:ascii="Times New Roman" w:eastAsia="Times New Roman" w:hAnsi="Times New Roman" w:cs="Times New Roman"/>
          <w:color w:val="333333"/>
          <w:sz w:val="24"/>
          <w:szCs w:val="24"/>
          <w:lang w:eastAsia="ru-RU"/>
        </w:rPr>
        <w:t>Кизнерский</w:t>
      </w:r>
      <w:proofErr w:type="spellEnd"/>
      <w:r w:rsidRPr="00AF4937">
        <w:rPr>
          <w:rFonts w:ascii="Times New Roman" w:eastAsia="Times New Roman" w:hAnsi="Times New Roman" w:cs="Times New Roman"/>
          <w:color w:val="333333"/>
          <w:sz w:val="24"/>
          <w:szCs w:val="24"/>
          <w:lang w:eastAsia="ru-RU"/>
        </w:rPr>
        <w:t xml:space="preserve"> район», тел. 3-17-88. </w:t>
      </w:r>
    </w:p>
    <w:p w:rsidR="00E975BC" w:rsidRPr="00AF4937" w:rsidRDefault="00CE73EA" w:rsidP="00E975BC">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b/>
          <w:color w:val="333333"/>
          <w:sz w:val="24"/>
          <w:szCs w:val="24"/>
          <w:lang w:eastAsia="ru-RU"/>
        </w:rPr>
        <w:t>Дата и время начала подачи заявок на участие в аукционе</w:t>
      </w:r>
      <w:r w:rsidRPr="00AF4937">
        <w:rPr>
          <w:rFonts w:ascii="Times New Roman" w:eastAsia="Times New Roman" w:hAnsi="Times New Roman" w:cs="Times New Roman"/>
          <w:color w:val="333333"/>
          <w:sz w:val="24"/>
          <w:szCs w:val="24"/>
          <w:lang w:eastAsia="ru-RU"/>
        </w:rPr>
        <w:t>: с 08.00 час .</w:t>
      </w:r>
      <w:r w:rsidR="005E3165">
        <w:rPr>
          <w:rFonts w:ascii="Times New Roman" w:eastAsia="Times New Roman" w:hAnsi="Times New Roman" w:cs="Times New Roman"/>
          <w:color w:val="333333"/>
          <w:sz w:val="24"/>
          <w:szCs w:val="24"/>
          <w:lang w:eastAsia="ru-RU"/>
        </w:rPr>
        <w:t xml:space="preserve"> </w:t>
      </w:r>
      <w:r w:rsidR="009E783F">
        <w:rPr>
          <w:rFonts w:ascii="Times New Roman" w:eastAsia="Times New Roman" w:hAnsi="Times New Roman" w:cs="Times New Roman"/>
          <w:color w:val="333333"/>
          <w:sz w:val="24"/>
          <w:szCs w:val="24"/>
          <w:lang w:eastAsia="ru-RU"/>
        </w:rPr>
        <w:t>«</w:t>
      </w:r>
      <w:r w:rsidR="005E3165">
        <w:rPr>
          <w:rFonts w:ascii="Times New Roman" w:eastAsia="Times New Roman" w:hAnsi="Times New Roman" w:cs="Times New Roman"/>
          <w:color w:val="333333"/>
          <w:sz w:val="24"/>
          <w:szCs w:val="24"/>
          <w:lang w:eastAsia="ru-RU"/>
        </w:rPr>
        <w:t>22</w:t>
      </w:r>
      <w:r w:rsidR="009E783F">
        <w:rPr>
          <w:rFonts w:ascii="Times New Roman" w:eastAsia="Times New Roman" w:hAnsi="Times New Roman" w:cs="Times New Roman"/>
          <w:color w:val="333333"/>
          <w:sz w:val="24"/>
          <w:szCs w:val="24"/>
          <w:lang w:eastAsia="ru-RU"/>
        </w:rPr>
        <w:t>»</w:t>
      </w:r>
      <w:r w:rsidR="005E3165">
        <w:rPr>
          <w:rFonts w:ascii="Times New Roman" w:eastAsia="Times New Roman" w:hAnsi="Times New Roman" w:cs="Times New Roman"/>
          <w:color w:val="333333"/>
          <w:sz w:val="24"/>
          <w:szCs w:val="24"/>
          <w:lang w:eastAsia="ru-RU"/>
        </w:rPr>
        <w:t xml:space="preserve">  мая</w:t>
      </w:r>
      <w:r w:rsidR="00E67F87">
        <w:rPr>
          <w:rFonts w:ascii="Times New Roman" w:eastAsia="Times New Roman" w:hAnsi="Times New Roman" w:cs="Times New Roman"/>
          <w:color w:val="333333"/>
          <w:sz w:val="24"/>
          <w:szCs w:val="24"/>
          <w:lang w:eastAsia="ru-RU"/>
        </w:rPr>
        <w:t xml:space="preserve">  </w:t>
      </w:r>
      <w:r w:rsidR="00E975BC" w:rsidRPr="00AF4937">
        <w:rPr>
          <w:rFonts w:ascii="Times New Roman" w:eastAsia="Times New Roman" w:hAnsi="Times New Roman" w:cs="Times New Roman"/>
          <w:color w:val="333333"/>
          <w:sz w:val="24"/>
          <w:szCs w:val="24"/>
          <w:lang w:eastAsia="ru-RU"/>
        </w:rPr>
        <w:t xml:space="preserve"> 20</w:t>
      </w:r>
      <w:r w:rsidR="00252E54">
        <w:rPr>
          <w:rFonts w:ascii="Times New Roman" w:eastAsia="Times New Roman" w:hAnsi="Times New Roman" w:cs="Times New Roman"/>
          <w:color w:val="333333"/>
          <w:sz w:val="24"/>
          <w:szCs w:val="24"/>
          <w:lang w:eastAsia="ru-RU"/>
        </w:rPr>
        <w:t>20</w:t>
      </w:r>
      <w:r w:rsidR="00E975BC" w:rsidRPr="00AF4937">
        <w:rPr>
          <w:rFonts w:ascii="Times New Roman" w:eastAsia="Times New Roman" w:hAnsi="Times New Roman" w:cs="Times New Roman"/>
          <w:color w:val="333333"/>
          <w:sz w:val="24"/>
          <w:szCs w:val="24"/>
          <w:lang w:eastAsia="ru-RU"/>
        </w:rPr>
        <w:t xml:space="preserve"> года</w:t>
      </w:r>
      <w:proofErr w:type="gramStart"/>
      <w:r w:rsidR="00F15A07">
        <w:rPr>
          <w:rFonts w:ascii="Times New Roman" w:eastAsia="Times New Roman" w:hAnsi="Times New Roman" w:cs="Times New Roman"/>
          <w:color w:val="333333"/>
          <w:sz w:val="24"/>
          <w:szCs w:val="24"/>
          <w:lang w:eastAsia="ru-RU"/>
        </w:rPr>
        <w:t xml:space="preserve"> .</w:t>
      </w:r>
      <w:proofErr w:type="gramEnd"/>
      <w:r w:rsidR="00E975BC" w:rsidRPr="00AF4937">
        <w:rPr>
          <w:rFonts w:ascii="Times New Roman" w:eastAsia="Times New Roman" w:hAnsi="Times New Roman" w:cs="Times New Roman"/>
          <w:color w:val="333333"/>
          <w:sz w:val="24"/>
          <w:szCs w:val="24"/>
          <w:lang w:eastAsia="ru-RU"/>
        </w:rPr>
        <w:t> </w:t>
      </w:r>
    </w:p>
    <w:p w:rsidR="00E975BC" w:rsidRPr="00AF4937" w:rsidRDefault="00CE73EA" w:rsidP="00E975BC">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Заявки принимаются по рабочим дням с 08.00 час</w:t>
      </w:r>
      <w:proofErr w:type="gramStart"/>
      <w:r w:rsidRPr="00AF4937">
        <w:rPr>
          <w:rFonts w:ascii="Times New Roman" w:eastAsia="Times New Roman" w:hAnsi="Times New Roman" w:cs="Times New Roman"/>
          <w:color w:val="333333"/>
          <w:sz w:val="24"/>
          <w:szCs w:val="24"/>
          <w:lang w:eastAsia="ru-RU"/>
        </w:rPr>
        <w:t>.</w:t>
      </w:r>
      <w:proofErr w:type="gramEnd"/>
      <w:r w:rsidRPr="00AF4937">
        <w:rPr>
          <w:rFonts w:ascii="Times New Roman" w:eastAsia="Times New Roman" w:hAnsi="Times New Roman" w:cs="Times New Roman"/>
          <w:color w:val="333333"/>
          <w:sz w:val="24"/>
          <w:szCs w:val="24"/>
          <w:lang w:eastAsia="ru-RU"/>
        </w:rPr>
        <w:t xml:space="preserve"> </w:t>
      </w:r>
      <w:proofErr w:type="gramStart"/>
      <w:r w:rsidRPr="00AF4937">
        <w:rPr>
          <w:rFonts w:ascii="Times New Roman" w:eastAsia="Times New Roman" w:hAnsi="Times New Roman" w:cs="Times New Roman"/>
          <w:color w:val="333333"/>
          <w:sz w:val="24"/>
          <w:szCs w:val="24"/>
          <w:lang w:eastAsia="ru-RU"/>
        </w:rPr>
        <w:t>д</w:t>
      </w:r>
      <w:proofErr w:type="gramEnd"/>
      <w:r w:rsidRPr="00AF4937">
        <w:rPr>
          <w:rFonts w:ascii="Times New Roman" w:eastAsia="Times New Roman" w:hAnsi="Times New Roman" w:cs="Times New Roman"/>
          <w:color w:val="333333"/>
          <w:sz w:val="24"/>
          <w:szCs w:val="24"/>
          <w:lang w:eastAsia="ru-RU"/>
        </w:rPr>
        <w:t>о 1</w:t>
      </w:r>
      <w:r w:rsidR="00A336F5">
        <w:rPr>
          <w:rFonts w:ascii="Times New Roman" w:eastAsia="Times New Roman" w:hAnsi="Times New Roman" w:cs="Times New Roman"/>
          <w:color w:val="333333"/>
          <w:sz w:val="24"/>
          <w:szCs w:val="24"/>
          <w:lang w:eastAsia="ru-RU"/>
        </w:rPr>
        <w:t>6</w:t>
      </w:r>
      <w:r w:rsidRPr="00AF4937">
        <w:rPr>
          <w:rFonts w:ascii="Times New Roman" w:eastAsia="Times New Roman" w:hAnsi="Times New Roman" w:cs="Times New Roman"/>
          <w:color w:val="333333"/>
          <w:sz w:val="24"/>
          <w:szCs w:val="24"/>
          <w:lang w:eastAsia="ru-RU"/>
        </w:rPr>
        <w:t>.00 час. с перерывом на обед с 12.00 час. до 13.00 час </w:t>
      </w:r>
    </w:p>
    <w:p w:rsidR="00E975BC" w:rsidRPr="00AF4937" w:rsidRDefault="00CE73EA" w:rsidP="00E975BC">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b/>
          <w:color w:val="333333"/>
          <w:sz w:val="24"/>
          <w:szCs w:val="24"/>
          <w:lang w:eastAsia="ru-RU"/>
        </w:rPr>
        <w:t>Дата и время окончания подачи заявок на участие в аукционе</w:t>
      </w:r>
      <w:r w:rsidRPr="00AF4937">
        <w:rPr>
          <w:rFonts w:ascii="Times New Roman" w:eastAsia="Times New Roman" w:hAnsi="Times New Roman" w:cs="Times New Roman"/>
          <w:color w:val="333333"/>
          <w:sz w:val="24"/>
          <w:szCs w:val="24"/>
          <w:lang w:eastAsia="ru-RU"/>
        </w:rPr>
        <w:t xml:space="preserve">: </w:t>
      </w:r>
      <w:r w:rsidR="00A336F5">
        <w:rPr>
          <w:rFonts w:ascii="Times New Roman" w:eastAsia="Times New Roman" w:hAnsi="Times New Roman" w:cs="Times New Roman"/>
          <w:color w:val="333333"/>
          <w:sz w:val="24"/>
          <w:szCs w:val="24"/>
          <w:lang w:eastAsia="ru-RU"/>
        </w:rPr>
        <w:t>«</w:t>
      </w:r>
      <w:r w:rsidR="005E3165">
        <w:rPr>
          <w:rFonts w:ascii="Times New Roman" w:eastAsia="Times New Roman" w:hAnsi="Times New Roman" w:cs="Times New Roman"/>
          <w:color w:val="333333"/>
          <w:sz w:val="24"/>
          <w:szCs w:val="24"/>
          <w:lang w:eastAsia="ru-RU"/>
        </w:rPr>
        <w:t>22</w:t>
      </w:r>
      <w:r w:rsidR="00A336F5">
        <w:rPr>
          <w:rFonts w:ascii="Times New Roman" w:eastAsia="Times New Roman" w:hAnsi="Times New Roman" w:cs="Times New Roman"/>
          <w:color w:val="333333"/>
          <w:sz w:val="24"/>
          <w:szCs w:val="24"/>
          <w:lang w:eastAsia="ru-RU"/>
        </w:rPr>
        <w:t>»</w:t>
      </w:r>
      <w:r w:rsidR="005E3165">
        <w:rPr>
          <w:rFonts w:ascii="Times New Roman" w:eastAsia="Times New Roman" w:hAnsi="Times New Roman" w:cs="Times New Roman"/>
          <w:color w:val="333333"/>
          <w:sz w:val="24"/>
          <w:szCs w:val="24"/>
          <w:lang w:eastAsia="ru-RU"/>
        </w:rPr>
        <w:t xml:space="preserve"> июня </w:t>
      </w:r>
      <w:r w:rsidRPr="00E67F87">
        <w:rPr>
          <w:rFonts w:ascii="Times New Roman" w:eastAsia="Times New Roman" w:hAnsi="Times New Roman" w:cs="Times New Roman"/>
          <w:color w:val="333333"/>
          <w:sz w:val="24"/>
          <w:szCs w:val="24"/>
          <w:lang w:eastAsia="ru-RU"/>
        </w:rPr>
        <w:t>20</w:t>
      </w:r>
      <w:r w:rsidR="00252E54">
        <w:rPr>
          <w:rFonts w:ascii="Times New Roman" w:eastAsia="Times New Roman" w:hAnsi="Times New Roman" w:cs="Times New Roman"/>
          <w:color w:val="333333"/>
          <w:sz w:val="24"/>
          <w:szCs w:val="24"/>
          <w:lang w:eastAsia="ru-RU"/>
        </w:rPr>
        <w:t>20</w:t>
      </w:r>
      <w:r w:rsidRPr="00E67F87">
        <w:rPr>
          <w:rFonts w:ascii="Times New Roman" w:eastAsia="Times New Roman" w:hAnsi="Times New Roman" w:cs="Times New Roman"/>
          <w:color w:val="333333"/>
          <w:sz w:val="24"/>
          <w:szCs w:val="24"/>
          <w:lang w:eastAsia="ru-RU"/>
        </w:rPr>
        <w:t xml:space="preserve"> года в 1</w:t>
      </w:r>
      <w:r w:rsidR="00E67F87">
        <w:rPr>
          <w:rFonts w:ascii="Times New Roman" w:eastAsia="Times New Roman" w:hAnsi="Times New Roman" w:cs="Times New Roman"/>
          <w:color w:val="333333"/>
          <w:sz w:val="24"/>
          <w:szCs w:val="24"/>
          <w:lang w:eastAsia="ru-RU"/>
        </w:rPr>
        <w:t>7</w:t>
      </w:r>
      <w:r w:rsidRPr="00E67F87">
        <w:rPr>
          <w:rFonts w:ascii="Times New Roman" w:eastAsia="Times New Roman" w:hAnsi="Times New Roman" w:cs="Times New Roman"/>
          <w:color w:val="333333"/>
          <w:sz w:val="24"/>
          <w:szCs w:val="24"/>
          <w:lang w:eastAsia="ru-RU"/>
        </w:rPr>
        <w:t>.00 час.</w:t>
      </w:r>
      <w:r w:rsidR="00E975BC" w:rsidRPr="00AF4937">
        <w:rPr>
          <w:rFonts w:ascii="Times New Roman" w:eastAsia="Times New Roman" w:hAnsi="Times New Roman" w:cs="Times New Roman"/>
          <w:color w:val="333333"/>
          <w:sz w:val="24"/>
          <w:szCs w:val="24"/>
          <w:lang w:eastAsia="ru-RU"/>
        </w:rPr>
        <w:t> </w:t>
      </w:r>
    </w:p>
    <w:p w:rsidR="00E975BC" w:rsidRPr="00AF4937" w:rsidRDefault="00CE73EA" w:rsidP="00E975BC">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 xml:space="preserve">Дата и время рассмотрения заявок на участие в аукционе:  </w:t>
      </w:r>
      <w:r w:rsidR="00A336F5">
        <w:rPr>
          <w:rFonts w:ascii="Times New Roman" w:eastAsia="Times New Roman" w:hAnsi="Times New Roman" w:cs="Times New Roman"/>
          <w:color w:val="333333"/>
          <w:sz w:val="24"/>
          <w:szCs w:val="24"/>
          <w:lang w:eastAsia="ru-RU"/>
        </w:rPr>
        <w:t>«</w:t>
      </w:r>
      <w:r w:rsidR="005E3165">
        <w:rPr>
          <w:rFonts w:ascii="Times New Roman" w:eastAsia="Times New Roman" w:hAnsi="Times New Roman" w:cs="Times New Roman"/>
          <w:color w:val="333333"/>
          <w:sz w:val="24"/>
          <w:szCs w:val="24"/>
          <w:lang w:eastAsia="ru-RU"/>
        </w:rPr>
        <w:t>2</w:t>
      </w:r>
      <w:r w:rsidR="00A336F5">
        <w:rPr>
          <w:rFonts w:ascii="Times New Roman" w:eastAsia="Times New Roman" w:hAnsi="Times New Roman" w:cs="Times New Roman"/>
          <w:color w:val="333333"/>
          <w:sz w:val="24"/>
          <w:szCs w:val="24"/>
          <w:lang w:eastAsia="ru-RU"/>
        </w:rPr>
        <w:t>5»</w:t>
      </w:r>
      <w:r w:rsidR="005E3165">
        <w:rPr>
          <w:rFonts w:ascii="Times New Roman" w:eastAsia="Times New Roman" w:hAnsi="Times New Roman" w:cs="Times New Roman"/>
          <w:color w:val="333333"/>
          <w:sz w:val="24"/>
          <w:szCs w:val="24"/>
          <w:lang w:eastAsia="ru-RU"/>
        </w:rPr>
        <w:t xml:space="preserve"> июня  </w:t>
      </w:r>
      <w:r w:rsidRPr="008A6B57">
        <w:rPr>
          <w:rFonts w:ascii="Times New Roman" w:eastAsia="Times New Roman" w:hAnsi="Times New Roman" w:cs="Times New Roman"/>
          <w:color w:val="333333"/>
          <w:sz w:val="24"/>
          <w:szCs w:val="24"/>
          <w:lang w:eastAsia="ru-RU"/>
        </w:rPr>
        <w:t>20</w:t>
      </w:r>
      <w:r w:rsidR="00252E54">
        <w:rPr>
          <w:rFonts w:ascii="Times New Roman" w:eastAsia="Times New Roman" w:hAnsi="Times New Roman" w:cs="Times New Roman"/>
          <w:color w:val="333333"/>
          <w:sz w:val="24"/>
          <w:szCs w:val="24"/>
          <w:lang w:eastAsia="ru-RU"/>
        </w:rPr>
        <w:t>20</w:t>
      </w:r>
      <w:r w:rsidRPr="008A6B57">
        <w:rPr>
          <w:rFonts w:ascii="Times New Roman" w:eastAsia="Times New Roman" w:hAnsi="Times New Roman" w:cs="Times New Roman"/>
          <w:color w:val="333333"/>
          <w:sz w:val="24"/>
          <w:szCs w:val="24"/>
          <w:lang w:eastAsia="ru-RU"/>
        </w:rPr>
        <w:t xml:space="preserve"> года в 1</w:t>
      </w:r>
      <w:r w:rsidR="00B37ED0">
        <w:rPr>
          <w:rFonts w:ascii="Times New Roman" w:eastAsia="Times New Roman" w:hAnsi="Times New Roman" w:cs="Times New Roman"/>
          <w:color w:val="333333"/>
          <w:sz w:val="24"/>
          <w:szCs w:val="24"/>
          <w:lang w:eastAsia="ru-RU"/>
        </w:rPr>
        <w:t>0</w:t>
      </w:r>
      <w:r w:rsidRPr="008A6B57">
        <w:rPr>
          <w:rFonts w:ascii="Times New Roman" w:eastAsia="Times New Roman" w:hAnsi="Times New Roman" w:cs="Times New Roman"/>
          <w:color w:val="333333"/>
          <w:sz w:val="24"/>
          <w:szCs w:val="24"/>
          <w:lang w:eastAsia="ru-RU"/>
        </w:rPr>
        <w:t>.00 час.</w:t>
      </w:r>
      <w:r w:rsidRPr="00AF4937">
        <w:rPr>
          <w:rFonts w:ascii="Times New Roman" w:eastAsia="Times New Roman" w:hAnsi="Times New Roman" w:cs="Times New Roman"/>
          <w:color w:val="333333"/>
          <w:sz w:val="24"/>
          <w:szCs w:val="24"/>
          <w:lang w:eastAsia="ru-RU"/>
        </w:rPr>
        <w:t> </w:t>
      </w:r>
    </w:p>
    <w:p w:rsidR="00E975BC" w:rsidRPr="00AF4937" w:rsidRDefault="00CE73EA" w:rsidP="00E975BC">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 xml:space="preserve">Основаниями для отказа в допуске заявителя </w:t>
      </w:r>
      <w:r w:rsidR="00E975BC" w:rsidRPr="00AF4937">
        <w:rPr>
          <w:rFonts w:ascii="Times New Roman" w:eastAsia="Times New Roman" w:hAnsi="Times New Roman" w:cs="Times New Roman"/>
          <w:color w:val="333333"/>
          <w:sz w:val="24"/>
          <w:szCs w:val="24"/>
          <w:lang w:eastAsia="ru-RU"/>
        </w:rPr>
        <w:t>к участию в аукционе являются: </w:t>
      </w:r>
    </w:p>
    <w:p w:rsidR="00E975BC" w:rsidRPr="00AF4937" w:rsidRDefault="00CE73EA" w:rsidP="00E975BC">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lastRenderedPageBreak/>
        <w:t>1) представление заявки, не соответствующей   требованиям, установленным подпунктом 1 пункта 14 Порядка организации и проведения аукциона на право заключения договора на размещение нестационарного торгового объе</w:t>
      </w:r>
      <w:r w:rsidR="00E975BC" w:rsidRPr="00AF4937">
        <w:rPr>
          <w:rFonts w:ascii="Times New Roman" w:eastAsia="Times New Roman" w:hAnsi="Times New Roman" w:cs="Times New Roman"/>
          <w:color w:val="333333"/>
          <w:sz w:val="24"/>
          <w:szCs w:val="24"/>
          <w:lang w:eastAsia="ru-RU"/>
        </w:rPr>
        <w:t>кта на территории УР;</w:t>
      </w:r>
    </w:p>
    <w:p w:rsidR="00E975BC" w:rsidRPr="00AF4937" w:rsidRDefault="00CE73EA" w:rsidP="00E975BC">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2)</w:t>
      </w:r>
      <w:r w:rsidR="000F5AB9" w:rsidRPr="00AF4937">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прекращение или приостан</w:t>
      </w:r>
      <w:r w:rsidR="00E975BC" w:rsidRPr="00AF4937">
        <w:rPr>
          <w:rFonts w:ascii="Times New Roman" w:eastAsia="Times New Roman" w:hAnsi="Times New Roman" w:cs="Times New Roman"/>
          <w:color w:val="333333"/>
          <w:sz w:val="24"/>
          <w:szCs w:val="24"/>
          <w:lang w:eastAsia="ru-RU"/>
        </w:rPr>
        <w:t>овление деятельности заявителя;</w:t>
      </w:r>
    </w:p>
    <w:p w:rsidR="00E975BC" w:rsidRPr="00AF4937" w:rsidRDefault="00CE73EA" w:rsidP="00E975BC">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3) отсутствие информац</w:t>
      </w:r>
      <w:proofErr w:type="gramStart"/>
      <w:r w:rsidRPr="00AF4937">
        <w:rPr>
          <w:rFonts w:ascii="Times New Roman" w:eastAsia="Times New Roman" w:hAnsi="Times New Roman" w:cs="Times New Roman"/>
          <w:color w:val="333333"/>
          <w:sz w:val="24"/>
          <w:szCs w:val="24"/>
          <w:lang w:eastAsia="ru-RU"/>
        </w:rPr>
        <w:t>ии у о</w:t>
      </w:r>
      <w:proofErr w:type="gramEnd"/>
      <w:r w:rsidRPr="00AF4937">
        <w:rPr>
          <w:rFonts w:ascii="Times New Roman" w:eastAsia="Times New Roman" w:hAnsi="Times New Roman" w:cs="Times New Roman"/>
          <w:color w:val="333333"/>
          <w:sz w:val="24"/>
          <w:szCs w:val="24"/>
          <w:lang w:eastAsia="ru-RU"/>
        </w:rPr>
        <w:t>рганизатора о поступлении задатка на дату рассмотрения</w:t>
      </w:r>
      <w:r w:rsidR="00E975BC" w:rsidRPr="00AF4937">
        <w:rPr>
          <w:rFonts w:ascii="Times New Roman" w:eastAsia="Times New Roman" w:hAnsi="Times New Roman" w:cs="Times New Roman"/>
          <w:color w:val="333333"/>
          <w:sz w:val="24"/>
          <w:szCs w:val="24"/>
          <w:lang w:eastAsia="ru-RU"/>
        </w:rPr>
        <w:t xml:space="preserve"> заявок. </w:t>
      </w:r>
    </w:p>
    <w:p w:rsidR="00E975BC" w:rsidRPr="00AF4937" w:rsidRDefault="00CE73EA" w:rsidP="00E975BC">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В случае подачи только одной заявки заявителем, признанным участником аукциона, аукцион признается несостоявшимся. Участник аукциона, подавший такую заявку, имеет право на заключение договора без проведения аукциона. Размер годовой платы по договору определяется в размере, равном начальной цене предмета аукциона. </w:t>
      </w:r>
      <w:r w:rsidRPr="00AF4937">
        <w:rPr>
          <w:rFonts w:ascii="Times New Roman" w:eastAsia="Times New Roman" w:hAnsi="Times New Roman" w:cs="Times New Roman"/>
          <w:color w:val="333333"/>
          <w:sz w:val="24"/>
          <w:szCs w:val="24"/>
          <w:lang w:eastAsia="ru-RU"/>
        </w:rPr>
        <w:br/>
        <w:t xml:space="preserve">Дата, место и время проведения аукциона: </w:t>
      </w:r>
      <w:proofErr w:type="spellStart"/>
      <w:r w:rsidRPr="00AF4937">
        <w:rPr>
          <w:rFonts w:ascii="Times New Roman" w:eastAsia="Times New Roman" w:hAnsi="Times New Roman" w:cs="Times New Roman"/>
          <w:color w:val="333333"/>
          <w:sz w:val="24"/>
          <w:szCs w:val="24"/>
          <w:lang w:eastAsia="ru-RU"/>
        </w:rPr>
        <w:t>п</w:t>
      </w:r>
      <w:proofErr w:type="gramStart"/>
      <w:r w:rsidRPr="00AF4937">
        <w:rPr>
          <w:rFonts w:ascii="Times New Roman" w:eastAsia="Times New Roman" w:hAnsi="Times New Roman" w:cs="Times New Roman"/>
          <w:color w:val="333333"/>
          <w:sz w:val="24"/>
          <w:szCs w:val="24"/>
          <w:lang w:eastAsia="ru-RU"/>
        </w:rPr>
        <w:t>.К</w:t>
      </w:r>
      <w:proofErr w:type="gramEnd"/>
      <w:r w:rsidRPr="00AF4937">
        <w:rPr>
          <w:rFonts w:ascii="Times New Roman" w:eastAsia="Times New Roman" w:hAnsi="Times New Roman" w:cs="Times New Roman"/>
          <w:color w:val="333333"/>
          <w:sz w:val="24"/>
          <w:szCs w:val="24"/>
          <w:lang w:eastAsia="ru-RU"/>
        </w:rPr>
        <w:t>изнер</w:t>
      </w:r>
      <w:proofErr w:type="spellEnd"/>
      <w:r w:rsidRPr="00AF4937">
        <w:rPr>
          <w:rFonts w:ascii="Times New Roman" w:eastAsia="Times New Roman" w:hAnsi="Times New Roman" w:cs="Times New Roman"/>
          <w:color w:val="333333"/>
          <w:sz w:val="24"/>
          <w:szCs w:val="24"/>
          <w:lang w:eastAsia="ru-RU"/>
        </w:rPr>
        <w:t>, ул. Карла Маркса, д. 21</w:t>
      </w:r>
      <w:r w:rsidRPr="00DE7BBC">
        <w:rPr>
          <w:rFonts w:ascii="Times New Roman" w:eastAsia="Times New Roman" w:hAnsi="Times New Roman" w:cs="Times New Roman"/>
          <w:color w:val="333333"/>
          <w:sz w:val="24"/>
          <w:szCs w:val="24"/>
          <w:lang w:eastAsia="ru-RU"/>
        </w:rPr>
        <w:t xml:space="preserve">, </w:t>
      </w:r>
      <w:r w:rsidR="005E3165">
        <w:rPr>
          <w:rFonts w:ascii="Times New Roman" w:eastAsia="Times New Roman" w:hAnsi="Times New Roman" w:cs="Times New Roman"/>
          <w:color w:val="333333"/>
          <w:sz w:val="24"/>
          <w:szCs w:val="24"/>
          <w:lang w:eastAsia="ru-RU"/>
        </w:rPr>
        <w:t xml:space="preserve"> «26» июня</w:t>
      </w:r>
      <w:r w:rsidR="00E67F87" w:rsidRPr="00DE7BBC">
        <w:rPr>
          <w:rFonts w:ascii="Times New Roman" w:eastAsia="Times New Roman" w:hAnsi="Times New Roman" w:cs="Times New Roman"/>
          <w:color w:val="333333"/>
          <w:sz w:val="24"/>
          <w:szCs w:val="24"/>
          <w:lang w:eastAsia="ru-RU"/>
        </w:rPr>
        <w:t xml:space="preserve"> </w:t>
      </w:r>
      <w:r w:rsidRPr="00DE7BBC">
        <w:rPr>
          <w:rFonts w:ascii="Times New Roman" w:eastAsia="Times New Roman" w:hAnsi="Times New Roman" w:cs="Times New Roman"/>
          <w:color w:val="333333"/>
          <w:sz w:val="24"/>
          <w:szCs w:val="24"/>
          <w:lang w:eastAsia="ru-RU"/>
        </w:rPr>
        <w:t xml:space="preserve"> 20</w:t>
      </w:r>
      <w:r w:rsidR="00252E54">
        <w:rPr>
          <w:rFonts w:ascii="Times New Roman" w:eastAsia="Times New Roman" w:hAnsi="Times New Roman" w:cs="Times New Roman"/>
          <w:color w:val="333333"/>
          <w:sz w:val="24"/>
          <w:szCs w:val="24"/>
          <w:lang w:eastAsia="ru-RU"/>
        </w:rPr>
        <w:t>20</w:t>
      </w:r>
      <w:r w:rsidRPr="00DE7BBC">
        <w:rPr>
          <w:rFonts w:ascii="Times New Roman" w:eastAsia="Times New Roman" w:hAnsi="Times New Roman" w:cs="Times New Roman"/>
          <w:color w:val="333333"/>
          <w:sz w:val="24"/>
          <w:szCs w:val="24"/>
          <w:lang w:eastAsia="ru-RU"/>
        </w:rPr>
        <w:t xml:space="preserve"> г. в 10 часов 00 минут,</w:t>
      </w:r>
      <w:r w:rsidR="00E67F87" w:rsidRPr="00DE7BBC">
        <w:rPr>
          <w:rFonts w:ascii="Times New Roman" w:eastAsia="Times New Roman" w:hAnsi="Times New Roman" w:cs="Times New Roman"/>
          <w:color w:val="333333"/>
          <w:sz w:val="24"/>
          <w:szCs w:val="24"/>
          <w:lang w:eastAsia="ru-RU"/>
        </w:rPr>
        <w:t xml:space="preserve"> </w:t>
      </w:r>
      <w:r w:rsidRPr="00DE7BBC">
        <w:rPr>
          <w:rFonts w:ascii="Times New Roman" w:eastAsia="Times New Roman" w:hAnsi="Times New Roman" w:cs="Times New Roman"/>
          <w:color w:val="333333"/>
          <w:sz w:val="24"/>
          <w:szCs w:val="24"/>
          <w:lang w:eastAsia="ru-RU"/>
        </w:rPr>
        <w:t>каб.№9</w:t>
      </w:r>
      <w:r w:rsidR="00E975BC" w:rsidRPr="00DE7BBC">
        <w:rPr>
          <w:rFonts w:ascii="Times New Roman" w:eastAsia="Times New Roman" w:hAnsi="Times New Roman" w:cs="Times New Roman"/>
          <w:color w:val="333333"/>
          <w:sz w:val="24"/>
          <w:szCs w:val="24"/>
          <w:lang w:eastAsia="ru-RU"/>
        </w:rPr>
        <w:t>.</w:t>
      </w:r>
    </w:p>
    <w:p w:rsidR="00E975BC" w:rsidRPr="00AF4937" w:rsidRDefault="00CE73EA" w:rsidP="00E975BC">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 xml:space="preserve">Победителем </w:t>
      </w:r>
      <w:r w:rsidR="000F5AB9" w:rsidRPr="00AF4937">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аукциона признается участник аукциона, предложивший наибольший размер ежегодной пла</w:t>
      </w:r>
      <w:r w:rsidR="00E975BC" w:rsidRPr="00AF4937">
        <w:rPr>
          <w:rFonts w:ascii="Times New Roman" w:eastAsia="Times New Roman" w:hAnsi="Times New Roman" w:cs="Times New Roman"/>
          <w:color w:val="333333"/>
          <w:sz w:val="24"/>
          <w:szCs w:val="24"/>
          <w:lang w:eastAsia="ru-RU"/>
        </w:rPr>
        <w:t>ты за предмет аукциона.</w:t>
      </w:r>
    </w:p>
    <w:p w:rsidR="00E975BC" w:rsidRPr="00AF4937" w:rsidRDefault="00CE73EA" w:rsidP="00E975BC">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 xml:space="preserve">Протокол о результатах аукциона составляется в двух экземплярах, один из которых передается победителю аукциона, а второй </w:t>
      </w:r>
      <w:r w:rsidR="00E975BC" w:rsidRPr="00AF4937">
        <w:rPr>
          <w:rFonts w:ascii="Times New Roman" w:eastAsia="Times New Roman" w:hAnsi="Times New Roman" w:cs="Times New Roman"/>
          <w:color w:val="333333"/>
          <w:sz w:val="24"/>
          <w:szCs w:val="24"/>
          <w:lang w:eastAsia="ru-RU"/>
        </w:rPr>
        <w:t>остается у организатора. </w:t>
      </w:r>
    </w:p>
    <w:p w:rsidR="00E975BC" w:rsidRPr="00AF4937" w:rsidRDefault="00CE73EA" w:rsidP="00E975BC">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Протокол о результатах аукциона размещается на официальном сайте организатора в течение 3 (трех) рабочих</w:t>
      </w:r>
      <w:r w:rsidR="00E975BC" w:rsidRPr="00AF4937">
        <w:rPr>
          <w:rFonts w:ascii="Times New Roman" w:eastAsia="Times New Roman" w:hAnsi="Times New Roman" w:cs="Times New Roman"/>
          <w:color w:val="333333"/>
          <w:sz w:val="24"/>
          <w:szCs w:val="24"/>
          <w:lang w:eastAsia="ru-RU"/>
        </w:rPr>
        <w:t xml:space="preserve"> дней со дня его подписания.   </w:t>
      </w:r>
    </w:p>
    <w:p w:rsidR="00E975BC" w:rsidRPr="00AF4937" w:rsidRDefault="00CE73EA" w:rsidP="00E975BC">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Протокол о результатах аукциона является основанием для заключения договора с по</w:t>
      </w:r>
      <w:r w:rsidR="00E975BC" w:rsidRPr="00AF4937">
        <w:rPr>
          <w:rFonts w:ascii="Times New Roman" w:eastAsia="Times New Roman" w:hAnsi="Times New Roman" w:cs="Times New Roman"/>
          <w:color w:val="333333"/>
          <w:sz w:val="24"/>
          <w:szCs w:val="24"/>
          <w:lang w:eastAsia="ru-RU"/>
        </w:rPr>
        <w:t>бедителем аукциона. </w:t>
      </w:r>
    </w:p>
    <w:p w:rsidR="00E975BC" w:rsidRPr="00AF4937" w:rsidRDefault="00CE73EA" w:rsidP="00E975BC">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 xml:space="preserve">В течение 3 (трех) рабочих дней со дня подписания протокола о результатах аукциона победитель аукциона </w:t>
      </w:r>
      <w:r w:rsidR="00E975BC" w:rsidRPr="00AF4937">
        <w:rPr>
          <w:rFonts w:ascii="Times New Roman" w:eastAsia="Times New Roman" w:hAnsi="Times New Roman" w:cs="Times New Roman"/>
          <w:color w:val="333333"/>
          <w:sz w:val="24"/>
          <w:szCs w:val="24"/>
          <w:lang w:eastAsia="ru-RU"/>
        </w:rPr>
        <w:t>обязан заключить договор.</w:t>
      </w:r>
    </w:p>
    <w:p w:rsidR="00E975BC" w:rsidRPr="00AF4937" w:rsidRDefault="00CE73EA" w:rsidP="00E975BC">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В течение 5 (пяти) рабочих дней со дня подписания договора победитель аукциона обязан оплатить годовой размер платы</w:t>
      </w:r>
      <w:r w:rsidR="00E975BC" w:rsidRPr="00AF4937">
        <w:rPr>
          <w:rFonts w:ascii="Times New Roman" w:eastAsia="Times New Roman" w:hAnsi="Times New Roman" w:cs="Times New Roman"/>
          <w:color w:val="333333"/>
          <w:sz w:val="24"/>
          <w:szCs w:val="24"/>
          <w:lang w:eastAsia="ru-RU"/>
        </w:rPr>
        <w:t>, предложенный им на аукционе. </w:t>
      </w:r>
    </w:p>
    <w:p w:rsidR="00E975BC" w:rsidRPr="00AF4937" w:rsidRDefault="00CE73EA" w:rsidP="00E975BC">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 xml:space="preserve">В случае не поступления </w:t>
      </w:r>
      <w:proofErr w:type="gramStart"/>
      <w:r w:rsidRPr="00AF4937">
        <w:rPr>
          <w:rFonts w:ascii="Times New Roman" w:eastAsia="Times New Roman" w:hAnsi="Times New Roman" w:cs="Times New Roman"/>
          <w:color w:val="333333"/>
          <w:sz w:val="24"/>
          <w:szCs w:val="24"/>
          <w:lang w:eastAsia="ru-RU"/>
        </w:rPr>
        <w:t>в</w:t>
      </w:r>
      <w:r w:rsidR="00DE7BBC">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 xml:space="preserve"> адрес организатора документа об оплате в соответствии с Порядк</w:t>
      </w:r>
      <w:r w:rsidR="00A85A35" w:rsidRPr="00AF4937">
        <w:rPr>
          <w:rFonts w:ascii="Times New Roman" w:eastAsia="Times New Roman" w:hAnsi="Times New Roman" w:cs="Times New Roman"/>
          <w:color w:val="333333"/>
          <w:sz w:val="24"/>
          <w:szCs w:val="24"/>
          <w:lang w:eastAsia="ru-RU"/>
        </w:rPr>
        <w:t>ом подачи заявки на участие</w:t>
      </w:r>
      <w:proofErr w:type="gramEnd"/>
      <w:r w:rsidR="00A85A35" w:rsidRPr="00AF4937">
        <w:rPr>
          <w:rFonts w:ascii="Times New Roman" w:eastAsia="Times New Roman" w:hAnsi="Times New Roman" w:cs="Times New Roman"/>
          <w:color w:val="333333"/>
          <w:sz w:val="24"/>
          <w:szCs w:val="24"/>
          <w:lang w:eastAsia="ru-RU"/>
        </w:rPr>
        <w:t xml:space="preserve"> в аукционе,</w:t>
      </w:r>
      <w:r w:rsidRPr="00AF4937">
        <w:rPr>
          <w:rFonts w:ascii="Times New Roman" w:eastAsia="Times New Roman" w:hAnsi="Times New Roman" w:cs="Times New Roman"/>
          <w:color w:val="333333"/>
          <w:sz w:val="24"/>
          <w:szCs w:val="24"/>
          <w:lang w:eastAsia="ru-RU"/>
        </w:rPr>
        <w:t xml:space="preserve"> победитель аукциона считается уклонившимся от </w:t>
      </w:r>
      <w:r w:rsidR="00E975BC" w:rsidRPr="00AF4937">
        <w:rPr>
          <w:rFonts w:ascii="Times New Roman" w:eastAsia="Times New Roman" w:hAnsi="Times New Roman" w:cs="Times New Roman"/>
          <w:color w:val="333333"/>
          <w:sz w:val="24"/>
          <w:szCs w:val="24"/>
          <w:lang w:eastAsia="ru-RU"/>
        </w:rPr>
        <w:t>з</w:t>
      </w:r>
      <w:r w:rsidRPr="00AF4937">
        <w:rPr>
          <w:rFonts w:ascii="Times New Roman" w:eastAsia="Times New Roman" w:hAnsi="Times New Roman" w:cs="Times New Roman"/>
          <w:color w:val="333333"/>
          <w:sz w:val="24"/>
          <w:szCs w:val="24"/>
          <w:lang w:eastAsia="ru-RU"/>
        </w:rPr>
        <w:t>аключения договора. Задатки, внесенные лицами, признанными победителями аукциона и не заключившими в установленном пор</w:t>
      </w:r>
      <w:r w:rsidR="00E975BC" w:rsidRPr="00AF4937">
        <w:rPr>
          <w:rFonts w:ascii="Times New Roman" w:eastAsia="Times New Roman" w:hAnsi="Times New Roman" w:cs="Times New Roman"/>
          <w:color w:val="333333"/>
          <w:sz w:val="24"/>
          <w:szCs w:val="24"/>
          <w:lang w:eastAsia="ru-RU"/>
        </w:rPr>
        <w:t>ядке договор, не возвращаются. </w:t>
      </w:r>
    </w:p>
    <w:p w:rsidR="00E975BC" w:rsidRPr="00AF4937" w:rsidRDefault="00CE73EA" w:rsidP="00E975BC">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Организатор размещает информацию об отказе или уклонении победителя аукциона от заключения договора на своем официальном сайте. </w:t>
      </w:r>
    </w:p>
    <w:p w:rsidR="00E975BC" w:rsidRPr="00AF4937" w:rsidRDefault="00CE73EA" w:rsidP="00E975BC">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 xml:space="preserve">В случае отказа или уклонения победителя аукциона от заключения договора он заключается с участником аукциона, сделавшим предпоследнее предложение. В случае согласия такого участника заключить договор этот участник признается победителем </w:t>
      </w:r>
      <w:proofErr w:type="gramStart"/>
      <w:r w:rsidRPr="00AF4937">
        <w:rPr>
          <w:rFonts w:ascii="Times New Roman" w:eastAsia="Times New Roman" w:hAnsi="Times New Roman" w:cs="Times New Roman"/>
          <w:color w:val="333333"/>
          <w:sz w:val="24"/>
          <w:szCs w:val="24"/>
          <w:lang w:eastAsia="ru-RU"/>
        </w:rPr>
        <w:t>аукциона</w:t>
      </w:r>
      <w:proofErr w:type="gramEnd"/>
      <w:r w:rsidRPr="00AF4937">
        <w:rPr>
          <w:rFonts w:ascii="Times New Roman" w:eastAsia="Times New Roman" w:hAnsi="Times New Roman" w:cs="Times New Roman"/>
          <w:color w:val="333333"/>
          <w:sz w:val="24"/>
          <w:szCs w:val="24"/>
          <w:lang w:eastAsia="ru-RU"/>
        </w:rPr>
        <w:t xml:space="preserve"> и договор составляется организатором путем включения в него размера годовой платы по договору, предложенной этим участником, увеличенной на 50 процентов от шага аукциона. Если победитель аукциона уклонился от заключения договора, аукцион признается несостоявшимся. Предмет аукциона подлежит повторному выставлению на аукцион в срок, не превышающи</w:t>
      </w:r>
      <w:r w:rsidR="00E975BC" w:rsidRPr="00AF4937">
        <w:rPr>
          <w:rFonts w:ascii="Times New Roman" w:eastAsia="Times New Roman" w:hAnsi="Times New Roman" w:cs="Times New Roman"/>
          <w:color w:val="333333"/>
          <w:sz w:val="24"/>
          <w:szCs w:val="24"/>
          <w:lang w:eastAsia="ru-RU"/>
        </w:rPr>
        <w:t>й 40 (сорок) календарных дней. </w:t>
      </w:r>
    </w:p>
    <w:p w:rsidR="00CE73EA" w:rsidRPr="00AF4937" w:rsidRDefault="00CE73EA" w:rsidP="00E975BC">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Формы и перечень всех необходимых документов приведены в условиях аукциона, с которыми можно ознакомиться по адресу:  п.</w:t>
      </w:r>
      <w:r w:rsidR="00DE7BBC">
        <w:rPr>
          <w:rFonts w:ascii="Times New Roman" w:eastAsia="Times New Roman" w:hAnsi="Times New Roman" w:cs="Times New Roman"/>
          <w:color w:val="333333"/>
          <w:sz w:val="24"/>
          <w:szCs w:val="24"/>
          <w:lang w:eastAsia="ru-RU"/>
        </w:rPr>
        <w:t xml:space="preserve"> </w:t>
      </w:r>
      <w:proofErr w:type="spellStart"/>
      <w:r w:rsidRPr="00AF4937">
        <w:rPr>
          <w:rFonts w:ascii="Times New Roman" w:eastAsia="Times New Roman" w:hAnsi="Times New Roman" w:cs="Times New Roman"/>
          <w:color w:val="333333"/>
          <w:sz w:val="24"/>
          <w:szCs w:val="24"/>
          <w:lang w:eastAsia="ru-RU"/>
        </w:rPr>
        <w:t>Кизнер</w:t>
      </w:r>
      <w:proofErr w:type="spellEnd"/>
      <w:r w:rsidRPr="00AF4937">
        <w:rPr>
          <w:rFonts w:ascii="Times New Roman" w:eastAsia="Times New Roman" w:hAnsi="Times New Roman" w:cs="Times New Roman"/>
          <w:color w:val="333333"/>
          <w:sz w:val="24"/>
          <w:szCs w:val="24"/>
          <w:lang w:eastAsia="ru-RU"/>
        </w:rPr>
        <w:t xml:space="preserve">,  ул. </w:t>
      </w:r>
      <w:proofErr w:type="gramStart"/>
      <w:r w:rsidRPr="00AF4937">
        <w:rPr>
          <w:rFonts w:ascii="Times New Roman" w:eastAsia="Times New Roman" w:hAnsi="Times New Roman" w:cs="Times New Roman"/>
          <w:color w:val="333333"/>
          <w:sz w:val="24"/>
          <w:szCs w:val="24"/>
          <w:lang w:eastAsia="ru-RU"/>
        </w:rPr>
        <w:t>Красная</w:t>
      </w:r>
      <w:proofErr w:type="gramEnd"/>
      <w:r w:rsidRPr="00AF4937">
        <w:rPr>
          <w:rFonts w:ascii="Times New Roman" w:eastAsia="Times New Roman" w:hAnsi="Times New Roman" w:cs="Times New Roman"/>
          <w:color w:val="333333"/>
          <w:sz w:val="24"/>
          <w:szCs w:val="24"/>
          <w:lang w:eastAsia="ru-RU"/>
        </w:rPr>
        <w:t xml:space="preserve">, д.16,  </w:t>
      </w:r>
      <w:proofErr w:type="spellStart"/>
      <w:r w:rsidRPr="00AF4937">
        <w:rPr>
          <w:rFonts w:ascii="Times New Roman" w:eastAsia="Times New Roman" w:hAnsi="Times New Roman" w:cs="Times New Roman"/>
          <w:color w:val="333333"/>
          <w:sz w:val="24"/>
          <w:szCs w:val="24"/>
          <w:lang w:eastAsia="ru-RU"/>
        </w:rPr>
        <w:t>каб</w:t>
      </w:r>
      <w:proofErr w:type="spellEnd"/>
      <w:r w:rsidRPr="00AF4937">
        <w:rPr>
          <w:rFonts w:ascii="Times New Roman" w:eastAsia="Times New Roman" w:hAnsi="Times New Roman" w:cs="Times New Roman"/>
          <w:color w:val="333333"/>
          <w:sz w:val="24"/>
          <w:szCs w:val="24"/>
          <w:lang w:eastAsia="ru-RU"/>
        </w:rPr>
        <w:t>. № 25  Отдел экономики, промышленности и торговли  Администрации муниципального образования «</w:t>
      </w:r>
      <w:proofErr w:type="spellStart"/>
      <w:r w:rsidRPr="00AF4937">
        <w:rPr>
          <w:rFonts w:ascii="Times New Roman" w:eastAsia="Times New Roman" w:hAnsi="Times New Roman" w:cs="Times New Roman"/>
          <w:color w:val="333333"/>
          <w:sz w:val="24"/>
          <w:szCs w:val="24"/>
          <w:lang w:eastAsia="ru-RU"/>
        </w:rPr>
        <w:t>Кизнерский</w:t>
      </w:r>
      <w:proofErr w:type="spellEnd"/>
      <w:r w:rsidRPr="00AF4937">
        <w:rPr>
          <w:rFonts w:ascii="Times New Roman" w:eastAsia="Times New Roman" w:hAnsi="Times New Roman" w:cs="Times New Roman"/>
          <w:color w:val="333333"/>
          <w:sz w:val="24"/>
          <w:szCs w:val="24"/>
          <w:lang w:eastAsia="ru-RU"/>
        </w:rPr>
        <w:t xml:space="preserve"> район», тел. 3-17-88, а также размещены  на официальном сайте  Администрации муниципального образования «</w:t>
      </w:r>
      <w:proofErr w:type="spellStart"/>
      <w:r w:rsidRPr="00AF4937">
        <w:rPr>
          <w:rFonts w:ascii="Times New Roman" w:eastAsia="Times New Roman" w:hAnsi="Times New Roman" w:cs="Times New Roman"/>
          <w:color w:val="333333"/>
          <w:sz w:val="24"/>
          <w:szCs w:val="24"/>
          <w:lang w:eastAsia="ru-RU"/>
        </w:rPr>
        <w:t>Кизнерский</w:t>
      </w:r>
      <w:proofErr w:type="spellEnd"/>
      <w:r w:rsidRPr="00AF4937">
        <w:rPr>
          <w:rFonts w:ascii="Times New Roman" w:eastAsia="Times New Roman" w:hAnsi="Times New Roman" w:cs="Times New Roman"/>
          <w:color w:val="333333"/>
          <w:sz w:val="24"/>
          <w:szCs w:val="24"/>
          <w:lang w:eastAsia="ru-RU"/>
        </w:rPr>
        <w:t xml:space="preserve"> район»  </w:t>
      </w:r>
      <w:proofErr w:type="spellStart"/>
      <w:r w:rsidRPr="00AF4937">
        <w:rPr>
          <w:rFonts w:ascii="Times New Roman" w:eastAsia="Times New Roman" w:hAnsi="Times New Roman" w:cs="Times New Roman"/>
          <w:color w:val="0070C0"/>
          <w:sz w:val="24"/>
          <w:szCs w:val="24"/>
          <w:u w:val="words"/>
          <w:lang w:eastAsia="ru-RU"/>
        </w:rPr>
        <w:t>mykizner.ru</w:t>
      </w:r>
      <w:proofErr w:type="spellEnd"/>
      <w:r w:rsidRPr="00AF4937">
        <w:rPr>
          <w:rFonts w:ascii="Times New Roman" w:eastAsia="Times New Roman" w:hAnsi="Times New Roman" w:cs="Times New Roman"/>
          <w:color w:val="0070C0"/>
          <w:sz w:val="24"/>
          <w:szCs w:val="24"/>
          <w:u w:val="words"/>
          <w:lang w:eastAsia="ru-RU"/>
        </w:rPr>
        <w:t>.</w:t>
      </w:r>
    </w:p>
    <w:p w:rsidR="00CE73EA" w:rsidRDefault="00CE73EA" w:rsidP="001D7AE7">
      <w:pPr>
        <w:spacing w:after="0" w:line="240" w:lineRule="auto"/>
        <w:jc w:val="both"/>
        <w:rPr>
          <w:rFonts w:ascii="Times New Roman" w:eastAsia="Times New Roman" w:hAnsi="Times New Roman" w:cs="Times New Roman"/>
          <w:color w:val="0070C0"/>
          <w:sz w:val="24"/>
          <w:szCs w:val="24"/>
          <w:u w:val="words"/>
          <w:lang w:eastAsia="ru-RU"/>
        </w:rPr>
      </w:pPr>
    </w:p>
    <w:p w:rsidR="008B27E6" w:rsidRDefault="008B27E6" w:rsidP="001D7AE7">
      <w:pPr>
        <w:spacing w:after="0" w:line="240" w:lineRule="auto"/>
        <w:jc w:val="both"/>
        <w:rPr>
          <w:rFonts w:ascii="Times New Roman" w:eastAsia="Times New Roman" w:hAnsi="Times New Roman" w:cs="Times New Roman"/>
          <w:color w:val="0070C0"/>
          <w:sz w:val="24"/>
          <w:szCs w:val="24"/>
          <w:u w:val="words"/>
          <w:lang w:eastAsia="ru-RU"/>
        </w:rPr>
      </w:pPr>
    </w:p>
    <w:p w:rsidR="00F15A07" w:rsidRDefault="00F15A07" w:rsidP="001D7AE7">
      <w:pPr>
        <w:spacing w:after="0" w:line="240" w:lineRule="auto"/>
        <w:jc w:val="both"/>
        <w:rPr>
          <w:rFonts w:ascii="Times New Roman" w:eastAsia="Times New Roman" w:hAnsi="Times New Roman" w:cs="Times New Roman"/>
          <w:color w:val="0070C0"/>
          <w:sz w:val="24"/>
          <w:szCs w:val="24"/>
          <w:u w:val="words"/>
          <w:lang w:eastAsia="ru-RU"/>
        </w:rPr>
      </w:pPr>
    </w:p>
    <w:p w:rsidR="00F15A07" w:rsidRDefault="00F15A07" w:rsidP="001D7AE7">
      <w:pPr>
        <w:spacing w:after="0" w:line="240" w:lineRule="auto"/>
        <w:jc w:val="both"/>
        <w:rPr>
          <w:rFonts w:ascii="Times New Roman" w:eastAsia="Times New Roman" w:hAnsi="Times New Roman" w:cs="Times New Roman"/>
          <w:color w:val="0070C0"/>
          <w:sz w:val="24"/>
          <w:szCs w:val="24"/>
          <w:u w:val="words"/>
          <w:lang w:eastAsia="ru-RU"/>
        </w:rPr>
      </w:pPr>
    </w:p>
    <w:p w:rsidR="00F15A07" w:rsidRDefault="00F15A07" w:rsidP="001D7AE7">
      <w:pPr>
        <w:spacing w:after="0" w:line="240" w:lineRule="auto"/>
        <w:jc w:val="both"/>
        <w:rPr>
          <w:rFonts w:ascii="Times New Roman" w:eastAsia="Times New Roman" w:hAnsi="Times New Roman" w:cs="Times New Roman"/>
          <w:color w:val="0070C0"/>
          <w:sz w:val="24"/>
          <w:szCs w:val="24"/>
          <w:u w:val="words"/>
          <w:lang w:eastAsia="ru-RU"/>
        </w:rPr>
      </w:pPr>
    </w:p>
    <w:p w:rsidR="00F15A07" w:rsidRPr="00AF4937" w:rsidRDefault="00F15A07" w:rsidP="001D7AE7">
      <w:pPr>
        <w:spacing w:after="0" w:line="240" w:lineRule="auto"/>
        <w:jc w:val="both"/>
        <w:rPr>
          <w:rFonts w:ascii="Times New Roman" w:eastAsia="Times New Roman" w:hAnsi="Times New Roman" w:cs="Times New Roman"/>
          <w:color w:val="0070C0"/>
          <w:sz w:val="24"/>
          <w:szCs w:val="24"/>
          <w:u w:val="words"/>
          <w:lang w:eastAsia="ru-RU"/>
        </w:rPr>
      </w:pPr>
    </w:p>
    <w:p w:rsidR="00CE73EA" w:rsidRPr="00AF4937" w:rsidRDefault="00CE73EA" w:rsidP="001D7AE7">
      <w:pPr>
        <w:spacing w:after="0" w:line="240" w:lineRule="auto"/>
        <w:jc w:val="both"/>
        <w:rPr>
          <w:rFonts w:ascii="Times New Roman" w:eastAsia="Times New Roman" w:hAnsi="Times New Roman" w:cs="Times New Roman"/>
          <w:color w:val="0070C0"/>
          <w:sz w:val="24"/>
          <w:szCs w:val="24"/>
          <w:lang w:eastAsia="ru-RU"/>
        </w:rPr>
      </w:pPr>
    </w:p>
    <w:tbl>
      <w:tblPr>
        <w:tblW w:w="0" w:type="auto"/>
        <w:tblCellMar>
          <w:left w:w="0" w:type="dxa"/>
          <w:right w:w="0" w:type="dxa"/>
        </w:tblCellMar>
        <w:tblLook w:val="04A0"/>
      </w:tblPr>
      <w:tblGrid>
        <w:gridCol w:w="9431"/>
      </w:tblGrid>
      <w:tr w:rsidR="00CE73EA" w:rsidRPr="00AF4937" w:rsidTr="00211AAE">
        <w:trPr>
          <w:trHeight w:val="559"/>
        </w:trPr>
        <w:tc>
          <w:tcPr>
            <w:tcW w:w="9431" w:type="dxa"/>
            <w:tcBorders>
              <w:top w:val="nil"/>
              <w:left w:val="nil"/>
              <w:bottom w:val="single" w:sz="6" w:space="0" w:color="D1D1D1"/>
              <w:right w:val="nil"/>
            </w:tcBorders>
            <w:tcMar>
              <w:top w:w="150" w:type="dxa"/>
              <w:left w:w="75" w:type="dxa"/>
              <w:bottom w:w="150" w:type="dxa"/>
              <w:right w:w="75" w:type="dxa"/>
            </w:tcMar>
            <w:vAlign w:val="center"/>
            <w:hideMark/>
          </w:tcPr>
          <w:p w:rsidR="003233DF" w:rsidRPr="003233DF" w:rsidRDefault="00CE73EA" w:rsidP="003233DF">
            <w:pPr>
              <w:spacing w:after="0" w:line="240" w:lineRule="auto"/>
              <w:jc w:val="right"/>
              <w:rPr>
                <w:rFonts w:ascii="Times New Roman" w:eastAsia="Times New Roman" w:hAnsi="Times New Roman" w:cs="Times New Roman"/>
                <w:color w:val="333333"/>
                <w:sz w:val="20"/>
                <w:szCs w:val="20"/>
                <w:lang w:eastAsia="ru-RU"/>
              </w:rPr>
            </w:pPr>
            <w:r w:rsidRPr="00AF4937">
              <w:rPr>
                <w:rFonts w:ascii="Times New Roman" w:eastAsia="Times New Roman" w:hAnsi="Times New Roman" w:cs="Times New Roman"/>
                <w:color w:val="333333"/>
                <w:sz w:val="24"/>
                <w:szCs w:val="24"/>
                <w:lang w:eastAsia="ru-RU"/>
              </w:rPr>
              <w:lastRenderedPageBreak/>
              <w:t>                                                                          </w:t>
            </w:r>
            <w:r w:rsidR="003233DF" w:rsidRPr="003233DF">
              <w:rPr>
                <w:rFonts w:ascii="Times New Roman" w:eastAsia="Times New Roman" w:hAnsi="Times New Roman" w:cs="Times New Roman"/>
                <w:color w:val="333333"/>
                <w:sz w:val="20"/>
                <w:szCs w:val="20"/>
                <w:lang w:eastAsia="ru-RU"/>
              </w:rPr>
              <w:t>Приложени</w:t>
            </w:r>
            <w:r w:rsidRPr="003233DF">
              <w:rPr>
                <w:rFonts w:ascii="Times New Roman" w:eastAsia="Times New Roman" w:hAnsi="Times New Roman" w:cs="Times New Roman"/>
                <w:color w:val="333333"/>
                <w:sz w:val="20"/>
                <w:szCs w:val="20"/>
                <w:lang w:eastAsia="ru-RU"/>
              </w:rPr>
              <w:t>е   № 1</w:t>
            </w:r>
          </w:p>
          <w:p w:rsidR="00BD419B" w:rsidRPr="00AF4937" w:rsidRDefault="003233DF" w:rsidP="003233DF">
            <w:pPr>
              <w:spacing w:after="0" w:line="240" w:lineRule="auto"/>
              <w:jc w:val="right"/>
              <w:rPr>
                <w:rFonts w:ascii="Times New Roman" w:eastAsia="Times New Roman" w:hAnsi="Times New Roman" w:cs="Times New Roman"/>
                <w:color w:val="151515"/>
                <w:sz w:val="24"/>
                <w:szCs w:val="24"/>
                <w:lang w:eastAsia="ru-RU"/>
              </w:rPr>
            </w:pPr>
            <w:r>
              <w:rPr>
                <w:rFonts w:ascii="Times New Roman" w:eastAsia="Times New Roman" w:hAnsi="Times New Roman" w:cs="Times New Roman"/>
                <w:color w:val="333333"/>
                <w:sz w:val="20"/>
                <w:szCs w:val="20"/>
                <w:lang w:eastAsia="ru-RU"/>
              </w:rPr>
              <w:t xml:space="preserve">к </w:t>
            </w:r>
            <w:r w:rsidR="00BD419B" w:rsidRPr="003233DF">
              <w:rPr>
                <w:rFonts w:ascii="Times New Roman" w:eastAsia="Times New Roman" w:hAnsi="Times New Roman" w:cs="Times New Roman"/>
                <w:color w:val="333333"/>
                <w:sz w:val="20"/>
                <w:szCs w:val="20"/>
                <w:lang w:eastAsia="ru-RU"/>
              </w:rPr>
              <w:t xml:space="preserve"> аукционной документации</w:t>
            </w:r>
          </w:p>
        </w:tc>
      </w:tr>
    </w:tbl>
    <w:p w:rsidR="003233DF" w:rsidRPr="008E4B89" w:rsidRDefault="00CE73EA" w:rsidP="008E4B89">
      <w:pPr>
        <w:spacing w:line="240" w:lineRule="auto"/>
        <w:jc w:val="center"/>
        <w:rPr>
          <w:rFonts w:ascii="Times New Roman" w:eastAsia="Times New Roman" w:hAnsi="Times New Roman" w:cs="Times New Roman"/>
          <w:b/>
          <w:color w:val="333333"/>
          <w:sz w:val="24"/>
          <w:szCs w:val="24"/>
          <w:lang w:eastAsia="ru-RU"/>
        </w:rPr>
      </w:pPr>
      <w:r w:rsidRPr="008E4B89">
        <w:rPr>
          <w:rFonts w:ascii="Times New Roman" w:eastAsia="Times New Roman" w:hAnsi="Times New Roman" w:cs="Times New Roman"/>
          <w:b/>
          <w:color w:val="333333"/>
          <w:sz w:val="24"/>
          <w:szCs w:val="24"/>
          <w:lang w:eastAsia="ru-RU"/>
        </w:rPr>
        <w:t>ЗАЯВКА</w:t>
      </w:r>
      <w:r w:rsidRPr="008E4B89">
        <w:rPr>
          <w:rFonts w:ascii="Times New Roman" w:eastAsia="Times New Roman" w:hAnsi="Times New Roman" w:cs="Times New Roman"/>
          <w:b/>
          <w:color w:val="333333"/>
          <w:sz w:val="24"/>
          <w:szCs w:val="24"/>
          <w:lang w:eastAsia="ru-RU"/>
        </w:rPr>
        <w:br/>
        <w:t xml:space="preserve">на участие в аукционе на право заключения договора </w:t>
      </w:r>
      <w:r w:rsidR="008E4B89">
        <w:rPr>
          <w:rFonts w:ascii="Times New Roman" w:eastAsia="Times New Roman" w:hAnsi="Times New Roman" w:cs="Times New Roman"/>
          <w:b/>
          <w:color w:val="333333"/>
          <w:sz w:val="24"/>
          <w:szCs w:val="24"/>
          <w:lang w:eastAsia="ru-RU"/>
        </w:rPr>
        <w:t xml:space="preserve">на </w:t>
      </w:r>
      <w:r w:rsidR="00FF19D1">
        <w:rPr>
          <w:rFonts w:ascii="Times New Roman" w:eastAsia="Times New Roman" w:hAnsi="Times New Roman" w:cs="Times New Roman"/>
          <w:b/>
          <w:color w:val="333333"/>
          <w:sz w:val="24"/>
          <w:szCs w:val="24"/>
          <w:lang w:eastAsia="ru-RU"/>
        </w:rPr>
        <w:t>размещение нестационарного торгового объекта</w:t>
      </w:r>
    </w:p>
    <w:p w:rsidR="00FF19D1" w:rsidRDefault="00CE73EA" w:rsidP="0000204C">
      <w:pPr>
        <w:spacing w:after="0" w:line="240" w:lineRule="auto"/>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 xml:space="preserve"> </w:t>
      </w:r>
      <w:r w:rsidRPr="008E4B89">
        <w:rPr>
          <w:rFonts w:ascii="Times New Roman" w:eastAsia="Times New Roman" w:hAnsi="Times New Roman" w:cs="Times New Roman"/>
          <w:b/>
          <w:color w:val="333333"/>
          <w:sz w:val="24"/>
          <w:szCs w:val="24"/>
          <w:lang w:eastAsia="ru-RU"/>
        </w:rPr>
        <w:t>ЗАЯВИТЕЛЬ:</w:t>
      </w:r>
      <w:r w:rsidR="008E4B89">
        <w:rPr>
          <w:rFonts w:ascii="Times New Roman" w:eastAsia="Times New Roman" w:hAnsi="Times New Roman" w:cs="Times New Roman"/>
          <w:b/>
          <w:color w:val="333333"/>
          <w:sz w:val="24"/>
          <w:szCs w:val="24"/>
          <w:lang w:eastAsia="ru-RU"/>
        </w:rPr>
        <w:t>____</w:t>
      </w:r>
      <w:r w:rsidRPr="00AF4937">
        <w:rPr>
          <w:rFonts w:ascii="Times New Roman" w:eastAsia="Times New Roman" w:hAnsi="Times New Roman" w:cs="Times New Roman"/>
          <w:color w:val="333333"/>
          <w:sz w:val="24"/>
          <w:szCs w:val="24"/>
          <w:lang w:eastAsia="ru-RU"/>
        </w:rPr>
        <w:t>______________________________</w:t>
      </w:r>
      <w:r w:rsidR="00E975BC" w:rsidRPr="00AF4937">
        <w:rPr>
          <w:rFonts w:ascii="Times New Roman" w:eastAsia="Times New Roman" w:hAnsi="Times New Roman" w:cs="Times New Roman"/>
          <w:color w:val="333333"/>
          <w:sz w:val="24"/>
          <w:szCs w:val="24"/>
          <w:lang w:eastAsia="ru-RU"/>
        </w:rPr>
        <w:t>______________________________</w:t>
      </w:r>
      <w:r w:rsidRPr="00AF4937">
        <w:rPr>
          <w:rFonts w:ascii="Times New Roman" w:eastAsia="Times New Roman" w:hAnsi="Times New Roman" w:cs="Times New Roman"/>
          <w:color w:val="333333"/>
          <w:sz w:val="24"/>
          <w:szCs w:val="24"/>
          <w:lang w:eastAsia="ru-RU"/>
        </w:rPr>
        <w:t> </w:t>
      </w:r>
      <w:r w:rsidRPr="00AF4937">
        <w:rPr>
          <w:rFonts w:ascii="Times New Roman" w:eastAsia="Times New Roman" w:hAnsi="Times New Roman" w:cs="Times New Roman"/>
          <w:color w:val="333333"/>
          <w:sz w:val="24"/>
          <w:szCs w:val="24"/>
          <w:lang w:eastAsia="ru-RU"/>
        </w:rPr>
        <w:br/>
      </w:r>
      <w:r w:rsidR="008E4B89">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(Ф.И.О. индивидуального предпринимателя) </w:t>
      </w:r>
      <w:r w:rsidRPr="00AF4937">
        <w:rPr>
          <w:rFonts w:ascii="Times New Roman" w:eastAsia="Times New Roman" w:hAnsi="Times New Roman" w:cs="Times New Roman"/>
          <w:color w:val="333333"/>
          <w:sz w:val="24"/>
          <w:szCs w:val="24"/>
          <w:lang w:eastAsia="ru-RU"/>
        </w:rPr>
        <w:br/>
      </w:r>
      <w:r w:rsidRPr="008E4B89">
        <w:rPr>
          <w:rFonts w:ascii="Times New Roman" w:eastAsia="Times New Roman" w:hAnsi="Times New Roman" w:cs="Times New Roman"/>
          <w:b/>
          <w:color w:val="333333"/>
          <w:sz w:val="24"/>
          <w:szCs w:val="24"/>
          <w:lang w:eastAsia="ru-RU"/>
        </w:rPr>
        <w:t>ИНН</w:t>
      </w:r>
      <w:r w:rsidRPr="00AF4937">
        <w:rPr>
          <w:rFonts w:ascii="Times New Roman" w:eastAsia="Times New Roman" w:hAnsi="Times New Roman" w:cs="Times New Roman"/>
          <w:color w:val="333333"/>
          <w:sz w:val="24"/>
          <w:szCs w:val="24"/>
          <w:lang w:eastAsia="ru-RU"/>
        </w:rPr>
        <w:t>__________________</w:t>
      </w:r>
      <w:r w:rsidRPr="00FF19D1">
        <w:rPr>
          <w:rFonts w:ascii="Times New Roman" w:eastAsia="Times New Roman" w:hAnsi="Times New Roman" w:cs="Times New Roman"/>
          <w:b/>
          <w:color w:val="333333"/>
          <w:sz w:val="24"/>
          <w:szCs w:val="24"/>
          <w:lang w:eastAsia="ru-RU"/>
        </w:rPr>
        <w:t>КПП</w:t>
      </w:r>
      <w:r w:rsidRPr="00AF4937">
        <w:rPr>
          <w:rFonts w:ascii="Times New Roman" w:eastAsia="Times New Roman" w:hAnsi="Times New Roman" w:cs="Times New Roman"/>
          <w:color w:val="333333"/>
          <w:sz w:val="24"/>
          <w:szCs w:val="24"/>
          <w:lang w:eastAsia="ru-RU"/>
        </w:rPr>
        <w:t>_______________ОГР</w:t>
      </w:r>
      <w:r w:rsidR="008E4B89">
        <w:rPr>
          <w:rFonts w:ascii="Times New Roman" w:eastAsia="Times New Roman" w:hAnsi="Times New Roman" w:cs="Times New Roman"/>
          <w:color w:val="333333"/>
          <w:sz w:val="24"/>
          <w:szCs w:val="24"/>
          <w:lang w:eastAsia="ru-RU"/>
        </w:rPr>
        <w:t>Н______________________________</w:t>
      </w:r>
      <w:r w:rsidRPr="00AF4937">
        <w:rPr>
          <w:rFonts w:ascii="Times New Roman" w:eastAsia="Times New Roman" w:hAnsi="Times New Roman" w:cs="Times New Roman"/>
          <w:color w:val="333333"/>
          <w:sz w:val="24"/>
          <w:szCs w:val="24"/>
          <w:lang w:eastAsia="ru-RU"/>
        </w:rPr>
        <w:br/>
      </w:r>
      <w:r w:rsidRPr="00FF19D1">
        <w:rPr>
          <w:rFonts w:ascii="Times New Roman" w:eastAsia="Times New Roman" w:hAnsi="Times New Roman" w:cs="Times New Roman"/>
          <w:b/>
          <w:color w:val="333333"/>
          <w:sz w:val="24"/>
          <w:szCs w:val="24"/>
          <w:lang w:eastAsia="ru-RU"/>
        </w:rPr>
        <w:t>Адрес</w:t>
      </w:r>
      <w:r w:rsidRPr="00AF4937">
        <w:rPr>
          <w:rFonts w:ascii="Times New Roman" w:eastAsia="Times New Roman" w:hAnsi="Times New Roman" w:cs="Times New Roman"/>
          <w:color w:val="333333"/>
          <w:sz w:val="24"/>
          <w:szCs w:val="24"/>
          <w:lang w:eastAsia="ru-RU"/>
        </w:rPr>
        <w:t>:</w:t>
      </w:r>
      <w:r w:rsidR="00FF19D1">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Индекс</w:t>
      </w:r>
      <w:r w:rsidR="002D04A0" w:rsidRPr="00AF4937">
        <w:rPr>
          <w:rFonts w:ascii="Times New Roman" w:eastAsia="Times New Roman" w:hAnsi="Times New Roman" w:cs="Times New Roman"/>
          <w:color w:val="333333"/>
          <w:sz w:val="24"/>
          <w:szCs w:val="24"/>
          <w:lang w:eastAsia="ru-RU"/>
        </w:rPr>
        <w:t>__________</w:t>
      </w:r>
      <w:r w:rsidRPr="00AF4937">
        <w:rPr>
          <w:rFonts w:ascii="Times New Roman" w:eastAsia="Times New Roman" w:hAnsi="Times New Roman" w:cs="Times New Roman"/>
          <w:color w:val="333333"/>
          <w:sz w:val="24"/>
          <w:szCs w:val="24"/>
          <w:lang w:eastAsia="ru-RU"/>
        </w:rPr>
        <w:t>Горо</w:t>
      </w:r>
      <w:proofErr w:type="gramStart"/>
      <w:r w:rsidRPr="00AF4937">
        <w:rPr>
          <w:rFonts w:ascii="Times New Roman" w:eastAsia="Times New Roman" w:hAnsi="Times New Roman" w:cs="Times New Roman"/>
          <w:color w:val="333333"/>
          <w:sz w:val="24"/>
          <w:szCs w:val="24"/>
          <w:lang w:eastAsia="ru-RU"/>
        </w:rPr>
        <w:t>д</w:t>
      </w:r>
      <w:r w:rsidR="008B58B4">
        <w:rPr>
          <w:rFonts w:ascii="Times New Roman" w:eastAsia="Times New Roman" w:hAnsi="Times New Roman" w:cs="Times New Roman"/>
          <w:color w:val="333333"/>
          <w:sz w:val="24"/>
          <w:szCs w:val="24"/>
          <w:lang w:eastAsia="ru-RU"/>
        </w:rPr>
        <w:t>(</w:t>
      </w:r>
      <w:proofErr w:type="gramEnd"/>
      <w:r w:rsidR="008B58B4">
        <w:rPr>
          <w:rFonts w:ascii="Times New Roman" w:eastAsia="Times New Roman" w:hAnsi="Times New Roman" w:cs="Times New Roman"/>
          <w:color w:val="333333"/>
          <w:sz w:val="24"/>
          <w:szCs w:val="24"/>
          <w:lang w:eastAsia="ru-RU"/>
        </w:rPr>
        <w:t>поселок,село)_______________________________</w:t>
      </w:r>
      <w:r w:rsidRPr="00AF4937">
        <w:rPr>
          <w:rFonts w:ascii="Times New Roman" w:eastAsia="Times New Roman" w:hAnsi="Times New Roman" w:cs="Times New Roman"/>
          <w:color w:val="333333"/>
          <w:sz w:val="24"/>
          <w:szCs w:val="24"/>
          <w:lang w:eastAsia="ru-RU"/>
        </w:rPr>
        <w:t>_</w:t>
      </w:r>
      <w:r w:rsidR="008B58B4">
        <w:rPr>
          <w:rFonts w:ascii="Times New Roman" w:eastAsia="Times New Roman" w:hAnsi="Times New Roman" w:cs="Times New Roman"/>
          <w:color w:val="333333"/>
          <w:sz w:val="24"/>
          <w:szCs w:val="24"/>
          <w:lang w:eastAsia="ru-RU"/>
        </w:rPr>
        <w:t>____________</w:t>
      </w:r>
      <w:r w:rsidRPr="00AF4937">
        <w:rPr>
          <w:rFonts w:ascii="Times New Roman" w:eastAsia="Times New Roman" w:hAnsi="Times New Roman" w:cs="Times New Roman"/>
          <w:color w:val="333333"/>
          <w:sz w:val="24"/>
          <w:szCs w:val="24"/>
          <w:lang w:eastAsia="ru-RU"/>
        </w:rPr>
        <w:t xml:space="preserve">ул.,пер.,пр. </w:t>
      </w:r>
      <w:r w:rsidR="00FF19D1">
        <w:rPr>
          <w:rFonts w:ascii="Times New Roman" w:eastAsia="Times New Roman" w:hAnsi="Times New Roman" w:cs="Times New Roman"/>
          <w:color w:val="333333"/>
          <w:sz w:val="24"/>
          <w:szCs w:val="24"/>
          <w:lang w:eastAsia="ru-RU"/>
        </w:rPr>
        <w:t>___</w:t>
      </w:r>
      <w:r w:rsidRPr="00AF4937">
        <w:rPr>
          <w:rFonts w:ascii="Times New Roman" w:eastAsia="Times New Roman" w:hAnsi="Times New Roman" w:cs="Times New Roman"/>
          <w:color w:val="333333"/>
          <w:sz w:val="24"/>
          <w:szCs w:val="24"/>
          <w:lang w:eastAsia="ru-RU"/>
        </w:rPr>
        <w:t>_______</w:t>
      </w:r>
      <w:r w:rsidR="002D04A0" w:rsidRPr="00AF4937">
        <w:rPr>
          <w:rFonts w:ascii="Times New Roman" w:eastAsia="Times New Roman" w:hAnsi="Times New Roman" w:cs="Times New Roman"/>
          <w:color w:val="333333"/>
          <w:sz w:val="24"/>
          <w:szCs w:val="24"/>
          <w:lang w:eastAsia="ru-RU"/>
        </w:rPr>
        <w:t>______________</w:t>
      </w:r>
      <w:r w:rsidR="00FF19D1">
        <w:rPr>
          <w:rFonts w:ascii="Times New Roman" w:eastAsia="Times New Roman" w:hAnsi="Times New Roman" w:cs="Times New Roman"/>
          <w:color w:val="333333"/>
          <w:sz w:val="24"/>
          <w:szCs w:val="24"/>
          <w:lang w:eastAsia="ru-RU"/>
        </w:rPr>
        <w:t> дом _______</w:t>
      </w:r>
      <w:r w:rsidRPr="00AF4937">
        <w:rPr>
          <w:rFonts w:ascii="Times New Roman" w:eastAsia="Times New Roman" w:hAnsi="Times New Roman" w:cs="Times New Roman"/>
          <w:color w:val="333333"/>
          <w:sz w:val="24"/>
          <w:szCs w:val="24"/>
          <w:lang w:eastAsia="ru-RU"/>
        </w:rPr>
        <w:t xml:space="preserve"> квартира</w:t>
      </w:r>
      <w:r w:rsidR="00FF19D1">
        <w:rPr>
          <w:rFonts w:ascii="Times New Roman" w:eastAsia="Times New Roman" w:hAnsi="Times New Roman" w:cs="Times New Roman"/>
          <w:color w:val="333333"/>
          <w:sz w:val="24"/>
          <w:szCs w:val="24"/>
          <w:lang w:eastAsia="ru-RU"/>
        </w:rPr>
        <w:t>_____</w:t>
      </w:r>
    </w:p>
    <w:p w:rsidR="0000204C" w:rsidRDefault="00CE73EA" w:rsidP="0000204C">
      <w:pPr>
        <w:spacing w:after="0" w:line="240" w:lineRule="auto"/>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 xml:space="preserve">телефон </w:t>
      </w:r>
      <w:proofErr w:type="spellStart"/>
      <w:r w:rsidRPr="00AF4937">
        <w:rPr>
          <w:rFonts w:ascii="Times New Roman" w:eastAsia="Times New Roman" w:hAnsi="Times New Roman" w:cs="Times New Roman"/>
          <w:color w:val="333333"/>
          <w:sz w:val="24"/>
          <w:szCs w:val="24"/>
          <w:lang w:eastAsia="ru-RU"/>
        </w:rPr>
        <w:t>________________факс</w:t>
      </w:r>
      <w:proofErr w:type="spellEnd"/>
      <w:r w:rsidR="00FC266A" w:rsidRPr="00AF4937">
        <w:rPr>
          <w:rFonts w:ascii="Times New Roman" w:eastAsia="Times New Roman" w:hAnsi="Times New Roman" w:cs="Times New Roman"/>
          <w:color w:val="333333"/>
          <w:sz w:val="24"/>
          <w:szCs w:val="24"/>
          <w:lang w:eastAsia="ru-RU"/>
        </w:rPr>
        <w:t xml:space="preserve"> </w:t>
      </w:r>
      <w:r w:rsidR="00FF19D1">
        <w:rPr>
          <w:rFonts w:ascii="Times New Roman" w:eastAsia="Times New Roman" w:hAnsi="Times New Roman" w:cs="Times New Roman"/>
          <w:color w:val="333333"/>
          <w:sz w:val="24"/>
          <w:szCs w:val="24"/>
          <w:lang w:eastAsia="ru-RU"/>
        </w:rPr>
        <w:t>___</w:t>
      </w:r>
      <w:r w:rsidR="00FC266A" w:rsidRPr="00AF4937">
        <w:rPr>
          <w:rFonts w:ascii="Times New Roman" w:eastAsia="Times New Roman" w:hAnsi="Times New Roman" w:cs="Times New Roman"/>
          <w:color w:val="333333"/>
          <w:sz w:val="24"/>
          <w:szCs w:val="24"/>
          <w:lang w:eastAsia="ru-RU"/>
        </w:rPr>
        <w:t>______________________________</w:t>
      </w:r>
    </w:p>
    <w:p w:rsidR="0000204C" w:rsidRDefault="0000204C" w:rsidP="0000204C">
      <w:pPr>
        <w:spacing w:after="0" w:line="240" w:lineRule="auto"/>
        <w:rPr>
          <w:rFonts w:ascii="Times New Roman" w:eastAsia="Times New Roman" w:hAnsi="Times New Roman" w:cs="Times New Roman"/>
          <w:color w:val="333333"/>
          <w:sz w:val="24"/>
          <w:szCs w:val="24"/>
          <w:lang w:eastAsia="ru-RU"/>
        </w:rPr>
      </w:pPr>
    </w:p>
    <w:p w:rsidR="00FC266A" w:rsidRPr="00AF4937" w:rsidRDefault="00CE73EA" w:rsidP="00FC266A">
      <w:pPr>
        <w:spacing w:line="240" w:lineRule="auto"/>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1.Прошу принять заявку и прилагаемые доку</w:t>
      </w:r>
      <w:r w:rsidR="006B09B2" w:rsidRPr="00AF4937">
        <w:rPr>
          <w:rFonts w:ascii="Times New Roman" w:eastAsia="Times New Roman" w:hAnsi="Times New Roman" w:cs="Times New Roman"/>
          <w:color w:val="333333"/>
          <w:sz w:val="24"/>
          <w:szCs w:val="24"/>
          <w:lang w:eastAsia="ru-RU"/>
        </w:rPr>
        <w:t>менты для участия в аукционе на</w:t>
      </w:r>
      <w:r w:rsidR="008B58B4">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право заключения договора</w:t>
      </w:r>
      <w:r w:rsidR="008B58B4">
        <w:rPr>
          <w:rFonts w:ascii="Times New Roman" w:eastAsia="Times New Roman" w:hAnsi="Times New Roman" w:cs="Times New Roman"/>
          <w:color w:val="333333"/>
          <w:sz w:val="24"/>
          <w:szCs w:val="24"/>
          <w:lang w:eastAsia="ru-RU"/>
        </w:rPr>
        <w:t xml:space="preserve"> на размещение нестационарного торгового объекта</w:t>
      </w:r>
      <w:r w:rsidRPr="00AF4937">
        <w:rPr>
          <w:rFonts w:ascii="Times New Roman" w:eastAsia="Times New Roman" w:hAnsi="Times New Roman" w:cs="Times New Roman"/>
          <w:color w:val="333333"/>
          <w:sz w:val="24"/>
          <w:szCs w:val="24"/>
          <w:lang w:eastAsia="ru-RU"/>
        </w:rPr>
        <w:t xml:space="preserve"> расположенного: _____________________________________________________________________________ _____________________________________________________________________________</w:t>
      </w:r>
      <w:r w:rsidR="00FC266A" w:rsidRPr="00AF4937">
        <w:rPr>
          <w:rFonts w:ascii="Times New Roman" w:eastAsia="Times New Roman" w:hAnsi="Times New Roman" w:cs="Times New Roman"/>
          <w:color w:val="333333"/>
          <w:sz w:val="24"/>
          <w:szCs w:val="24"/>
          <w:lang w:eastAsia="ru-RU"/>
        </w:rPr>
        <w:t>Лот №__________ </w:t>
      </w:r>
    </w:p>
    <w:p w:rsidR="003233DF" w:rsidRDefault="00FC266A" w:rsidP="000F5AB9">
      <w:pPr>
        <w:spacing w:line="240" w:lineRule="auto"/>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2.</w:t>
      </w:r>
      <w:r w:rsidR="005B7EAA">
        <w:rPr>
          <w:rFonts w:ascii="Times New Roman" w:eastAsia="Times New Roman" w:hAnsi="Times New Roman" w:cs="Times New Roman"/>
          <w:color w:val="333333"/>
          <w:sz w:val="24"/>
          <w:szCs w:val="24"/>
          <w:lang w:eastAsia="ru-RU"/>
        </w:rPr>
        <w:t xml:space="preserve"> </w:t>
      </w:r>
      <w:proofErr w:type="gramStart"/>
      <w:r w:rsidR="00CE73EA" w:rsidRPr="00AF4937">
        <w:rPr>
          <w:rFonts w:ascii="Times New Roman" w:eastAsia="Times New Roman" w:hAnsi="Times New Roman" w:cs="Times New Roman"/>
          <w:color w:val="333333"/>
          <w:sz w:val="24"/>
          <w:szCs w:val="24"/>
          <w:lang w:eastAsia="ru-RU"/>
        </w:rPr>
        <w:t>В</w:t>
      </w:r>
      <w:r w:rsidR="008B27E6">
        <w:rPr>
          <w:rFonts w:ascii="Times New Roman" w:eastAsia="Times New Roman" w:hAnsi="Times New Roman" w:cs="Times New Roman"/>
          <w:color w:val="333333"/>
          <w:sz w:val="24"/>
          <w:szCs w:val="24"/>
          <w:lang w:eastAsia="ru-RU"/>
        </w:rPr>
        <w:t xml:space="preserve"> </w:t>
      </w:r>
      <w:r w:rsidR="005B7EAA">
        <w:rPr>
          <w:rFonts w:ascii="Times New Roman" w:eastAsia="Times New Roman" w:hAnsi="Times New Roman" w:cs="Times New Roman"/>
          <w:color w:val="333333"/>
          <w:sz w:val="24"/>
          <w:szCs w:val="24"/>
          <w:lang w:eastAsia="ru-RU"/>
        </w:rPr>
        <w:t xml:space="preserve"> </w:t>
      </w:r>
      <w:r w:rsidR="00CE73EA" w:rsidRPr="00AF4937">
        <w:rPr>
          <w:rFonts w:ascii="Times New Roman" w:eastAsia="Times New Roman" w:hAnsi="Times New Roman" w:cs="Times New Roman"/>
          <w:color w:val="333333"/>
          <w:sz w:val="24"/>
          <w:szCs w:val="24"/>
          <w:lang w:eastAsia="ru-RU"/>
        </w:rPr>
        <w:t xml:space="preserve">случае победы на аукционе принимаю на себя обязательство в течение 3 (трех) рабочих </w:t>
      </w:r>
      <w:r w:rsidR="008B27E6">
        <w:rPr>
          <w:rFonts w:ascii="Times New Roman" w:eastAsia="Times New Roman" w:hAnsi="Times New Roman" w:cs="Times New Roman"/>
          <w:color w:val="333333"/>
          <w:sz w:val="24"/>
          <w:szCs w:val="24"/>
          <w:lang w:eastAsia="ru-RU"/>
        </w:rPr>
        <w:t xml:space="preserve"> </w:t>
      </w:r>
      <w:r w:rsidR="00CE73EA" w:rsidRPr="00AF4937">
        <w:rPr>
          <w:rFonts w:ascii="Times New Roman" w:eastAsia="Times New Roman" w:hAnsi="Times New Roman" w:cs="Times New Roman"/>
          <w:color w:val="333333"/>
          <w:sz w:val="24"/>
          <w:szCs w:val="24"/>
          <w:lang w:eastAsia="ru-RU"/>
        </w:rPr>
        <w:t xml:space="preserve">дней со дня подписания протокола о результатах </w:t>
      </w:r>
      <w:r w:rsidR="008B27E6">
        <w:rPr>
          <w:rFonts w:ascii="Times New Roman" w:eastAsia="Times New Roman" w:hAnsi="Times New Roman" w:cs="Times New Roman"/>
          <w:color w:val="333333"/>
          <w:sz w:val="24"/>
          <w:szCs w:val="24"/>
          <w:lang w:eastAsia="ru-RU"/>
        </w:rPr>
        <w:t xml:space="preserve"> </w:t>
      </w:r>
      <w:r w:rsidR="00CE73EA" w:rsidRPr="00AF4937">
        <w:rPr>
          <w:rFonts w:ascii="Times New Roman" w:eastAsia="Times New Roman" w:hAnsi="Times New Roman" w:cs="Times New Roman"/>
          <w:color w:val="333333"/>
          <w:sz w:val="24"/>
          <w:szCs w:val="24"/>
          <w:lang w:eastAsia="ru-RU"/>
        </w:rPr>
        <w:t>аукциона   заключить договор, в течение 5 (пяти)</w:t>
      </w:r>
      <w:r w:rsidR="008B27E6">
        <w:rPr>
          <w:rFonts w:ascii="Times New Roman" w:eastAsia="Times New Roman" w:hAnsi="Times New Roman" w:cs="Times New Roman"/>
          <w:color w:val="333333"/>
          <w:sz w:val="24"/>
          <w:szCs w:val="24"/>
          <w:lang w:eastAsia="ru-RU"/>
        </w:rPr>
        <w:t xml:space="preserve"> </w:t>
      </w:r>
      <w:r w:rsidR="00CE73EA" w:rsidRPr="00AF4937">
        <w:rPr>
          <w:rFonts w:ascii="Times New Roman" w:eastAsia="Times New Roman" w:hAnsi="Times New Roman" w:cs="Times New Roman"/>
          <w:color w:val="333333"/>
          <w:sz w:val="24"/>
          <w:szCs w:val="24"/>
          <w:lang w:eastAsia="ru-RU"/>
        </w:rPr>
        <w:t xml:space="preserve"> рабочих дней со дня подписания договора   оп</w:t>
      </w:r>
      <w:r w:rsidR="008B58B4">
        <w:rPr>
          <w:rFonts w:ascii="Times New Roman" w:eastAsia="Times New Roman" w:hAnsi="Times New Roman" w:cs="Times New Roman"/>
          <w:color w:val="333333"/>
          <w:sz w:val="24"/>
          <w:szCs w:val="24"/>
          <w:lang w:eastAsia="ru-RU"/>
        </w:rPr>
        <w:t xml:space="preserve">латить ежегодный размер </w:t>
      </w:r>
      <w:r w:rsidR="00CE73EA" w:rsidRPr="00AF4937">
        <w:rPr>
          <w:rFonts w:ascii="Times New Roman" w:eastAsia="Times New Roman" w:hAnsi="Times New Roman" w:cs="Times New Roman"/>
          <w:color w:val="333333"/>
          <w:sz w:val="24"/>
          <w:szCs w:val="24"/>
          <w:lang w:eastAsia="ru-RU"/>
        </w:rPr>
        <w:t xml:space="preserve"> платы</w:t>
      </w:r>
      <w:r w:rsidR="0000204C">
        <w:rPr>
          <w:rFonts w:ascii="Times New Roman" w:eastAsia="Times New Roman" w:hAnsi="Times New Roman" w:cs="Times New Roman"/>
          <w:color w:val="333333"/>
          <w:sz w:val="24"/>
          <w:szCs w:val="24"/>
          <w:lang w:eastAsia="ru-RU"/>
        </w:rPr>
        <w:t xml:space="preserve"> </w:t>
      </w:r>
      <w:r w:rsidR="008B58B4">
        <w:rPr>
          <w:rFonts w:ascii="Times New Roman" w:eastAsia="Times New Roman" w:hAnsi="Times New Roman" w:cs="Times New Roman"/>
          <w:color w:val="333333"/>
          <w:sz w:val="24"/>
          <w:szCs w:val="24"/>
          <w:lang w:eastAsia="ru-RU"/>
        </w:rPr>
        <w:t>за</w:t>
      </w:r>
      <w:r w:rsidR="008B27E6">
        <w:rPr>
          <w:rFonts w:ascii="Times New Roman" w:eastAsia="Times New Roman" w:hAnsi="Times New Roman" w:cs="Times New Roman"/>
          <w:color w:val="333333"/>
          <w:sz w:val="24"/>
          <w:szCs w:val="24"/>
          <w:lang w:eastAsia="ru-RU"/>
        </w:rPr>
        <w:t xml:space="preserve"> </w:t>
      </w:r>
      <w:r w:rsidR="00CE73EA" w:rsidRPr="00AF4937">
        <w:rPr>
          <w:rFonts w:ascii="Times New Roman" w:eastAsia="Times New Roman" w:hAnsi="Times New Roman" w:cs="Times New Roman"/>
          <w:color w:val="333333"/>
          <w:sz w:val="24"/>
          <w:szCs w:val="24"/>
          <w:lang w:eastAsia="ru-RU"/>
        </w:rPr>
        <w:t xml:space="preserve">первый год </w:t>
      </w:r>
      <w:r w:rsidR="00131950">
        <w:rPr>
          <w:rFonts w:ascii="Times New Roman" w:eastAsia="Times New Roman" w:hAnsi="Times New Roman" w:cs="Times New Roman"/>
          <w:color w:val="333333"/>
          <w:sz w:val="24"/>
          <w:szCs w:val="24"/>
          <w:lang w:eastAsia="ru-RU"/>
        </w:rPr>
        <w:t xml:space="preserve">за право заключения договора на </w:t>
      </w:r>
      <w:r w:rsidR="00CE73EA" w:rsidRPr="00AF4937">
        <w:rPr>
          <w:rFonts w:ascii="Times New Roman" w:eastAsia="Times New Roman" w:hAnsi="Times New Roman" w:cs="Times New Roman"/>
          <w:color w:val="333333"/>
          <w:sz w:val="24"/>
          <w:szCs w:val="24"/>
          <w:lang w:eastAsia="ru-RU"/>
        </w:rPr>
        <w:t xml:space="preserve">размещения </w:t>
      </w:r>
      <w:r w:rsidR="00131950">
        <w:rPr>
          <w:rFonts w:ascii="Times New Roman" w:eastAsia="Times New Roman" w:hAnsi="Times New Roman" w:cs="Times New Roman"/>
          <w:color w:val="333333"/>
          <w:sz w:val="24"/>
          <w:szCs w:val="24"/>
          <w:lang w:eastAsia="ru-RU"/>
        </w:rPr>
        <w:t xml:space="preserve">нестационарного </w:t>
      </w:r>
      <w:r w:rsidR="008B27E6">
        <w:rPr>
          <w:rFonts w:ascii="Times New Roman" w:eastAsia="Times New Roman" w:hAnsi="Times New Roman" w:cs="Times New Roman"/>
          <w:color w:val="333333"/>
          <w:sz w:val="24"/>
          <w:szCs w:val="24"/>
          <w:lang w:eastAsia="ru-RU"/>
        </w:rPr>
        <w:t xml:space="preserve"> </w:t>
      </w:r>
      <w:r w:rsidR="00131950">
        <w:rPr>
          <w:rFonts w:ascii="Times New Roman" w:eastAsia="Times New Roman" w:hAnsi="Times New Roman" w:cs="Times New Roman"/>
          <w:color w:val="333333"/>
          <w:sz w:val="24"/>
          <w:szCs w:val="24"/>
          <w:lang w:eastAsia="ru-RU"/>
        </w:rPr>
        <w:t>торгового</w:t>
      </w:r>
      <w:r w:rsidR="008B27E6">
        <w:rPr>
          <w:rFonts w:ascii="Times New Roman" w:eastAsia="Times New Roman" w:hAnsi="Times New Roman" w:cs="Times New Roman"/>
          <w:color w:val="333333"/>
          <w:sz w:val="24"/>
          <w:szCs w:val="24"/>
          <w:lang w:eastAsia="ru-RU"/>
        </w:rPr>
        <w:t xml:space="preserve"> </w:t>
      </w:r>
      <w:r w:rsidR="00131950">
        <w:rPr>
          <w:rFonts w:ascii="Times New Roman" w:eastAsia="Times New Roman" w:hAnsi="Times New Roman" w:cs="Times New Roman"/>
          <w:color w:val="333333"/>
          <w:sz w:val="24"/>
          <w:szCs w:val="24"/>
          <w:lang w:eastAsia="ru-RU"/>
        </w:rPr>
        <w:t xml:space="preserve"> </w:t>
      </w:r>
      <w:r w:rsidR="008B27E6">
        <w:rPr>
          <w:rFonts w:ascii="Times New Roman" w:eastAsia="Times New Roman" w:hAnsi="Times New Roman" w:cs="Times New Roman"/>
          <w:color w:val="333333"/>
          <w:sz w:val="24"/>
          <w:szCs w:val="24"/>
          <w:lang w:eastAsia="ru-RU"/>
        </w:rPr>
        <w:t>объекта,</w:t>
      </w:r>
      <w:r w:rsidR="00CE73EA" w:rsidRPr="00AF4937">
        <w:rPr>
          <w:rFonts w:ascii="Times New Roman" w:eastAsia="Times New Roman" w:hAnsi="Times New Roman" w:cs="Times New Roman"/>
          <w:color w:val="333333"/>
          <w:sz w:val="24"/>
          <w:szCs w:val="24"/>
          <w:lang w:eastAsia="ru-RU"/>
        </w:rPr>
        <w:t xml:space="preserve"> согласно протокола о результатах аукциона, с учетом того, что в</w:t>
      </w:r>
      <w:proofErr w:type="gramEnd"/>
      <w:r w:rsidR="00CE73EA" w:rsidRPr="00AF4937">
        <w:rPr>
          <w:rFonts w:ascii="Times New Roman" w:eastAsia="Times New Roman" w:hAnsi="Times New Roman" w:cs="Times New Roman"/>
          <w:color w:val="333333"/>
          <w:sz w:val="24"/>
          <w:szCs w:val="24"/>
          <w:lang w:eastAsia="ru-RU"/>
        </w:rPr>
        <w:t xml:space="preserve"> указанную сумму входит сумма</w:t>
      </w:r>
      <w:r w:rsidRPr="00AF4937">
        <w:rPr>
          <w:rFonts w:ascii="Times New Roman" w:eastAsia="Times New Roman" w:hAnsi="Times New Roman" w:cs="Times New Roman"/>
          <w:color w:val="333333"/>
          <w:sz w:val="24"/>
          <w:szCs w:val="24"/>
          <w:lang w:eastAsia="ru-RU"/>
        </w:rPr>
        <w:t xml:space="preserve"> внесенного задатка. </w:t>
      </w:r>
    </w:p>
    <w:p w:rsidR="00CE73EA" w:rsidRPr="00AF4937" w:rsidRDefault="00FC266A" w:rsidP="000F5AB9">
      <w:pPr>
        <w:spacing w:line="240" w:lineRule="auto"/>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3.</w:t>
      </w:r>
      <w:r w:rsidR="005B7EAA">
        <w:rPr>
          <w:rFonts w:ascii="Times New Roman" w:eastAsia="Times New Roman" w:hAnsi="Times New Roman" w:cs="Times New Roman"/>
          <w:color w:val="333333"/>
          <w:sz w:val="24"/>
          <w:szCs w:val="24"/>
          <w:lang w:eastAsia="ru-RU"/>
        </w:rPr>
        <w:t xml:space="preserve"> </w:t>
      </w:r>
      <w:r w:rsidR="00CE73EA" w:rsidRPr="00AF4937">
        <w:rPr>
          <w:rFonts w:ascii="Times New Roman" w:eastAsia="Times New Roman" w:hAnsi="Times New Roman" w:cs="Times New Roman"/>
          <w:color w:val="333333"/>
          <w:sz w:val="24"/>
          <w:szCs w:val="24"/>
          <w:lang w:eastAsia="ru-RU"/>
        </w:rPr>
        <w:t xml:space="preserve">В случае признания меня Победителем аукциона и моего отказа от заключения договора либо невнесения в установленный срок ежегодной платы </w:t>
      </w:r>
      <w:r w:rsidR="008B27E6">
        <w:rPr>
          <w:rFonts w:ascii="Times New Roman" w:eastAsia="Times New Roman" w:hAnsi="Times New Roman" w:cs="Times New Roman"/>
          <w:color w:val="333333"/>
          <w:sz w:val="24"/>
          <w:szCs w:val="24"/>
          <w:lang w:eastAsia="ru-RU"/>
        </w:rPr>
        <w:t xml:space="preserve">на </w:t>
      </w:r>
      <w:r w:rsidR="008B27E6" w:rsidRPr="00AF4937">
        <w:rPr>
          <w:rFonts w:ascii="Times New Roman" w:eastAsia="Times New Roman" w:hAnsi="Times New Roman" w:cs="Times New Roman"/>
          <w:color w:val="333333"/>
          <w:sz w:val="24"/>
          <w:szCs w:val="24"/>
          <w:lang w:eastAsia="ru-RU"/>
        </w:rPr>
        <w:t xml:space="preserve">размещения </w:t>
      </w:r>
      <w:r w:rsidR="008B27E6">
        <w:rPr>
          <w:rFonts w:ascii="Times New Roman" w:eastAsia="Times New Roman" w:hAnsi="Times New Roman" w:cs="Times New Roman"/>
          <w:color w:val="333333"/>
          <w:sz w:val="24"/>
          <w:szCs w:val="24"/>
          <w:lang w:eastAsia="ru-RU"/>
        </w:rPr>
        <w:t xml:space="preserve">нестационарного торгового </w:t>
      </w:r>
      <w:r w:rsidR="008B27E6" w:rsidRPr="00AF4937">
        <w:rPr>
          <w:rFonts w:ascii="Times New Roman" w:eastAsia="Times New Roman" w:hAnsi="Times New Roman" w:cs="Times New Roman"/>
          <w:color w:val="333333"/>
          <w:sz w:val="24"/>
          <w:szCs w:val="24"/>
          <w:lang w:eastAsia="ru-RU"/>
        </w:rPr>
        <w:t xml:space="preserve">объекта </w:t>
      </w:r>
      <w:r w:rsidR="00CE73EA" w:rsidRPr="00AF4937">
        <w:rPr>
          <w:rFonts w:ascii="Times New Roman" w:eastAsia="Times New Roman" w:hAnsi="Times New Roman" w:cs="Times New Roman"/>
          <w:color w:val="333333"/>
          <w:sz w:val="24"/>
          <w:szCs w:val="24"/>
          <w:lang w:eastAsia="ru-RU"/>
        </w:rPr>
        <w:t>за первый год, я уведомлен о том, что сумма внесенного мной задатка возврату не подлежит. </w:t>
      </w:r>
      <w:r w:rsidR="003233DF">
        <w:rPr>
          <w:rFonts w:ascii="Times New Roman" w:eastAsia="Times New Roman" w:hAnsi="Times New Roman" w:cs="Times New Roman"/>
          <w:color w:val="333333"/>
          <w:sz w:val="24"/>
          <w:szCs w:val="24"/>
          <w:lang w:eastAsia="ru-RU"/>
        </w:rPr>
        <w:br/>
        <w:t>Реквизиты для возврата задатка:</w:t>
      </w:r>
    </w:p>
    <w:tbl>
      <w:tblPr>
        <w:tblW w:w="0" w:type="auto"/>
        <w:tblCellMar>
          <w:left w:w="0" w:type="dxa"/>
          <w:right w:w="0" w:type="dxa"/>
        </w:tblCellMar>
        <w:tblLook w:val="04A0"/>
      </w:tblPr>
      <w:tblGrid>
        <w:gridCol w:w="2181"/>
        <w:gridCol w:w="7324"/>
      </w:tblGrid>
      <w:tr w:rsidR="00CE73EA" w:rsidRPr="00AF4937" w:rsidTr="00F015DC">
        <w:tc>
          <w:tcPr>
            <w:tcW w:w="0" w:type="auto"/>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CE73EA" w:rsidRPr="00AF4937" w:rsidRDefault="00CE73EA" w:rsidP="00BD419B">
            <w:pPr>
              <w:spacing w:after="0" w:line="240" w:lineRule="auto"/>
              <w:jc w:val="both"/>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Получатель   </w:t>
            </w:r>
          </w:p>
        </w:tc>
        <w:tc>
          <w:tcPr>
            <w:tcW w:w="7324" w:type="dxa"/>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CE73EA" w:rsidRPr="00AF4937" w:rsidRDefault="00CE73EA" w:rsidP="00BD419B">
            <w:pPr>
              <w:spacing w:after="0" w:line="240" w:lineRule="auto"/>
              <w:jc w:val="both"/>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 </w:t>
            </w:r>
          </w:p>
        </w:tc>
      </w:tr>
      <w:tr w:rsidR="00CE73EA" w:rsidRPr="00AF4937" w:rsidTr="00F015DC">
        <w:tc>
          <w:tcPr>
            <w:tcW w:w="0" w:type="auto"/>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CE73EA" w:rsidRPr="00AF4937" w:rsidRDefault="00CE73EA" w:rsidP="00BD419B">
            <w:pPr>
              <w:spacing w:after="0" w:line="240" w:lineRule="auto"/>
              <w:jc w:val="both"/>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ИНН</w:t>
            </w:r>
          </w:p>
        </w:tc>
        <w:tc>
          <w:tcPr>
            <w:tcW w:w="7324" w:type="dxa"/>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CE73EA" w:rsidRPr="00AF4937" w:rsidRDefault="00CE73EA" w:rsidP="00BD419B">
            <w:pPr>
              <w:spacing w:after="0" w:line="240" w:lineRule="auto"/>
              <w:jc w:val="both"/>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 </w:t>
            </w:r>
          </w:p>
        </w:tc>
      </w:tr>
      <w:tr w:rsidR="00CE73EA" w:rsidRPr="00AF4937" w:rsidTr="00F015DC">
        <w:tc>
          <w:tcPr>
            <w:tcW w:w="0" w:type="auto"/>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CE73EA" w:rsidRPr="00AF4937" w:rsidRDefault="00CE73EA" w:rsidP="00BD419B">
            <w:pPr>
              <w:spacing w:after="0" w:line="240" w:lineRule="auto"/>
              <w:jc w:val="both"/>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КПП</w:t>
            </w:r>
          </w:p>
        </w:tc>
        <w:tc>
          <w:tcPr>
            <w:tcW w:w="7324" w:type="dxa"/>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CE73EA" w:rsidRPr="00AF4937" w:rsidRDefault="00CE73EA" w:rsidP="00BD419B">
            <w:pPr>
              <w:spacing w:after="0" w:line="240" w:lineRule="auto"/>
              <w:jc w:val="both"/>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 </w:t>
            </w:r>
          </w:p>
        </w:tc>
      </w:tr>
      <w:tr w:rsidR="00CE73EA" w:rsidRPr="00AF4937" w:rsidTr="00F015DC">
        <w:tc>
          <w:tcPr>
            <w:tcW w:w="0" w:type="auto"/>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CE73EA" w:rsidRPr="00AF4937" w:rsidRDefault="00CE73EA" w:rsidP="00BD419B">
            <w:pPr>
              <w:spacing w:after="0" w:line="240" w:lineRule="auto"/>
              <w:jc w:val="both"/>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Банк получателя</w:t>
            </w:r>
          </w:p>
        </w:tc>
        <w:tc>
          <w:tcPr>
            <w:tcW w:w="7324" w:type="dxa"/>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CE73EA" w:rsidRPr="00AF4937" w:rsidRDefault="00CE73EA" w:rsidP="00BD419B">
            <w:pPr>
              <w:spacing w:after="0" w:line="240" w:lineRule="auto"/>
              <w:jc w:val="both"/>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 </w:t>
            </w:r>
          </w:p>
        </w:tc>
      </w:tr>
      <w:tr w:rsidR="00CE73EA" w:rsidRPr="00AF4937" w:rsidTr="00F015DC">
        <w:tc>
          <w:tcPr>
            <w:tcW w:w="0" w:type="auto"/>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CE73EA" w:rsidRPr="00AF4937" w:rsidRDefault="00CE73EA" w:rsidP="00BD419B">
            <w:pPr>
              <w:spacing w:after="0" w:line="240" w:lineRule="auto"/>
              <w:jc w:val="both"/>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Город банка</w:t>
            </w:r>
          </w:p>
        </w:tc>
        <w:tc>
          <w:tcPr>
            <w:tcW w:w="7324" w:type="dxa"/>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CE73EA" w:rsidRPr="00AF4937" w:rsidRDefault="00CE73EA" w:rsidP="00BD419B">
            <w:pPr>
              <w:spacing w:after="0" w:line="240" w:lineRule="auto"/>
              <w:jc w:val="both"/>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 </w:t>
            </w:r>
          </w:p>
        </w:tc>
      </w:tr>
      <w:tr w:rsidR="00CE73EA" w:rsidRPr="00AF4937" w:rsidTr="00F015DC">
        <w:tc>
          <w:tcPr>
            <w:tcW w:w="0" w:type="auto"/>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CE73EA" w:rsidRPr="00AF4937" w:rsidRDefault="00CE73EA" w:rsidP="00BD419B">
            <w:pPr>
              <w:spacing w:after="0" w:line="240" w:lineRule="auto"/>
              <w:jc w:val="both"/>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БИК</w:t>
            </w:r>
          </w:p>
        </w:tc>
        <w:tc>
          <w:tcPr>
            <w:tcW w:w="7324" w:type="dxa"/>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CE73EA" w:rsidRPr="00AF4937" w:rsidRDefault="00CE73EA" w:rsidP="00BD419B">
            <w:pPr>
              <w:spacing w:after="0" w:line="240" w:lineRule="auto"/>
              <w:jc w:val="both"/>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 </w:t>
            </w:r>
          </w:p>
        </w:tc>
      </w:tr>
      <w:tr w:rsidR="00CE73EA" w:rsidRPr="00AF4937" w:rsidTr="00F015DC">
        <w:tc>
          <w:tcPr>
            <w:tcW w:w="0" w:type="auto"/>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CE73EA" w:rsidRPr="00AF4937" w:rsidRDefault="00CE73EA" w:rsidP="00BD419B">
            <w:pPr>
              <w:spacing w:after="0" w:line="240" w:lineRule="auto"/>
              <w:jc w:val="both"/>
              <w:rPr>
                <w:rFonts w:ascii="Times New Roman" w:eastAsia="Times New Roman" w:hAnsi="Times New Roman" w:cs="Times New Roman"/>
                <w:color w:val="151515"/>
                <w:sz w:val="24"/>
                <w:szCs w:val="24"/>
                <w:lang w:eastAsia="ru-RU"/>
              </w:rPr>
            </w:pPr>
            <w:proofErr w:type="spellStart"/>
            <w:proofErr w:type="gramStart"/>
            <w:r w:rsidRPr="00AF4937">
              <w:rPr>
                <w:rFonts w:ascii="Times New Roman" w:eastAsia="Times New Roman" w:hAnsi="Times New Roman" w:cs="Times New Roman"/>
                <w:color w:val="151515"/>
                <w:sz w:val="24"/>
                <w:szCs w:val="24"/>
                <w:lang w:eastAsia="ru-RU"/>
              </w:rPr>
              <w:t>Кор</w:t>
            </w:r>
            <w:proofErr w:type="spellEnd"/>
            <w:r w:rsidRPr="00AF4937">
              <w:rPr>
                <w:rFonts w:ascii="Times New Roman" w:eastAsia="Times New Roman" w:hAnsi="Times New Roman" w:cs="Times New Roman"/>
                <w:color w:val="151515"/>
                <w:sz w:val="24"/>
                <w:szCs w:val="24"/>
                <w:lang w:eastAsia="ru-RU"/>
              </w:rPr>
              <w:t>. счет</w:t>
            </w:r>
            <w:proofErr w:type="gramEnd"/>
          </w:p>
        </w:tc>
        <w:tc>
          <w:tcPr>
            <w:tcW w:w="7324" w:type="dxa"/>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CE73EA" w:rsidRPr="00AF4937" w:rsidRDefault="00CE73EA" w:rsidP="00BD419B">
            <w:pPr>
              <w:spacing w:after="0" w:line="240" w:lineRule="auto"/>
              <w:jc w:val="both"/>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 </w:t>
            </w:r>
          </w:p>
        </w:tc>
      </w:tr>
      <w:tr w:rsidR="00CE73EA" w:rsidRPr="00AF4937" w:rsidTr="00F015DC">
        <w:tc>
          <w:tcPr>
            <w:tcW w:w="0" w:type="auto"/>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CE73EA" w:rsidRPr="00AF4937" w:rsidRDefault="00CE73EA" w:rsidP="00BD419B">
            <w:pPr>
              <w:spacing w:after="0" w:line="240" w:lineRule="auto"/>
              <w:jc w:val="both"/>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Расчетный счет</w:t>
            </w:r>
          </w:p>
        </w:tc>
        <w:tc>
          <w:tcPr>
            <w:tcW w:w="7324" w:type="dxa"/>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CE73EA" w:rsidRPr="00AF4937" w:rsidRDefault="00CE73EA" w:rsidP="00BD419B">
            <w:pPr>
              <w:spacing w:after="0" w:line="240" w:lineRule="auto"/>
              <w:jc w:val="both"/>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 </w:t>
            </w:r>
          </w:p>
        </w:tc>
      </w:tr>
      <w:tr w:rsidR="00CE73EA" w:rsidRPr="00AF4937" w:rsidTr="00F015DC">
        <w:tc>
          <w:tcPr>
            <w:tcW w:w="0" w:type="auto"/>
            <w:tcBorders>
              <w:top w:val="outset" w:sz="2" w:space="0" w:color="auto"/>
              <w:left w:val="outset" w:sz="2" w:space="0" w:color="auto"/>
              <w:bottom w:val="outset" w:sz="2" w:space="0" w:color="auto"/>
              <w:right w:val="outset" w:sz="2" w:space="0" w:color="auto"/>
            </w:tcBorders>
            <w:shd w:val="clear" w:color="auto" w:fill="F2FAFE"/>
            <w:tcMar>
              <w:top w:w="150" w:type="dxa"/>
              <w:left w:w="75" w:type="dxa"/>
              <w:bottom w:w="150" w:type="dxa"/>
              <w:right w:w="75" w:type="dxa"/>
            </w:tcMar>
            <w:vAlign w:val="center"/>
            <w:hideMark/>
          </w:tcPr>
          <w:p w:rsidR="00CE73EA" w:rsidRPr="00AF4937" w:rsidRDefault="00CE73EA" w:rsidP="00BD419B">
            <w:pPr>
              <w:spacing w:after="0" w:line="240" w:lineRule="auto"/>
              <w:jc w:val="both"/>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Лицевой счет</w:t>
            </w:r>
          </w:p>
        </w:tc>
        <w:tc>
          <w:tcPr>
            <w:tcW w:w="7324" w:type="dxa"/>
            <w:tcBorders>
              <w:top w:val="outset" w:sz="2" w:space="0" w:color="auto"/>
              <w:left w:val="single" w:sz="6" w:space="0" w:color="CCDDEE"/>
              <w:bottom w:val="outset" w:sz="2" w:space="0" w:color="auto"/>
              <w:right w:val="outset" w:sz="2" w:space="0" w:color="auto"/>
            </w:tcBorders>
            <w:shd w:val="clear" w:color="auto" w:fill="F2FAFE"/>
            <w:tcMar>
              <w:top w:w="150" w:type="dxa"/>
              <w:left w:w="75" w:type="dxa"/>
              <w:bottom w:w="150" w:type="dxa"/>
              <w:right w:w="75" w:type="dxa"/>
            </w:tcMar>
            <w:vAlign w:val="center"/>
            <w:hideMark/>
          </w:tcPr>
          <w:p w:rsidR="00CE73EA" w:rsidRPr="00AF4937" w:rsidRDefault="00CE73EA" w:rsidP="00BD419B">
            <w:pPr>
              <w:spacing w:after="0" w:line="240" w:lineRule="auto"/>
              <w:jc w:val="both"/>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 </w:t>
            </w:r>
          </w:p>
        </w:tc>
      </w:tr>
      <w:tr w:rsidR="00CE73EA" w:rsidRPr="00AF4937" w:rsidTr="00F015DC">
        <w:tc>
          <w:tcPr>
            <w:tcW w:w="0" w:type="auto"/>
            <w:tcBorders>
              <w:top w:val="outset" w:sz="2" w:space="0" w:color="auto"/>
              <w:left w:val="outset" w:sz="2" w:space="0" w:color="auto"/>
              <w:bottom w:val="single" w:sz="4" w:space="0" w:color="auto"/>
              <w:right w:val="outset" w:sz="2" w:space="0" w:color="auto"/>
            </w:tcBorders>
            <w:shd w:val="clear" w:color="auto" w:fill="F2FAFE"/>
            <w:tcMar>
              <w:top w:w="150" w:type="dxa"/>
              <w:left w:w="75" w:type="dxa"/>
              <w:bottom w:w="150" w:type="dxa"/>
              <w:right w:w="75" w:type="dxa"/>
            </w:tcMar>
            <w:vAlign w:val="center"/>
            <w:hideMark/>
          </w:tcPr>
          <w:p w:rsidR="00CE73EA" w:rsidRPr="00AF4937" w:rsidRDefault="00CE73EA" w:rsidP="00BD419B">
            <w:pPr>
              <w:spacing w:after="0" w:line="240" w:lineRule="auto"/>
              <w:jc w:val="both"/>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lastRenderedPageBreak/>
              <w:t>Назначение платежа</w:t>
            </w:r>
          </w:p>
        </w:tc>
        <w:tc>
          <w:tcPr>
            <w:tcW w:w="7324" w:type="dxa"/>
            <w:tcBorders>
              <w:top w:val="outset" w:sz="2" w:space="0" w:color="auto"/>
              <w:left w:val="single" w:sz="6" w:space="0" w:color="CCDDEE"/>
              <w:bottom w:val="single" w:sz="4" w:space="0" w:color="auto"/>
              <w:right w:val="outset" w:sz="2" w:space="0" w:color="auto"/>
            </w:tcBorders>
            <w:shd w:val="clear" w:color="auto" w:fill="F2FAFE"/>
            <w:tcMar>
              <w:top w:w="150" w:type="dxa"/>
              <w:left w:w="75" w:type="dxa"/>
              <w:bottom w:w="150" w:type="dxa"/>
              <w:right w:w="75" w:type="dxa"/>
            </w:tcMar>
            <w:vAlign w:val="center"/>
            <w:hideMark/>
          </w:tcPr>
          <w:p w:rsidR="00CE73EA" w:rsidRPr="00AF4937" w:rsidRDefault="00CE73EA" w:rsidP="00BD419B">
            <w:pPr>
              <w:spacing w:after="0" w:line="240" w:lineRule="auto"/>
              <w:jc w:val="both"/>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 </w:t>
            </w:r>
          </w:p>
        </w:tc>
      </w:tr>
    </w:tbl>
    <w:p w:rsidR="003233DF" w:rsidRDefault="003233DF" w:rsidP="00BD419B">
      <w:pPr>
        <w:spacing w:after="0" w:line="240" w:lineRule="auto"/>
        <w:jc w:val="both"/>
        <w:rPr>
          <w:rFonts w:ascii="Times New Roman" w:eastAsia="Times New Roman" w:hAnsi="Times New Roman" w:cs="Times New Roman"/>
          <w:color w:val="333333"/>
          <w:sz w:val="24"/>
          <w:szCs w:val="24"/>
          <w:lang w:eastAsia="ru-RU"/>
        </w:rPr>
      </w:pPr>
    </w:p>
    <w:p w:rsidR="00FC266A" w:rsidRPr="00AF4937" w:rsidRDefault="00FC266A" w:rsidP="00BD419B">
      <w:pPr>
        <w:spacing w:after="0" w:line="240" w:lineRule="auto"/>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5.</w:t>
      </w:r>
      <w:r w:rsidR="00CE73EA" w:rsidRPr="00AF4937">
        <w:rPr>
          <w:rFonts w:ascii="Times New Roman" w:eastAsia="Times New Roman" w:hAnsi="Times New Roman" w:cs="Times New Roman"/>
          <w:color w:val="333333"/>
          <w:sz w:val="24"/>
          <w:szCs w:val="24"/>
          <w:lang w:eastAsia="ru-RU"/>
        </w:rPr>
        <w:t xml:space="preserve">Способ получения Уведомления о принятом </w:t>
      </w:r>
      <w:r w:rsidR="00AB12E0">
        <w:rPr>
          <w:rFonts w:ascii="Times New Roman" w:eastAsia="Times New Roman" w:hAnsi="Times New Roman" w:cs="Times New Roman"/>
          <w:color w:val="333333"/>
          <w:sz w:val="24"/>
          <w:szCs w:val="24"/>
          <w:lang w:eastAsia="ru-RU"/>
        </w:rPr>
        <w:t xml:space="preserve"> </w:t>
      </w:r>
      <w:proofErr w:type="gramStart"/>
      <w:r w:rsidR="00CE73EA" w:rsidRPr="00AF4937">
        <w:rPr>
          <w:rFonts w:ascii="Times New Roman" w:eastAsia="Times New Roman" w:hAnsi="Times New Roman" w:cs="Times New Roman"/>
          <w:color w:val="333333"/>
          <w:sz w:val="24"/>
          <w:szCs w:val="24"/>
          <w:lang w:eastAsia="ru-RU"/>
        </w:rPr>
        <w:t>решении</w:t>
      </w:r>
      <w:proofErr w:type="gramEnd"/>
      <w:r w:rsidR="00CE73EA" w:rsidRPr="00AF4937">
        <w:rPr>
          <w:rFonts w:ascii="Times New Roman" w:eastAsia="Times New Roman" w:hAnsi="Times New Roman" w:cs="Times New Roman"/>
          <w:color w:val="333333"/>
          <w:sz w:val="24"/>
          <w:szCs w:val="24"/>
          <w:lang w:eastAsia="ru-RU"/>
        </w:rPr>
        <w:t xml:space="preserve"> о признании участником аукциона (не допущенным </w:t>
      </w:r>
      <w:r w:rsidR="006B09B2" w:rsidRPr="00AF4937">
        <w:rPr>
          <w:rFonts w:ascii="Times New Roman" w:eastAsia="Times New Roman" w:hAnsi="Times New Roman" w:cs="Times New Roman"/>
          <w:color w:val="333333"/>
          <w:sz w:val="24"/>
          <w:szCs w:val="24"/>
          <w:lang w:eastAsia="ru-RU"/>
        </w:rPr>
        <w:t>к участию в аукционе):</w:t>
      </w:r>
    </w:p>
    <w:p w:rsidR="00D45BA7" w:rsidRPr="00AF4937" w:rsidRDefault="00CE73EA" w:rsidP="00FC266A">
      <w:pPr>
        <w:spacing w:after="0" w:line="240" w:lineRule="auto"/>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Почтовым отправлением по адресу: ________________________________</w:t>
      </w:r>
      <w:r w:rsidR="002D04A0" w:rsidRPr="00AF4937">
        <w:rPr>
          <w:rFonts w:ascii="Times New Roman" w:eastAsia="Times New Roman" w:hAnsi="Times New Roman" w:cs="Times New Roman"/>
          <w:color w:val="333333"/>
          <w:sz w:val="24"/>
          <w:szCs w:val="24"/>
          <w:lang w:eastAsia="ru-RU"/>
        </w:rPr>
        <w:t>____________</w:t>
      </w:r>
      <w:r w:rsidRPr="00AF4937">
        <w:rPr>
          <w:rFonts w:ascii="Times New Roman" w:eastAsia="Times New Roman" w:hAnsi="Times New Roman" w:cs="Times New Roman"/>
          <w:color w:val="333333"/>
          <w:sz w:val="24"/>
          <w:szCs w:val="24"/>
          <w:lang w:eastAsia="ru-RU"/>
        </w:rPr>
        <w:t xml:space="preserve"> По адресу электронной почты:____________________________________</w:t>
      </w:r>
      <w:r w:rsidR="00D45BA7" w:rsidRPr="00AF4937">
        <w:rPr>
          <w:rFonts w:ascii="Times New Roman" w:eastAsia="Times New Roman" w:hAnsi="Times New Roman" w:cs="Times New Roman"/>
          <w:color w:val="333333"/>
          <w:sz w:val="24"/>
          <w:szCs w:val="24"/>
          <w:lang w:eastAsia="ru-RU"/>
        </w:rPr>
        <w:t>__________</w:t>
      </w:r>
      <w:r w:rsidR="002D04A0" w:rsidRPr="00AF4937">
        <w:rPr>
          <w:rFonts w:ascii="Times New Roman" w:eastAsia="Times New Roman" w:hAnsi="Times New Roman" w:cs="Times New Roman"/>
          <w:color w:val="333333"/>
          <w:sz w:val="24"/>
          <w:szCs w:val="24"/>
          <w:lang w:eastAsia="ru-RU"/>
        </w:rPr>
        <w:t>_____</w:t>
      </w:r>
    </w:p>
    <w:p w:rsidR="003233DF" w:rsidRDefault="003233DF" w:rsidP="00125C3A">
      <w:pPr>
        <w:spacing w:after="0" w:line="240" w:lineRule="auto"/>
        <w:rPr>
          <w:rFonts w:ascii="Times New Roman" w:eastAsia="Times New Roman" w:hAnsi="Times New Roman" w:cs="Times New Roman"/>
          <w:color w:val="333333"/>
          <w:sz w:val="24"/>
          <w:szCs w:val="24"/>
          <w:lang w:eastAsia="ru-RU"/>
        </w:rPr>
      </w:pPr>
    </w:p>
    <w:p w:rsidR="003233DF" w:rsidRDefault="00CE73EA" w:rsidP="00125C3A">
      <w:pPr>
        <w:spacing w:after="0" w:line="240" w:lineRule="auto"/>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6.Даю согласие на обработку персональных данных. Согласие действует со дня его</w:t>
      </w:r>
      <w:r w:rsidR="00125C3A">
        <w:rPr>
          <w:rFonts w:ascii="Times New Roman" w:eastAsia="Times New Roman" w:hAnsi="Times New Roman" w:cs="Times New Roman"/>
          <w:color w:val="333333"/>
          <w:sz w:val="24"/>
          <w:szCs w:val="24"/>
          <w:lang w:eastAsia="ru-RU"/>
        </w:rPr>
        <w:t xml:space="preserve"> п</w:t>
      </w:r>
      <w:r w:rsidRPr="00AF4937">
        <w:rPr>
          <w:rFonts w:ascii="Times New Roman" w:eastAsia="Times New Roman" w:hAnsi="Times New Roman" w:cs="Times New Roman"/>
          <w:color w:val="333333"/>
          <w:sz w:val="24"/>
          <w:szCs w:val="24"/>
          <w:lang w:eastAsia="ru-RU"/>
        </w:rPr>
        <w:t>одписания до дня отзыва в письменной форме. </w:t>
      </w:r>
      <w:r w:rsidRPr="00AF4937">
        <w:rPr>
          <w:rFonts w:ascii="Times New Roman" w:eastAsia="Times New Roman" w:hAnsi="Times New Roman" w:cs="Times New Roman"/>
          <w:color w:val="333333"/>
          <w:sz w:val="24"/>
          <w:szCs w:val="24"/>
          <w:lang w:eastAsia="ru-RU"/>
        </w:rPr>
        <w:br/>
        <w:t xml:space="preserve"> ЗАЯВИТЕЛЬ ________________________________________________</w:t>
      </w:r>
      <w:r w:rsidR="002D04A0" w:rsidRPr="00AF4937">
        <w:rPr>
          <w:rFonts w:ascii="Times New Roman" w:eastAsia="Times New Roman" w:hAnsi="Times New Roman" w:cs="Times New Roman"/>
          <w:color w:val="333333"/>
          <w:sz w:val="24"/>
          <w:szCs w:val="24"/>
          <w:lang w:eastAsia="ru-RU"/>
        </w:rPr>
        <w:t>_____________________________</w:t>
      </w:r>
      <w:r w:rsidRPr="00AF4937">
        <w:rPr>
          <w:rFonts w:ascii="Times New Roman" w:eastAsia="Times New Roman" w:hAnsi="Times New Roman" w:cs="Times New Roman"/>
          <w:color w:val="333333"/>
          <w:sz w:val="24"/>
          <w:szCs w:val="24"/>
          <w:lang w:eastAsia="ru-RU"/>
        </w:rPr>
        <w:br/>
      </w:r>
      <w:r w:rsidRPr="00AF4937">
        <w:rPr>
          <w:rFonts w:ascii="Times New Roman" w:eastAsia="Times New Roman" w:hAnsi="Times New Roman" w:cs="Times New Roman"/>
          <w:color w:val="333333"/>
          <w:sz w:val="24"/>
          <w:szCs w:val="24"/>
          <w:vertAlign w:val="superscript"/>
          <w:lang w:eastAsia="ru-RU"/>
        </w:rPr>
        <w:t>(должность,</w:t>
      </w:r>
      <w:r w:rsidR="00171634">
        <w:rPr>
          <w:rFonts w:ascii="Times New Roman" w:eastAsia="Times New Roman" w:hAnsi="Times New Roman" w:cs="Times New Roman"/>
          <w:color w:val="333333"/>
          <w:sz w:val="24"/>
          <w:szCs w:val="24"/>
          <w:vertAlign w:val="superscript"/>
          <w:lang w:eastAsia="ru-RU"/>
        </w:rPr>
        <w:t xml:space="preserve"> </w:t>
      </w:r>
      <w:r w:rsidRPr="00AF4937">
        <w:rPr>
          <w:rFonts w:ascii="Times New Roman" w:eastAsia="Times New Roman" w:hAnsi="Times New Roman" w:cs="Times New Roman"/>
          <w:color w:val="333333"/>
          <w:sz w:val="24"/>
          <w:szCs w:val="24"/>
          <w:vertAlign w:val="superscript"/>
          <w:lang w:eastAsia="ru-RU"/>
        </w:rPr>
        <w:t>Ф.И.О.) </w:t>
      </w:r>
      <w:r w:rsidRPr="00AF4937">
        <w:rPr>
          <w:rFonts w:ascii="Times New Roman" w:eastAsia="Times New Roman" w:hAnsi="Times New Roman" w:cs="Times New Roman"/>
          <w:color w:val="333333"/>
          <w:sz w:val="24"/>
          <w:szCs w:val="24"/>
          <w:lang w:eastAsia="ru-RU"/>
        </w:rPr>
        <w:br/>
      </w:r>
      <w:r w:rsidRPr="00AF4937">
        <w:rPr>
          <w:rFonts w:ascii="Times New Roman" w:eastAsia="Times New Roman" w:hAnsi="Times New Roman" w:cs="Times New Roman"/>
          <w:color w:val="333333"/>
          <w:sz w:val="24"/>
          <w:szCs w:val="24"/>
          <w:vertAlign w:val="superscript"/>
          <w:lang w:eastAsia="ru-RU"/>
        </w:rPr>
        <w:t>(довереннос</w:t>
      </w:r>
      <w:r w:rsidR="002D04A0" w:rsidRPr="00AF4937">
        <w:rPr>
          <w:rFonts w:ascii="Times New Roman" w:eastAsia="Times New Roman" w:hAnsi="Times New Roman" w:cs="Times New Roman"/>
          <w:color w:val="333333"/>
          <w:sz w:val="24"/>
          <w:szCs w:val="24"/>
          <w:vertAlign w:val="superscript"/>
          <w:lang w:eastAsia="ru-RU"/>
        </w:rPr>
        <w:t>ть)</w:t>
      </w:r>
      <w:r w:rsidRPr="00AF4937">
        <w:rPr>
          <w:rFonts w:ascii="Times New Roman" w:eastAsia="Times New Roman" w:hAnsi="Times New Roman" w:cs="Times New Roman"/>
          <w:color w:val="333333"/>
          <w:sz w:val="24"/>
          <w:szCs w:val="24"/>
          <w:lang w:eastAsia="ru-RU"/>
        </w:rPr>
        <w:br/>
        <w:t>Дата</w:t>
      </w:r>
      <w:r w:rsidR="00AB12E0">
        <w:rPr>
          <w:rFonts w:ascii="Times New Roman" w:eastAsia="Times New Roman" w:hAnsi="Times New Roman" w:cs="Times New Roman"/>
          <w:color w:val="333333"/>
          <w:sz w:val="24"/>
          <w:szCs w:val="24"/>
          <w:lang w:eastAsia="ru-RU"/>
        </w:rPr>
        <w:t xml:space="preserve"> </w:t>
      </w:r>
      <w:r w:rsidR="003233DF">
        <w:rPr>
          <w:rFonts w:ascii="Times New Roman" w:eastAsia="Times New Roman" w:hAnsi="Times New Roman" w:cs="Times New Roman"/>
          <w:color w:val="333333"/>
          <w:sz w:val="24"/>
          <w:szCs w:val="24"/>
          <w:lang w:eastAsia="ru-RU"/>
        </w:rPr>
        <w:t>«____» ____________20</w:t>
      </w:r>
      <w:r w:rsidR="00252E54">
        <w:rPr>
          <w:rFonts w:ascii="Times New Roman" w:eastAsia="Times New Roman" w:hAnsi="Times New Roman" w:cs="Times New Roman"/>
          <w:color w:val="333333"/>
          <w:sz w:val="24"/>
          <w:szCs w:val="24"/>
          <w:lang w:eastAsia="ru-RU"/>
        </w:rPr>
        <w:t>20</w:t>
      </w:r>
      <w:r w:rsidR="003233DF">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 xml:space="preserve">г.                          </w:t>
      </w:r>
    </w:p>
    <w:p w:rsidR="003233DF" w:rsidRDefault="003233DF" w:rsidP="00125C3A">
      <w:pPr>
        <w:spacing w:after="0" w:line="240" w:lineRule="auto"/>
        <w:rPr>
          <w:rFonts w:ascii="Times New Roman" w:eastAsia="Times New Roman" w:hAnsi="Times New Roman" w:cs="Times New Roman"/>
          <w:color w:val="333333"/>
          <w:sz w:val="24"/>
          <w:szCs w:val="24"/>
          <w:lang w:eastAsia="ru-RU"/>
        </w:rPr>
      </w:pPr>
    </w:p>
    <w:p w:rsidR="00125C3A" w:rsidRDefault="00CE73EA" w:rsidP="00125C3A">
      <w:pPr>
        <w:spacing w:after="0" w:line="240" w:lineRule="auto"/>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______________________________________ </w:t>
      </w:r>
      <w:r w:rsidRPr="00AF4937">
        <w:rPr>
          <w:rFonts w:ascii="Times New Roman" w:eastAsia="Times New Roman" w:hAnsi="Times New Roman" w:cs="Times New Roman"/>
          <w:color w:val="333333"/>
          <w:sz w:val="24"/>
          <w:szCs w:val="24"/>
          <w:lang w:eastAsia="ru-RU"/>
        </w:rPr>
        <w:br/>
        <w:t xml:space="preserve">        М.П.                    (подпись) </w:t>
      </w:r>
    </w:p>
    <w:p w:rsidR="00125C3A" w:rsidRDefault="00CE73EA" w:rsidP="00125C3A">
      <w:pPr>
        <w:spacing w:after="0" w:line="240" w:lineRule="auto"/>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              </w:t>
      </w:r>
      <w:r w:rsidRPr="00AF4937">
        <w:rPr>
          <w:rFonts w:ascii="Times New Roman" w:eastAsia="Times New Roman" w:hAnsi="Times New Roman" w:cs="Times New Roman"/>
          <w:color w:val="333333"/>
          <w:sz w:val="24"/>
          <w:szCs w:val="24"/>
          <w:lang w:eastAsia="ru-RU"/>
        </w:rPr>
        <w:br/>
        <w:t>Заявка принята «____»____________</w:t>
      </w:r>
      <w:r w:rsidR="00556653">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20__</w:t>
      </w:r>
      <w:r w:rsidR="00556653">
        <w:rPr>
          <w:rFonts w:ascii="Times New Roman" w:eastAsia="Times New Roman" w:hAnsi="Times New Roman" w:cs="Times New Roman"/>
          <w:color w:val="333333"/>
          <w:sz w:val="24"/>
          <w:szCs w:val="24"/>
          <w:lang w:eastAsia="ru-RU"/>
        </w:rPr>
        <w:t xml:space="preserve">__  </w:t>
      </w:r>
      <w:r w:rsidRPr="00AF4937">
        <w:rPr>
          <w:rFonts w:ascii="Times New Roman" w:eastAsia="Times New Roman" w:hAnsi="Times New Roman" w:cs="Times New Roman"/>
          <w:color w:val="333333"/>
          <w:sz w:val="24"/>
          <w:szCs w:val="24"/>
          <w:lang w:eastAsia="ru-RU"/>
        </w:rPr>
        <w:t xml:space="preserve">г. </w:t>
      </w:r>
      <w:r w:rsidR="00556653">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в</w:t>
      </w:r>
      <w:r w:rsidR="00556653">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_____</w:t>
      </w:r>
      <w:r w:rsidR="00556653">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 xml:space="preserve">, зарегистрирована за </w:t>
      </w:r>
      <w:r w:rsidR="00125C3A">
        <w:rPr>
          <w:rFonts w:ascii="Times New Roman" w:eastAsia="Times New Roman" w:hAnsi="Times New Roman" w:cs="Times New Roman"/>
          <w:color w:val="333333"/>
          <w:sz w:val="24"/>
          <w:szCs w:val="24"/>
          <w:lang w:eastAsia="ru-RU"/>
        </w:rPr>
        <w:t>№</w:t>
      </w:r>
      <w:r w:rsidRPr="00AF4937">
        <w:rPr>
          <w:rFonts w:ascii="Times New Roman" w:eastAsia="Times New Roman" w:hAnsi="Times New Roman" w:cs="Times New Roman"/>
          <w:color w:val="333333"/>
          <w:sz w:val="24"/>
          <w:szCs w:val="24"/>
          <w:lang w:eastAsia="ru-RU"/>
        </w:rPr>
        <w:t>___</w:t>
      </w:r>
    </w:p>
    <w:p w:rsidR="002D04A0" w:rsidRPr="00AF4937" w:rsidRDefault="00CE73EA" w:rsidP="00125C3A">
      <w:pPr>
        <w:spacing w:after="0" w:line="240" w:lineRule="auto"/>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 xml:space="preserve">                      </w:t>
      </w:r>
    </w:p>
    <w:p w:rsidR="007D207C" w:rsidRPr="00AF4937" w:rsidRDefault="00CE73EA" w:rsidP="00FC266A">
      <w:pPr>
        <w:spacing w:after="0" w:line="240" w:lineRule="auto"/>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Представитель организатора ________________________ /_______________________/ </w:t>
      </w:r>
    </w:p>
    <w:p w:rsidR="007D207C" w:rsidRPr="00AF4937" w:rsidRDefault="007D207C" w:rsidP="00FC266A">
      <w:pPr>
        <w:spacing w:after="0" w:line="240" w:lineRule="auto"/>
        <w:jc w:val="both"/>
        <w:rPr>
          <w:rFonts w:ascii="Times New Roman" w:eastAsia="Times New Roman" w:hAnsi="Times New Roman" w:cs="Times New Roman"/>
          <w:color w:val="333333"/>
          <w:sz w:val="24"/>
          <w:szCs w:val="24"/>
          <w:lang w:eastAsia="ru-RU"/>
        </w:rPr>
      </w:pPr>
    </w:p>
    <w:p w:rsidR="007D207C" w:rsidRPr="00AF4937" w:rsidRDefault="007D207C" w:rsidP="00FC266A">
      <w:pPr>
        <w:spacing w:after="0" w:line="240" w:lineRule="auto"/>
        <w:jc w:val="both"/>
        <w:rPr>
          <w:rFonts w:ascii="Times New Roman" w:eastAsia="Times New Roman" w:hAnsi="Times New Roman" w:cs="Times New Roman"/>
          <w:color w:val="333333"/>
          <w:sz w:val="24"/>
          <w:szCs w:val="24"/>
          <w:lang w:eastAsia="ru-RU"/>
        </w:rPr>
      </w:pPr>
    </w:p>
    <w:p w:rsidR="007D207C" w:rsidRPr="00AF4937" w:rsidRDefault="007D207C" w:rsidP="00FC266A">
      <w:pPr>
        <w:spacing w:after="0" w:line="240" w:lineRule="auto"/>
        <w:jc w:val="both"/>
        <w:rPr>
          <w:rFonts w:ascii="Times New Roman" w:eastAsia="Times New Roman" w:hAnsi="Times New Roman" w:cs="Times New Roman"/>
          <w:color w:val="333333"/>
          <w:sz w:val="24"/>
          <w:szCs w:val="24"/>
          <w:lang w:eastAsia="ru-RU"/>
        </w:rPr>
      </w:pPr>
    </w:p>
    <w:p w:rsidR="007D207C" w:rsidRPr="00AF4937" w:rsidRDefault="007D207C" w:rsidP="00FC266A">
      <w:pPr>
        <w:spacing w:after="0" w:line="240" w:lineRule="auto"/>
        <w:jc w:val="both"/>
        <w:rPr>
          <w:rFonts w:ascii="Times New Roman" w:eastAsia="Times New Roman" w:hAnsi="Times New Roman" w:cs="Times New Roman"/>
          <w:color w:val="333333"/>
          <w:sz w:val="24"/>
          <w:szCs w:val="24"/>
          <w:lang w:eastAsia="ru-RU"/>
        </w:rPr>
      </w:pPr>
    </w:p>
    <w:p w:rsidR="007D207C" w:rsidRPr="00AF4937" w:rsidRDefault="007D207C" w:rsidP="00FC266A">
      <w:pPr>
        <w:spacing w:after="0" w:line="240" w:lineRule="auto"/>
        <w:jc w:val="both"/>
        <w:rPr>
          <w:rFonts w:ascii="Times New Roman" w:eastAsia="Times New Roman" w:hAnsi="Times New Roman" w:cs="Times New Roman"/>
          <w:color w:val="333333"/>
          <w:sz w:val="24"/>
          <w:szCs w:val="24"/>
          <w:lang w:eastAsia="ru-RU"/>
        </w:rPr>
      </w:pPr>
    </w:p>
    <w:p w:rsidR="007D207C" w:rsidRPr="00AF4937" w:rsidRDefault="007D207C" w:rsidP="00FC266A">
      <w:pPr>
        <w:spacing w:after="0" w:line="240" w:lineRule="auto"/>
        <w:jc w:val="both"/>
        <w:rPr>
          <w:rFonts w:ascii="Times New Roman" w:eastAsia="Times New Roman" w:hAnsi="Times New Roman" w:cs="Times New Roman"/>
          <w:color w:val="333333"/>
          <w:sz w:val="24"/>
          <w:szCs w:val="24"/>
          <w:lang w:eastAsia="ru-RU"/>
        </w:rPr>
      </w:pPr>
    </w:p>
    <w:p w:rsidR="007D207C" w:rsidRPr="00AF4937" w:rsidRDefault="007D207C" w:rsidP="00FC266A">
      <w:pPr>
        <w:spacing w:after="0" w:line="240" w:lineRule="auto"/>
        <w:jc w:val="both"/>
        <w:rPr>
          <w:rFonts w:ascii="Times New Roman" w:eastAsia="Times New Roman" w:hAnsi="Times New Roman" w:cs="Times New Roman"/>
          <w:color w:val="333333"/>
          <w:sz w:val="24"/>
          <w:szCs w:val="24"/>
          <w:lang w:eastAsia="ru-RU"/>
        </w:rPr>
      </w:pPr>
    </w:p>
    <w:p w:rsidR="007D207C" w:rsidRPr="00AF4937" w:rsidRDefault="007D207C" w:rsidP="00FC266A">
      <w:pPr>
        <w:spacing w:after="0" w:line="240" w:lineRule="auto"/>
        <w:jc w:val="both"/>
        <w:rPr>
          <w:rFonts w:ascii="Times New Roman" w:eastAsia="Times New Roman" w:hAnsi="Times New Roman" w:cs="Times New Roman"/>
          <w:color w:val="333333"/>
          <w:sz w:val="24"/>
          <w:szCs w:val="24"/>
          <w:lang w:eastAsia="ru-RU"/>
        </w:rPr>
      </w:pPr>
    </w:p>
    <w:p w:rsidR="007D207C" w:rsidRPr="00AF4937" w:rsidRDefault="007D207C" w:rsidP="00FC266A">
      <w:pPr>
        <w:spacing w:after="0" w:line="240" w:lineRule="auto"/>
        <w:jc w:val="both"/>
        <w:rPr>
          <w:rFonts w:ascii="Times New Roman" w:eastAsia="Times New Roman" w:hAnsi="Times New Roman" w:cs="Times New Roman"/>
          <w:color w:val="333333"/>
          <w:sz w:val="24"/>
          <w:szCs w:val="24"/>
          <w:lang w:eastAsia="ru-RU"/>
        </w:rPr>
      </w:pPr>
    </w:p>
    <w:p w:rsidR="007D207C" w:rsidRPr="00AF4937" w:rsidRDefault="007D207C" w:rsidP="00FC266A">
      <w:pPr>
        <w:spacing w:after="0" w:line="240" w:lineRule="auto"/>
        <w:jc w:val="both"/>
        <w:rPr>
          <w:rFonts w:ascii="Times New Roman" w:eastAsia="Times New Roman" w:hAnsi="Times New Roman" w:cs="Times New Roman"/>
          <w:color w:val="333333"/>
          <w:sz w:val="24"/>
          <w:szCs w:val="24"/>
          <w:lang w:eastAsia="ru-RU"/>
        </w:rPr>
      </w:pPr>
    </w:p>
    <w:p w:rsidR="007D207C" w:rsidRPr="00AF4937" w:rsidRDefault="007D207C" w:rsidP="00FC266A">
      <w:pPr>
        <w:spacing w:after="0" w:line="240" w:lineRule="auto"/>
        <w:jc w:val="both"/>
        <w:rPr>
          <w:rFonts w:ascii="Times New Roman" w:eastAsia="Times New Roman" w:hAnsi="Times New Roman" w:cs="Times New Roman"/>
          <w:color w:val="333333"/>
          <w:sz w:val="24"/>
          <w:szCs w:val="24"/>
          <w:lang w:eastAsia="ru-RU"/>
        </w:rPr>
      </w:pPr>
    </w:p>
    <w:p w:rsidR="007D207C" w:rsidRDefault="007D207C" w:rsidP="00FC266A">
      <w:pPr>
        <w:spacing w:after="0" w:line="240" w:lineRule="auto"/>
        <w:jc w:val="both"/>
        <w:rPr>
          <w:rFonts w:ascii="Times New Roman" w:eastAsia="Times New Roman" w:hAnsi="Times New Roman" w:cs="Times New Roman"/>
          <w:color w:val="333333"/>
          <w:sz w:val="24"/>
          <w:szCs w:val="24"/>
          <w:lang w:eastAsia="ru-RU"/>
        </w:rPr>
      </w:pPr>
    </w:p>
    <w:p w:rsidR="00F15A07" w:rsidRDefault="00F15A07" w:rsidP="00FC266A">
      <w:pPr>
        <w:spacing w:after="0" w:line="240" w:lineRule="auto"/>
        <w:jc w:val="both"/>
        <w:rPr>
          <w:rFonts w:ascii="Times New Roman" w:eastAsia="Times New Roman" w:hAnsi="Times New Roman" w:cs="Times New Roman"/>
          <w:color w:val="333333"/>
          <w:sz w:val="24"/>
          <w:szCs w:val="24"/>
          <w:lang w:eastAsia="ru-RU"/>
        </w:rPr>
      </w:pPr>
    </w:p>
    <w:p w:rsidR="00F15A07" w:rsidRDefault="00F15A07" w:rsidP="00FC266A">
      <w:pPr>
        <w:spacing w:after="0" w:line="240" w:lineRule="auto"/>
        <w:jc w:val="both"/>
        <w:rPr>
          <w:rFonts w:ascii="Times New Roman" w:eastAsia="Times New Roman" w:hAnsi="Times New Roman" w:cs="Times New Roman"/>
          <w:color w:val="333333"/>
          <w:sz w:val="24"/>
          <w:szCs w:val="24"/>
          <w:lang w:eastAsia="ru-RU"/>
        </w:rPr>
      </w:pPr>
    </w:p>
    <w:p w:rsidR="00F15A07" w:rsidRDefault="00F15A07" w:rsidP="00FC266A">
      <w:pPr>
        <w:spacing w:after="0" w:line="240" w:lineRule="auto"/>
        <w:jc w:val="both"/>
        <w:rPr>
          <w:rFonts w:ascii="Times New Roman" w:eastAsia="Times New Roman" w:hAnsi="Times New Roman" w:cs="Times New Roman"/>
          <w:color w:val="333333"/>
          <w:sz w:val="24"/>
          <w:szCs w:val="24"/>
          <w:lang w:eastAsia="ru-RU"/>
        </w:rPr>
      </w:pPr>
    </w:p>
    <w:p w:rsidR="00F15A07" w:rsidRDefault="00F15A07" w:rsidP="00FC266A">
      <w:pPr>
        <w:spacing w:after="0" w:line="240" w:lineRule="auto"/>
        <w:jc w:val="both"/>
        <w:rPr>
          <w:rFonts w:ascii="Times New Roman" w:eastAsia="Times New Roman" w:hAnsi="Times New Roman" w:cs="Times New Roman"/>
          <w:color w:val="333333"/>
          <w:sz w:val="24"/>
          <w:szCs w:val="24"/>
          <w:lang w:eastAsia="ru-RU"/>
        </w:rPr>
      </w:pPr>
    </w:p>
    <w:p w:rsidR="00F15A07" w:rsidRDefault="00F15A07" w:rsidP="00FC266A">
      <w:pPr>
        <w:spacing w:after="0" w:line="240" w:lineRule="auto"/>
        <w:jc w:val="both"/>
        <w:rPr>
          <w:rFonts w:ascii="Times New Roman" w:eastAsia="Times New Roman" w:hAnsi="Times New Roman" w:cs="Times New Roman"/>
          <w:color w:val="333333"/>
          <w:sz w:val="24"/>
          <w:szCs w:val="24"/>
          <w:lang w:eastAsia="ru-RU"/>
        </w:rPr>
      </w:pPr>
    </w:p>
    <w:p w:rsidR="00F15A07" w:rsidRDefault="00F15A07" w:rsidP="00FC266A">
      <w:pPr>
        <w:spacing w:after="0" w:line="240" w:lineRule="auto"/>
        <w:jc w:val="both"/>
        <w:rPr>
          <w:rFonts w:ascii="Times New Roman" w:eastAsia="Times New Roman" w:hAnsi="Times New Roman" w:cs="Times New Roman"/>
          <w:color w:val="333333"/>
          <w:sz w:val="24"/>
          <w:szCs w:val="24"/>
          <w:lang w:eastAsia="ru-RU"/>
        </w:rPr>
      </w:pPr>
    </w:p>
    <w:p w:rsidR="00F15A07" w:rsidRDefault="00F15A07" w:rsidP="00FC266A">
      <w:pPr>
        <w:spacing w:after="0" w:line="240" w:lineRule="auto"/>
        <w:jc w:val="both"/>
        <w:rPr>
          <w:rFonts w:ascii="Times New Roman" w:eastAsia="Times New Roman" w:hAnsi="Times New Roman" w:cs="Times New Roman"/>
          <w:color w:val="333333"/>
          <w:sz w:val="24"/>
          <w:szCs w:val="24"/>
          <w:lang w:eastAsia="ru-RU"/>
        </w:rPr>
      </w:pPr>
    </w:p>
    <w:p w:rsidR="00F15A07" w:rsidRDefault="00F15A07" w:rsidP="00FC266A">
      <w:pPr>
        <w:spacing w:after="0" w:line="240" w:lineRule="auto"/>
        <w:jc w:val="both"/>
        <w:rPr>
          <w:rFonts w:ascii="Times New Roman" w:eastAsia="Times New Roman" w:hAnsi="Times New Roman" w:cs="Times New Roman"/>
          <w:color w:val="333333"/>
          <w:sz w:val="24"/>
          <w:szCs w:val="24"/>
          <w:lang w:eastAsia="ru-RU"/>
        </w:rPr>
      </w:pPr>
    </w:p>
    <w:p w:rsidR="00F15A07" w:rsidRDefault="00F15A07" w:rsidP="00FC266A">
      <w:pPr>
        <w:spacing w:after="0" w:line="240" w:lineRule="auto"/>
        <w:jc w:val="both"/>
        <w:rPr>
          <w:rFonts w:ascii="Times New Roman" w:eastAsia="Times New Roman" w:hAnsi="Times New Roman" w:cs="Times New Roman"/>
          <w:color w:val="333333"/>
          <w:sz w:val="24"/>
          <w:szCs w:val="24"/>
          <w:lang w:eastAsia="ru-RU"/>
        </w:rPr>
      </w:pPr>
    </w:p>
    <w:p w:rsidR="00F15A07" w:rsidRDefault="00F15A07" w:rsidP="00FC266A">
      <w:pPr>
        <w:spacing w:after="0" w:line="240" w:lineRule="auto"/>
        <w:jc w:val="both"/>
        <w:rPr>
          <w:rFonts w:ascii="Times New Roman" w:eastAsia="Times New Roman" w:hAnsi="Times New Roman" w:cs="Times New Roman"/>
          <w:color w:val="333333"/>
          <w:sz w:val="24"/>
          <w:szCs w:val="24"/>
          <w:lang w:eastAsia="ru-RU"/>
        </w:rPr>
      </w:pPr>
    </w:p>
    <w:p w:rsidR="00F15A07" w:rsidRDefault="00F15A07" w:rsidP="00FC266A">
      <w:pPr>
        <w:spacing w:after="0" w:line="240" w:lineRule="auto"/>
        <w:jc w:val="both"/>
        <w:rPr>
          <w:rFonts w:ascii="Times New Roman" w:eastAsia="Times New Roman" w:hAnsi="Times New Roman" w:cs="Times New Roman"/>
          <w:color w:val="333333"/>
          <w:sz w:val="24"/>
          <w:szCs w:val="24"/>
          <w:lang w:eastAsia="ru-RU"/>
        </w:rPr>
      </w:pPr>
    </w:p>
    <w:p w:rsidR="00F15A07" w:rsidRDefault="00F15A07" w:rsidP="00FC266A">
      <w:pPr>
        <w:spacing w:after="0" w:line="240" w:lineRule="auto"/>
        <w:jc w:val="both"/>
        <w:rPr>
          <w:rFonts w:ascii="Times New Roman" w:eastAsia="Times New Roman" w:hAnsi="Times New Roman" w:cs="Times New Roman"/>
          <w:color w:val="333333"/>
          <w:sz w:val="24"/>
          <w:szCs w:val="24"/>
          <w:lang w:eastAsia="ru-RU"/>
        </w:rPr>
      </w:pPr>
    </w:p>
    <w:p w:rsidR="00F15A07" w:rsidRDefault="00F15A07" w:rsidP="00FC266A">
      <w:pPr>
        <w:spacing w:after="0" w:line="240" w:lineRule="auto"/>
        <w:jc w:val="both"/>
        <w:rPr>
          <w:rFonts w:ascii="Times New Roman" w:eastAsia="Times New Roman" w:hAnsi="Times New Roman" w:cs="Times New Roman"/>
          <w:color w:val="333333"/>
          <w:sz w:val="24"/>
          <w:szCs w:val="24"/>
          <w:lang w:eastAsia="ru-RU"/>
        </w:rPr>
      </w:pPr>
    </w:p>
    <w:p w:rsidR="00F15A07" w:rsidRDefault="00F15A07" w:rsidP="00FC266A">
      <w:pPr>
        <w:spacing w:after="0" w:line="240" w:lineRule="auto"/>
        <w:jc w:val="both"/>
        <w:rPr>
          <w:rFonts w:ascii="Times New Roman" w:eastAsia="Times New Roman" w:hAnsi="Times New Roman" w:cs="Times New Roman"/>
          <w:color w:val="333333"/>
          <w:sz w:val="24"/>
          <w:szCs w:val="24"/>
          <w:lang w:eastAsia="ru-RU"/>
        </w:rPr>
      </w:pPr>
    </w:p>
    <w:p w:rsidR="00F15A07" w:rsidRDefault="00F15A07" w:rsidP="00FC266A">
      <w:pPr>
        <w:spacing w:after="0" w:line="240" w:lineRule="auto"/>
        <w:jc w:val="both"/>
        <w:rPr>
          <w:rFonts w:ascii="Times New Roman" w:eastAsia="Times New Roman" w:hAnsi="Times New Roman" w:cs="Times New Roman"/>
          <w:color w:val="333333"/>
          <w:sz w:val="24"/>
          <w:szCs w:val="24"/>
          <w:lang w:eastAsia="ru-RU"/>
        </w:rPr>
      </w:pPr>
    </w:p>
    <w:p w:rsidR="00F15A07" w:rsidRDefault="00F15A07" w:rsidP="00FC266A">
      <w:pPr>
        <w:spacing w:after="0" w:line="240" w:lineRule="auto"/>
        <w:jc w:val="both"/>
        <w:rPr>
          <w:rFonts w:ascii="Times New Roman" w:eastAsia="Times New Roman" w:hAnsi="Times New Roman" w:cs="Times New Roman"/>
          <w:color w:val="333333"/>
          <w:sz w:val="24"/>
          <w:szCs w:val="24"/>
          <w:lang w:eastAsia="ru-RU"/>
        </w:rPr>
      </w:pPr>
    </w:p>
    <w:p w:rsidR="00F15A07" w:rsidRPr="00AF4937" w:rsidRDefault="00F15A07" w:rsidP="00FC266A">
      <w:pPr>
        <w:spacing w:after="0" w:line="240" w:lineRule="auto"/>
        <w:jc w:val="both"/>
        <w:rPr>
          <w:rFonts w:ascii="Times New Roman" w:eastAsia="Times New Roman" w:hAnsi="Times New Roman" w:cs="Times New Roman"/>
          <w:color w:val="333333"/>
          <w:sz w:val="24"/>
          <w:szCs w:val="24"/>
          <w:lang w:eastAsia="ru-RU"/>
        </w:rPr>
      </w:pPr>
    </w:p>
    <w:p w:rsidR="00211AAE" w:rsidRDefault="00CE73EA" w:rsidP="00963AFE">
      <w:pPr>
        <w:spacing w:after="0" w:line="240" w:lineRule="auto"/>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 xml:space="preserve">                                                    </w:t>
      </w:r>
    </w:p>
    <w:p w:rsidR="007D207C" w:rsidRDefault="00CE73EA" w:rsidP="007D207C">
      <w:pPr>
        <w:spacing w:after="0" w:line="240" w:lineRule="auto"/>
        <w:jc w:val="right"/>
        <w:rPr>
          <w:rFonts w:ascii="Times New Roman" w:eastAsia="Times New Roman" w:hAnsi="Times New Roman" w:cs="Times New Roman"/>
          <w:color w:val="333333"/>
          <w:sz w:val="20"/>
          <w:szCs w:val="20"/>
          <w:lang w:eastAsia="ru-RU"/>
        </w:rPr>
      </w:pPr>
      <w:r w:rsidRPr="00963AFE">
        <w:rPr>
          <w:rFonts w:ascii="Times New Roman" w:eastAsia="Times New Roman" w:hAnsi="Times New Roman" w:cs="Times New Roman"/>
          <w:color w:val="333333"/>
          <w:sz w:val="20"/>
          <w:szCs w:val="20"/>
          <w:lang w:eastAsia="ru-RU"/>
        </w:rPr>
        <w:lastRenderedPageBreak/>
        <w:t xml:space="preserve">  Приложение   № 2 </w:t>
      </w:r>
      <w:r w:rsidRPr="00963AFE">
        <w:rPr>
          <w:rFonts w:ascii="Times New Roman" w:eastAsia="Times New Roman" w:hAnsi="Times New Roman" w:cs="Times New Roman"/>
          <w:color w:val="333333"/>
          <w:sz w:val="20"/>
          <w:szCs w:val="20"/>
          <w:lang w:eastAsia="ru-RU"/>
        </w:rPr>
        <w:br/>
      </w:r>
      <w:r w:rsidR="007D207C" w:rsidRPr="00963AFE">
        <w:rPr>
          <w:rFonts w:ascii="Times New Roman" w:eastAsia="Times New Roman" w:hAnsi="Times New Roman" w:cs="Times New Roman"/>
          <w:color w:val="333333"/>
          <w:sz w:val="20"/>
          <w:szCs w:val="20"/>
          <w:lang w:eastAsia="ru-RU"/>
        </w:rPr>
        <w:t xml:space="preserve">                                      к аукционной документации</w:t>
      </w:r>
    </w:p>
    <w:p w:rsidR="00963AFE" w:rsidRPr="00963AFE" w:rsidRDefault="00963AFE" w:rsidP="007D207C">
      <w:pPr>
        <w:spacing w:after="0" w:line="240" w:lineRule="auto"/>
        <w:jc w:val="right"/>
        <w:rPr>
          <w:rFonts w:ascii="Times New Roman" w:eastAsia="Times New Roman" w:hAnsi="Times New Roman" w:cs="Times New Roman"/>
          <w:color w:val="333333"/>
          <w:sz w:val="20"/>
          <w:szCs w:val="20"/>
          <w:lang w:eastAsia="ru-RU"/>
        </w:rPr>
      </w:pPr>
    </w:p>
    <w:p w:rsidR="007D207C" w:rsidRPr="00AF4937" w:rsidRDefault="00CE73EA" w:rsidP="007D207C">
      <w:pPr>
        <w:spacing w:after="0" w:line="240" w:lineRule="auto"/>
        <w:jc w:val="right"/>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 </w:t>
      </w:r>
    </w:p>
    <w:p w:rsidR="00CE73EA" w:rsidRPr="00AF4937" w:rsidRDefault="007D207C" w:rsidP="007D207C">
      <w:pPr>
        <w:spacing w:after="0" w:line="240" w:lineRule="auto"/>
        <w:jc w:val="center"/>
        <w:rPr>
          <w:rFonts w:ascii="Times New Roman" w:eastAsia="Times New Roman" w:hAnsi="Times New Roman" w:cs="Times New Roman"/>
          <w:b/>
          <w:color w:val="2D2D2D"/>
          <w:spacing w:val="2"/>
          <w:sz w:val="24"/>
          <w:szCs w:val="24"/>
        </w:rPr>
      </w:pPr>
      <w:r w:rsidRPr="00AF4937">
        <w:rPr>
          <w:rFonts w:ascii="Times New Roman" w:eastAsia="Times New Roman" w:hAnsi="Times New Roman" w:cs="Times New Roman"/>
          <w:color w:val="333333"/>
          <w:sz w:val="24"/>
          <w:szCs w:val="24"/>
          <w:lang w:eastAsia="ru-RU"/>
        </w:rPr>
        <w:t>Д</w:t>
      </w:r>
      <w:r w:rsidR="00CE73EA" w:rsidRPr="00AF4937">
        <w:rPr>
          <w:rFonts w:ascii="Times New Roman" w:eastAsia="Times New Roman" w:hAnsi="Times New Roman" w:cs="Times New Roman"/>
          <w:b/>
          <w:color w:val="2D2D2D"/>
          <w:spacing w:val="2"/>
          <w:sz w:val="24"/>
          <w:szCs w:val="24"/>
        </w:rPr>
        <w:t>ОГОВОР</w:t>
      </w:r>
    </w:p>
    <w:p w:rsidR="00CE73EA" w:rsidRPr="00AF4937" w:rsidRDefault="00CE73EA" w:rsidP="00CE73EA">
      <w:pPr>
        <w:shd w:val="clear" w:color="auto" w:fill="FFFFFF"/>
        <w:spacing w:after="0" w:line="315" w:lineRule="atLeast"/>
        <w:jc w:val="center"/>
        <w:textAlignment w:val="baseline"/>
        <w:rPr>
          <w:rFonts w:ascii="Times New Roman" w:eastAsia="Times New Roman" w:hAnsi="Times New Roman" w:cs="Times New Roman"/>
          <w:b/>
          <w:color w:val="2D2D2D"/>
          <w:spacing w:val="2"/>
          <w:sz w:val="24"/>
          <w:szCs w:val="24"/>
        </w:rPr>
      </w:pPr>
      <w:r w:rsidRPr="00AF4937">
        <w:rPr>
          <w:rFonts w:ascii="Times New Roman" w:eastAsia="Times New Roman" w:hAnsi="Times New Roman" w:cs="Times New Roman"/>
          <w:b/>
          <w:color w:val="2D2D2D"/>
          <w:spacing w:val="2"/>
          <w:sz w:val="24"/>
          <w:szCs w:val="24"/>
        </w:rPr>
        <w:t>на размещение нестационарного торгового объекта</w:t>
      </w:r>
    </w:p>
    <w:p w:rsidR="00CE73EA" w:rsidRPr="00AF4937" w:rsidRDefault="00CE73EA" w:rsidP="00CE73EA">
      <w:pPr>
        <w:shd w:val="clear" w:color="auto" w:fill="FFFFFF"/>
        <w:spacing w:after="0" w:line="315" w:lineRule="atLeast"/>
        <w:jc w:val="center"/>
        <w:textAlignment w:val="baseline"/>
        <w:rPr>
          <w:rFonts w:ascii="Times New Roman" w:eastAsia="Times New Roman" w:hAnsi="Times New Roman" w:cs="Times New Roman"/>
          <w:b/>
          <w:color w:val="2D2D2D"/>
          <w:spacing w:val="2"/>
          <w:sz w:val="24"/>
          <w:szCs w:val="24"/>
        </w:rPr>
      </w:pPr>
      <w:r w:rsidRPr="00AF4937">
        <w:rPr>
          <w:rFonts w:ascii="Times New Roman" w:eastAsia="Times New Roman" w:hAnsi="Times New Roman" w:cs="Times New Roman"/>
          <w:b/>
          <w:color w:val="2D2D2D"/>
          <w:spacing w:val="2"/>
          <w:sz w:val="24"/>
          <w:szCs w:val="24"/>
        </w:rPr>
        <w:t>на территории муниципального образования «</w:t>
      </w:r>
      <w:proofErr w:type="spellStart"/>
      <w:r w:rsidRPr="00AF4937">
        <w:rPr>
          <w:rFonts w:ascii="Times New Roman" w:eastAsia="Times New Roman" w:hAnsi="Times New Roman" w:cs="Times New Roman"/>
          <w:b/>
          <w:color w:val="2D2D2D"/>
          <w:spacing w:val="2"/>
          <w:sz w:val="24"/>
          <w:szCs w:val="24"/>
        </w:rPr>
        <w:t>Кизнерский</w:t>
      </w:r>
      <w:proofErr w:type="spellEnd"/>
      <w:r w:rsidRPr="00AF4937">
        <w:rPr>
          <w:rFonts w:ascii="Times New Roman" w:eastAsia="Times New Roman" w:hAnsi="Times New Roman" w:cs="Times New Roman"/>
          <w:b/>
          <w:color w:val="2D2D2D"/>
          <w:spacing w:val="2"/>
          <w:sz w:val="24"/>
          <w:szCs w:val="24"/>
        </w:rPr>
        <w:t xml:space="preserve"> район»</w:t>
      </w:r>
    </w:p>
    <w:p w:rsidR="00CE73EA" w:rsidRPr="00AF4937" w:rsidRDefault="00CE73EA" w:rsidP="00CE73EA">
      <w:pPr>
        <w:shd w:val="clear" w:color="auto" w:fill="FFFFFF"/>
        <w:spacing w:after="0" w:line="315" w:lineRule="atLeast"/>
        <w:jc w:val="center"/>
        <w:textAlignment w:val="baseline"/>
        <w:rPr>
          <w:rFonts w:ascii="Times New Roman" w:eastAsia="Times New Roman" w:hAnsi="Times New Roman" w:cs="Times New Roman"/>
          <w:b/>
          <w:color w:val="2D2D2D"/>
          <w:spacing w:val="2"/>
          <w:sz w:val="24"/>
          <w:szCs w:val="24"/>
        </w:rPr>
      </w:pPr>
      <w:r w:rsidRPr="00AF4937">
        <w:rPr>
          <w:rFonts w:ascii="Times New Roman" w:eastAsia="Times New Roman" w:hAnsi="Times New Roman" w:cs="Times New Roman"/>
          <w:b/>
          <w:color w:val="2D2D2D"/>
          <w:spacing w:val="2"/>
          <w:sz w:val="24"/>
          <w:szCs w:val="24"/>
        </w:rPr>
        <w:t>Удмуртской Республики</w:t>
      </w:r>
    </w:p>
    <w:p w:rsidR="00CE73EA" w:rsidRPr="00AF4937" w:rsidRDefault="00CE73EA" w:rsidP="00CE73EA">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xml:space="preserve"> </w:t>
      </w:r>
      <w:r w:rsidRPr="00AF4937">
        <w:rPr>
          <w:rFonts w:ascii="Times New Roman" w:eastAsia="Times New Roman" w:hAnsi="Times New Roman" w:cs="Times New Roman"/>
          <w:color w:val="2D2D2D"/>
          <w:spacing w:val="2"/>
          <w:sz w:val="24"/>
          <w:szCs w:val="24"/>
        </w:rPr>
        <w:br/>
        <w:t>"__" __________ 20</w:t>
      </w:r>
      <w:r w:rsidR="00252E54">
        <w:rPr>
          <w:rFonts w:ascii="Times New Roman" w:eastAsia="Times New Roman" w:hAnsi="Times New Roman" w:cs="Times New Roman"/>
          <w:color w:val="2D2D2D"/>
          <w:spacing w:val="2"/>
          <w:sz w:val="24"/>
          <w:szCs w:val="24"/>
        </w:rPr>
        <w:t>20</w:t>
      </w:r>
      <w:r w:rsidRPr="00AF4937">
        <w:rPr>
          <w:rFonts w:ascii="Times New Roman" w:eastAsia="Times New Roman" w:hAnsi="Times New Roman" w:cs="Times New Roman"/>
          <w:color w:val="2D2D2D"/>
          <w:spacing w:val="2"/>
          <w:sz w:val="24"/>
          <w:szCs w:val="24"/>
        </w:rPr>
        <w:t xml:space="preserve">  года                                                                                  N ______</w:t>
      </w:r>
    </w:p>
    <w:p w:rsidR="00CE73EA" w:rsidRPr="00AF4937" w:rsidRDefault="00CE73EA" w:rsidP="00CE73EA">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rPr>
      </w:pPr>
    </w:p>
    <w:p w:rsidR="00CE73EA" w:rsidRPr="00AF4937" w:rsidRDefault="00CE73EA" w:rsidP="00CE73EA">
      <w:pPr>
        <w:shd w:val="clear" w:color="auto" w:fill="FFFFFF"/>
        <w:spacing w:before="100" w:beforeAutospacing="1" w:after="0" w:line="240" w:lineRule="auto"/>
        <w:ind w:firstLine="562"/>
        <w:jc w:val="both"/>
        <w:rPr>
          <w:rFonts w:ascii="Times New Roman" w:eastAsia="Times New Roman" w:hAnsi="Times New Roman" w:cs="Times New Roman"/>
          <w:color w:val="000000"/>
          <w:sz w:val="24"/>
          <w:szCs w:val="24"/>
        </w:rPr>
      </w:pPr>
      <w:r w:rsidRPr="00AF4937">
        <w:rPr>
          <w:rFonts w:ascii="Times New Roman" w:eastAsia="Times New Roman" w:hAnsi="Times New Roman" w:cs="Times New Roman"/>
          <w:color w:val="000000"/>
          <w:sz w:val="24"/>
          <w:szCs w:val="24"/>
        </w:rPr>
        <w:t xml:space="preserve"> </w:t>
      </w:r>
      <w:proofErr w:type="gramStart"/>
      <w:r w:rsidRPr="00AF4937">
        <w:rPr>
          <w:rFonts w:ascii="Times New Roman" w:eastAsia="Times New Roman" w:hAnsi="Times New Roman" w:cs="Times New Roman"/>
          <w:color w:val="000000"/>
          <w:sz w:val="24"/>
          <w:szCs w:val="24"/>
        </w:rPr>
        <w:t>Администрация</w:t>
      </w:r>
      <w:r w:rsidR="005B7EAA">
        <w:rPr>
          <w:rFonts w:ascii="Times New Roman" w:eastAsia="Times New Roman" w:hAnsi="Times New Roman" w:cs="Times New Roman"/>
          <w:color w:val="000000"/>
          <w:sz w:val="24"/>
          <w:szCs w:val="24"/>
        </w:rPr>
        <w:t xml:space="preserve"> </w:t>
      </w:r>
      <w:r w:rsidRPr="00AF4937">
        <w:rPr>
          <w:rFonts w:ascii="Times New Roman" w:eastAsia="Times New Roman" w:hAnsi="Times New Roman" w:cs="Times New Roman"/>
          <w:color w:val="000000"/>
          <w:sz w:val="24"/>
          <w:szCs w:val="24"/>
        </w:rPr>
        <w:t xml:space="preserve"> муниципального образования «</w:t>
      </w:r>
      <w:proofErr w:type="spellStart"/>
      <w:r w:rsidRPr="00AF4937">
        <w:rPr>
          <w:rFonts w:ascii="Times New Roman" w:eastAsia="Times New Roman" w:hAnsi="Times New Roman" w:cs="Times New Roman"/>
          <w:color w:val="000000"/>
          <w:sz w:val="24"/>
          <w:szCs w:val="24"/>
        </w:rPr>
        <w:t>Кизнерский</w:t>
      </w:r>
      <w:proofErr w:type="spellEnd"/>
      <w:r w:rsidRPr="00AF4937">
        <w:rPr>
          <w:rFonts w:ascii="Times New Roman" w:eastAsia="Times New Roman" w:hAnsi="Times New Roman" w:cs="Times New Roman"/>
          <w:color w:val="000000"/>
          <w:sz w:val="24"/>
          <w:szCs w:val="24"/>
        </w:rPr>
        <w:t xml:space="preserve"> район»</w:t>
      </w:r>
      <w:r w:rsidR="00B326E4">
        <w:rPr>
          <w:rFonts w:ascii="Times New Roman" w:eastAsia="Times New Roman" w:hAnsi="Times New Roman" w:cs="Times New Roman"/>
          <w:color w:val="000000"/>
          <w:sz w:val="24"/>
          <w:szCs w:val="24"/>
        </w:rPr>
        <w:t xml:space="preserve"> </w:t>
      </w:r>
      <w:r w:rsidRPr="00AF4937">
        <w:rPr>
          <w:rFonts w:ascii="Times New Roman" w:eastAsia="Times New Roman" w:hAnsi="Times New Roman" w:cs="Times New Roman"/>
          <w:color w:val="000000"/>
          <w:sz w:val="24"/>
          <w:szCs w:val="24"/>
        </w:rPr>
        <w:t xml:space="preserve"> в лице </w:t>
      </w:r>
      <w:r w:rsidR="005B7EAA">
        <w:rPr>
          <w:rFonts w:ascii="Times New Roman" w:eastAsia="Times New Roman" w:hAnsi="Times New Roman" w:cs="Times New Roman"/>
          <w:color w:val="000000"/>
          <w:sz w:val="24"/>
          <w:szCs w:val="24"/>
        </w:rPr>
        <w:t>Г</w:t>
      </w:r>
      <w:r w:rsidRPr="00AF4937">
        <w:rPr>
          <w:rFonts w:ascii="Times New Roman" w:eastAsia="Times New Roman" w:hAnsi="Times New Roman" w:cs="Times New Roman"/>
          <w:color w:val="000000"/>
          <w:sz w:val="24"/>
          <w:szCs w:val="24"/>
        </w:rPr>
        <w:t>лавы</w:t>
      </w:r>
      <w:r w:rsidR="00BA2CFF">
        <w:rPr>
          <w:rFonts w:ascii="Times New Roman" w:eastAsia="Times New Roman" w:hAnsi="Times New Roman" w:cs="Times New Roman"/>
          <w:color w:val="000000"/>
          <w:sz w:val="24"/>
          <w:szCs w:val="24"/>
        </w:rPr>
        <w:t xml:space="preserve"> </w:t>
      </w:r>
      <w:r w:rsidRPr="00AF4937">
        <w:rPr>
          <w:rFonts w:ascii="Times New Roman" w:eastAsia="Times New Roman" w:hAnsi="Times New Roman" w:cs="Times New Roman"/>
          <w:color w:val="000000"/>
          <w:sz w:val="24"/>
          <w:szCs w:val="24"/>
        </w:rPr>
        <w:t xml:space="preserve"> </w:t>
      </w:r>
      <w:r w:rsidR="00B326E4">
        <w:rPr>
          <w:rFonts w:ascii="Times New Roman" w:eastAsia="Times New Roman" w:hAnsi="Times New Roman" w:cs="Times New Roman"/>
          <w:color w:val="000000"/>
          <w:sz w:val="24"/>
          <w:szCs w:val="24"/>
        </w:rPr>
        <w:t>муниципального образования «</w:t>
      </w:r>
      <w:proofErr w:type="spellStart"/>
      <w:r w:rsidR="00B326E4">
        <w:rPr>
          <w:rFonts w:ascii="Times New Roman" w:eastAsia="Times New Roman" w:hAnsi="Times New Roman" w:cs="Times New Roman"/>
          <w:color w:val="000000"/>
          <w:sz w:val="24"/>
          <w:szCs w:val="24"/>
        </w:rPr>
        <w:t>Кизнерский</w:t>
      </w:r>
      <w:proofErr w:type="spellEnd"/>
      <w:r w:rsidR="00B326E4">
        <w:rPr>
          <w:rFonts w:ascii="Times New Roman" w:eastAsia="Times New Roman" w:hAnsi="Times New Roman" w:cs="Times New Roman"/>
          <w:color w:val="000000"/>
          <w:sz w:val="24"/>
          <w:szCs w:val="24"/>
        </w:rPr>
        <w:t xml:space="preserve"> район»</w:t>
      </w:r>
      <w:r w:rsidR="005B7EAA">
        <w:rPr>
          <w:rFonts w:ascii="Times New Roman" w:eastAsia="Times New Roman" w:hAnsi="Times New Roman" w:cs="Times New Roman"/>
          <w:color w:val="000000"/>
          <w:sz w:val="24"/>
          <w:szCs w:val="24"/>
        </w:rPr>
        <w:t xml:space="preserve"> Плотникова Александра Ивановича</w:t>
      </w:r>
      <w:r w:rsidRPr="00AF4937">
        <w:rPr>
          <w:rFonts w:ascii="Times New Roman" w:eastAsia="Times New Roman" w:hAnsi="Times New Roman" w:cs="Times New Roman"/>
          <w:color w:val="000000"/>
          <w:sz w:val="24"/>
          <w:szCs w:val="24"/>
        </w:rPr>
        <w:t>, действующего на основании</w:t>
      </w:r>
      <w:r w:rsidR="00B85891">
        <w:rPr>
          <w:rFonts w:ascii="Times New Roman" w:eastAsia="Times New Roman" w:hAnsi="Times New Roman" w:cs="Times New Roman"/>
          <w:color w:val="000000"/>
          <w:sz w:val="24"/>
          <w:szCs w:val="24"/>
        </w:rPr>
        <w:t xml:space="preserve"> </w:t>
      </w:r>
      <w:r w:rsidR="005B7EAA">
        <w:rPr>
          <w:rFonts w:ascii="Times New Roman" w:eastAsia="Times New Roman" w:hAnsi="Times New Roman" w:cs="Times New Roman"/>
          <w:color w:val="000000"/>
          <w:sz w:val="24"/>
          <w:szCs w:val="24"/>
        </w:rPr>
        <w:t>Устава муниципального образования «</w:t>
      </w:r>
      <w:proofErr w:type="spellStart"/>
      <w:r w:rsidR="005B7EAA">
        <w:rPr>
          <w:rFonts w:ascii="Times New Roman" w:eastAsia="Times New Roman" w:hAnsi="Times New Roman" w:cs="Times New Roman"/>
          <w:color w:val="000000"/>
          <w:sz w:val="24"/>
          <w:szCs w:val="24"/>
        </w:rPr>
        <w:t>Кизнерский</w:t>
      </w:r>
      <w:proofErr w:type="spellEnd"/>
      <w:r w:rsidR="005B7EAA">
        <w:rPr>
          <w:rFonts w:ascii="Times New Roman" w:eastAsia="Times New Roman" w:hAnsi="Times New Roman" w:cs="Times New Roman"/>
          <w:color w:val="000000"/>
          <w:sz w:val="24"/>
          <w:szCs w:val="24"/>
        </w:rPr>
        <w:t xml:space="preserve"> район», </w:t>
      </w:r>
      <w:r w:rsidR="00B85891">
        <w:rPr>
          <w:rFonts w:ascii="Times New Roman" w:eastAsia="Times New Roman" w:hAnsi="Times New Roman" w:cs="Times New Roman"/>
          <w:color w:val="000000"/>
          <w:sz w:val="24"/>
          <w:szCs w:val="24"/>
        </w:rPr>
        <w:t>именуемый в дальнейшем Администрация муниципального образования «</w:t>
      </w:r>
      <w:proofErr w:type="spellStart"/>
      <w:r w:rsidR="00B85891">
        <w:rPr>
          <w:rFonts w:ascii="Times New Roman" w:eastAsia="Times New Roman" w:hAnsi="Times New Roman" w:cs="Times New Roman"/>
          <w:color w:val="000000"/>
          <w:sz w:val="24"/>
          <w:szCs w:val="24"/>
        </w:rPr>
        <w:t>Кизнерский</w:t>
      </w:r>
      <w:proofErr w:type="spellEnd"/>
      <w:r w:rsidR="00B85891">
        <w:rPr>
          <w:rFonts w:ascii="Times New Roman" w:eastAsia="Times New Roman" w:hAnsi="Times New Roman" w:cs="Times New Roman"/>
          <w:color w:val="000000"/>
          <w:sz w:val="24"/>
          <w:szCs w:val="24"/>
        </w:rPr>
        <w:t xml:space="preserve"> район»</w:t>
      </w:r>
      <w:r w:rsidRPr="00AF4937">
        <w:rPr>
          <w:rFonts w:ascii="Times New Roman" w:eastAsia="Times New Roman" w:hAnsi="Times New Roman" w:cs="Times New Roman"/>
          <w:color w:val="000000"/>
          <w:sz w:val="24"/>
          <w:szCs w:val="24"/>
        </w:rPr>
        <w:t xml:space="preserve"> с одной стороны, и</w:t>
      </w:r>
      <w:r w:rsidR="005B7EAA">
        <w:rPr>
          <w:rFonts w:ascii="Times New Roman" w:eastAsia="Times New Roman" w:hAnsi="Times New Roman" w:cs="Times New Roman"/>
          <w:color w:val="000000"/>
          <w:sz w:val="24"/>
          <w:szCs w:val="24"/>
        </w:rPr>
        <w:t>_______________________</w:t>
      </w:r>
      <w:r w:rsidRPr="00AF4937">
        <w:rPr>
          <w:rFonts w:ascii="Times New Roman" w:eastAsia="Times New Roman" w:hAnsi="Times New Roman" w:cs="Times New Roman"/>
          <w:color w:val="000000"/>
          <w:sz w:val="24"/>
          <w:szCs w:val="24"/>
        </w:rPr>
        <w:t xml:space="preserve">     (наименование организации, индивидуального предпринимателя), в </w:t>
      </w:r>
      <w:proofErr w:type="spellStart"/>
      <w:r w:rsidRPr="00AF4937">
        <w:rPr>
          <w:rFonts w:ascii="Times New Roman" w:eastAsia="Times New Roman" w:hAnsi="Times New Roman" w:cs="Times New Roman"/>
          <w:color w:val="000000"/>
          <w:sz w:val="24"/>
          <w:szCs w:val="24"/>
        </w:rPr>
        <w:t>лице_______________________</w:t>
      </w:r>
      <w:proofErr w:type="spellEnd"/>
      <w:r w:rsidRPr="00AF4937">
        <w:rPr>
          <w:rFonts w:ascii="Times New Roman" w:eastAsia="Times New Roman" w:hAnsi="Times New Roman" w:cs="Times New Roman"/>
          <w:color w:val="000000"/>
          <w:sz w:val="24"/>
          <w:szCs w:val="24"/>
        </w:rPr>
        <w:t xml:space="preserve">, действующего на основании ____________________, именуемый в дальнейшем «Хозяйственный субъект», с другой стороны, именуемые в дальнейшем </w:t>
      </w:r>
      <w:r w:rsidRPr="00AF4937">
        <w:rPr>
          <w:rFonts w:ascii="Times New Roman" w:eastAsia="Times New Roman" w:hAnsi="Times New Roman" w:cs="Times New Roman"/>
          <w:b/>
          <w:bCs/>
          <w:color w:val="000000"/>
          <w:sz w:val="24"/>
          <w:szCs w:val="24"/>
        </w:rPr>
        <w:t xml:space="preserve">«Стороны», </w:t>
      </w:r>
      <w:r w:rsidRPr="00AF4937">
        <w:rPr>
          <w:rFonts w:ascii="Times New Roman" w:eastAsia="Times New Roman" w:hAnsi="Times New Roman" w:cs="Times New Roman"/>
          <w:color w:val="000000"/>
          <w:sz w:val="24"/>
          <w:szCs w:val="24"/>
        </w:rPr>
        <w:t xml:space="preserve"> заключили настоящий договор (далее</w:t>
      </w:r>
      <w:proofErr w:type="gramEnd"/>
      <w:r w:rsidRPr="00AF4937">
        <w:rPr>
          <w:rFonts w:ascii="Times New Roman" w:eastAsia="Times New Roman" w:hAnsi="Times New Roman" w:cs="Times New Roman"/>
          <w:color w:val="000000"/>
          <w:sz w:val="24"/>
          <w:szCs w:val="24"/>
        </w:rPr>
        <w:t xml:space="preserve"> по тексту - Договор) о нижеследующем:</w:t>
      </w:r>
    </w:p>
    <w:p w:rsidR="00CE73EA" w:rsidRPr="00AF4937" w:rsidRDefault="00CE73EA" w:rsidP="00CE73EA">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CE73EA" w:rsidRPr="00AF4937" w:rsidRDefault="00CE73EA" w:rsidP="00CE73EA">
      <w:pPr>
        <w:shd w:val="clear" w:color="auto" w:fill="FFFFFF"/>
        <w:spacing w:after="0" w:line="315" w:lineRule="atLeast"/>
        <w:jc w:val="center"/>
        <w:textAlignment w:val="baseline"/>
        <w:rPr>
          <w:rFonts w:ascii="Times New Roman" w:eastAsia="Times New Roman" w:hAnsi="Times New Roman" w:cs="Times New Roman"/>
          <w:b/>
          <w:color w:val="2D2D2D"/>
          <w:spacing w:val="2"/>
          <w:sz w:val="24"/>
          <w:szCs w:val="24"/>
        </w:rPr>
      </w:pPr>
      <w:r w:rsidRPr="00AF4937">
        <w:rPr>
          <w:rFonts w:ascii="Times New Roman" w:eastAsia="Times New Roman" w:hAnsi="Times New Roman" w:cs="Times New Roman"/>
          <w:b/>
          <w:color w:val="2D2D2D"/>
          <w:spacing w:val="2"/>
          <w:sz w:val="24"/>
          <w:szCs w:val="24"/>
        </w:rPr>
        <w:t>1. Предмет и цель Договора</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1.1. Администрация муниципального образования  «</w:t>
      </w:r>
      <w:proofErr w:type="spellStart"/>
      <w:r w:rsidRPr="00AF4937">
        <w:rPr>
          <w:rFonts w:ascii="Times New Roman" w:eastAsia="Times New Roman" w:hAnsi="Times New Roman" w:cs="Times New Roman"/>
          <w:color w:val="2D2D2D"/>
          <w:spacing w:val="2"/>
          <w:sz w:val="24"/>
          <w:szCs w:val="24"/>
        </w:rPr>
        <w:t>Кизнерский</w:t>
      </w:r>
      <w:proofErr w:type="spellEnd"/>
      <w:r w:rsidRPr="00AF4937">
        <w:rPr>
          <w:rFonts w:ascii="Times New Roman" w:eastAsia="Times New Roman" w:hAnsi="Times New Roman" w:cs="Times New Roman"/>
          <w:color w:val="2D2D2D"/>
          <w:spacing w:val="2"/>
          <w:sz w:val="24"/>
          <w:szCs w:val="24"/>
        </w:rPr>
        <w:t xml:space="preserve"> район» предоставляет Хозяйствующему субъекту право на   размещение нестационарного торгового  объекта  (далее  -  Объект):</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_____________________________________________, площадью ___________ кв. м,</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proofErr w:type="gramStart"/>
      <w:r w:rsidRPr="00AF4937">
        <w:rPr>
          <w:rFonts w:ascii="Times New Roman" w:eastAsia="Times New Roman" w:hAnsi="Times New Roman" w:cs="Times New Roman"/>
          <w:color w:val="2D2D2D"/>
          <w:spacing w:val="2"/>
          <w:sz w:val="24"/>
          <w:szCs w:val="24"/>
        </w:rPr>
        <w:t xml:space="preserve">(вид </w:t>
      </w:r>
      <w:r w:rsidR="00BE0630">
        <w:rPr>
          <w:rFonts w:ascii="Times New Roman" w:eastAsia="Times New Roman" w:hAnsi="Times New Roman" w:cs="Times New Roman"/>
          <w:color w:val="2D2D2D"/>
          <w:spacing w:val="2"/>
          <w:sz w:val="24"/>
          <w:szCs w:val="24"/>
        </w:rPr>
        <w:t xml:space="preserve"> </w:t>
      </w:r>
      <w:r w:rsidRPr="00AF4937">
        <w:rPr>
          <w:rFonts w:ascii="Times New Roman" w:eastAsia="Times New Roman" w:hAnsi="Times New Roman" w:cs="Times New Roman"/>
          <w:color w:val="2D2D2D"/>
          <w:spacing w:val="2"/>
          <w:sz w:val="24"/>
          <w:szCs w:val="24"/>
        </w:rPr>
        <w:t>Объекта (павильон, киоск)</w:t>
      </w:r>
      <w:proofErr w:type="gramEnd"/>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по адресу (с адресным ориентиром): _______________________________________,</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именуемое в дальнейшем "Место размещения Объекта".</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1.2.   Основанием   для   заключения   настоящего   Договора   является Протокол №</w:t>
      </w:r>
      <w:proofErr w:type="spellStart"/>
      <w:r w:rsidRPr="00AF4937">
        <w:rPr>
          <w:rFonts w:ascii="Times New Roman" w:eastAsia="Times New Roman" w:hAnsi="Times New Roman" w:cs="Times New Roman"/>
          <w:color w:val="2D2D2D"/>
          <w:spacing w:val="2"/>
          <w:sz w:val="24"/>
          <w:szCs w:val="24"/>
        </w:rPr>
        <w:t>_______открытого</w:t>
      </w:r>
      <w:proofErr w:type="spellEnd"/>
      <w:r w:rsidRPr="00AF4937">
        <w:rPr>
          <w:rFonts w:ascii="Times New Roman" w:eastAsia="Times New Roman" w:hAnsi="Times New Roman" w:cs="Times New Roman"/>
          <w:color w:val="2D2D2D"/>
          <w:spacing w:val="2"/>
          <w:sz w:val="24"/>
          <w:szCs w:val="24"/>
        </w:rPr>
        <w:t xml:space="preserve"> аукциона на право заключения договора на размещение нестационарного торгового объекта.</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1.3.  Границы  Места размещения Объекта определены в схеме границ места размещения  нестационарного  торгового  объекта  (с  координатами), котор</w:t>
      </w:r>
      <w:r w:rsidR="008E3B44">
        <w:rPr>
          <w:rFonts w:ascii="Times New Roman" w:eastAsia="Times New Roman" w:hAnsi="Times New Roman" w:cs="Times New Roman"/>
          <w:color w:val="2D2D2D"/>
          <w:spacing w:val="2"/>
          <w:sz w:val="24"/>
          <w:szCs w:val="24"/>
        </w:rPr>
        <w:t>ое</w:t>
      </w:r>
      <w:r w:rsidRPr="00AF4937">
        <w:rPr>
          <w:rFonts w:ascii="Times New Roman" w:eastAsia="Times New Roman" w:hAnsi="Times New Roman" w:cs="Times New Roman"/>
          <w:color w:val="2D2D2D"/>
          <w:spacing w:val="2"/>
          <w:sz w:val="24"/>
          <w:szCs w:val="24"/>
        </w:rPr>
        <w:t xml:space="preserve"> является неотъемлемым приложением к настоящему Договору.</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1.4.  К  Месту  размещения  Объекта  подведены  следующие коммуникации:</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_____________________________________________________________________.</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b/>
          <w:color w:val="2D2D2D"/>
          <w:spacing w:val="2"/>
          <w:sz w:val="24"/>
          <w:szCs w:val="24"/>
        </w:rPr>
      </w:pPr>
      <w:r w:rsidRPr="00AF4937">
        <w:rPr>
          <w:rFonts w:ascii="Times New Roman" w:eastAsia="Times New Roman" w:hAnsi="Times New Roman" w:cs="Times New Roman"/>
          <w:color w:val="2D2D2D"/>
          <w:spacing w:val="2"/>
          <w:sz w:val="24"/>
          <w:szCs w:val="24"/>
        </w:rPr>
        <w:br/>
      </w:r>
      <w:r w:rsidRPr="00AF4937">
        <w:rPr>
          <w:rFonts w:ascii="Times New Roman" w:eastAsia="Times New Roman" w:hAnsi="Times New Roman" w:cs="Times New Roman"/>
          <w:b/>
          <w:color w:val="2D2D2D"/>
          <w:spacing w:val="2"/>
          <w:sz w:val="24"/>
          <w:szCs w:val="24"/>
        </w:rPr>
        <w:t>                II. Срок действия Договора и плата за Место размещения Объекта</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br/>
        <w:t>2.1.  Настоящий  Договор  заключен  сроком  на  </w:t>
      </w:r>
      <w:r w:rsidR="00816FA9" w:rsidRPr="00AF4937">
        <w:rPr>
          <w:rFonts w:ascii="Times New Roman" w:eastAsia="Times New Roman" w:hAnsi="Times New Roman" w:cs="Times New Roman"/>
          <w:color w:val="2D2D2D"/>
          <w:spacing w:val="2"/>
          <w:sz w:val="24"/>
          <w:szCs w:val="24"/>
        </w:rPr>
        <w:t>7</w:t>
      </w:r>
      <w:r w:rsidRPr="00AF4937">
        <w:rPr>
          <w:rFonts w:ascii="Times New Roman" w:eastAsia="Times New Roman" w:hAnsi="Times New Roman" w:cs="Times New Roman"/>
          <w:color w:val="2D2D2D"/>
          <w:spacing w:val="2"/>
          <w:sz w:val="24"/>
          <w:szCs w:val="24"/>
        </w:rPr>
        <w:t xml:space="preserve"> лет </w:t>
      </w:r>
      <w:proofErr w:type="gramStart"/>
      <w:r w:rsidRPr="00AF4937">
        <w:rPr>
          <w:rFonts w:ascii="Times New Roman" w:eastAsia="Times New Roman" w:hAnsi="Times New Roman" w:cs="Times New Roman"/>
          <w:color w:val="2D2D2D"/>
          <w:spacing w:val="2"/>
          <w:sz w:val="24"/>
          <w:szCs w:val="24"/>
        </w:rPr>
        <w:t xml:space="preserve">с </w:t>
      </w:r>
      <w:r w:rsidR="00BE0630">
        <w:rPr>
          <w:rFonts w:ascii="Times New Roman" w:eastAsia="Times New Roman" w:hAnsi="Times New Roman" w:cs="Times New Roman"/>
          <w:color w:val="2D2D2D"/>
          <w:spacing w:val="2"/>
          <w:sz w:val="24"/>
          <w:szCs w:val="24"/>
        </w:rPr>
        <w:t xml:space="preserve"> </w:t>
      </w:r>
      <w:r w:rsidRPr="00AF4937">
        <w:rPr>
          <w:rFonts w:ascii="Times New Roman" w:eastAsia="Times New Roman" w:hAnsi="Times New Roman" w:cs="Times New Roman"/>
          <w:color w:val="2D2D2D"/>
          <w:spacing w:val="2"/>
          <w:sz w:val="24"/>
          <w:szCs w:val="24"/>
        </w:rPr>
        <w:t xml:space="preserve">даты </w:t>
      </w:r>
      <w:r w:rsidR="00292D1C">
        <w:rPr>
          <w:rFonts w:ascii="Times New Roman" w:eastAsia="Times New Roman" w:hAnsi="Times New Roman" w:cs="Times New Roman"/>
          <w:color w:val="2D2D2D"/>
          <w:spacing w:val="2"/>
          <w:sz w:val="24"/>
          <w:szCs w:val="24"/>
        </w:rPr>
        <w:t xml:space="preserve"> </w:t>
      </w:r>
      <w:r w:rsidRPr="00AF4937">
        <w:rPr>
          <w:rFonts w:ascii="Times New Roman" w:eastAsia="Times New Roman" w:hAnsi="Times New Roman" w:cs="Times New Roman"/>
          <w:color w:val="2D2D2D"/>
          <w:spacing w:val="2"/>
          <w:sz w:val="24"/>
          <w:szCs w:val="24"/>
        </w:rPr>
        <w:t>подписания</w:t>
      </w:r>
      <w:proofErr w:type="gramEnd"/>
      <w:r w:rsidRPr="00AF4937">
        <w:rPr>
          <w:rFonts w:ascii="Times New Roman" w:eastAsia="Times New Roman" w:hAnsi="Times New Roman" w:cs="Times New Roman"/>
          <w:color w:val="2D2D2D"/>
          <w:spacing w:val="2"/>
          <w:sz w:val="24"/>
          <w:szCs w:val="24"/>
        </w:rPr>
        <w:t xml:space="preserve"> </w:t>
      </w:r>
      <w:r w:rsidR="004F2753">
        <w:rPr>
          <w:rFonts w:ascii="Times New Roman" w:eastAsia="Times New Roman" w:hAnsi="Times New Roman" w:cs="Times New Roman"/>
          <w:color w:val="2D2D2D"/>
          <w:spacing w:val="2"/>
          <w:sz w:val="24"/>
          <w:szCs w:val="24"/>
        </w:rPr>
        <w:t xml:space="preserve"> </w:t>
      </w:r>
      <w:r w:rsidRPr="00AF4937">
        <w:rPr>
          <w:rFonts w:ascii="Times New Roman" w:eastAsia="Times New Roman" w:hAnsi="Times New Roman" w:cs="Times New Roman"/>
          <w:color w:val="2D2D2D"/>
          <w:spacing w:val="2"/>
          <w:sz w:val="24"/>
          <w:szCs w:val="24"/>
        </w:rPr>
        <w:t>настоящего Договора.</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2.2.   Размер   ежегодной   платы   за  размещение  Объекта  составляет_____________ руб.</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2.3.   Размер  ежегодной  платы  за  размещение  Объекта  определен  на основании ________________________________________________________________</w:t>
      </w:r>
      <w:r w:rsidR="001B38AE">
        <w:rPr>
          <w:rFonts w:ascii="Times New Roman" w:eastAsia="Times New Roman" w:hAnsi="Times New Roman" w:cs="Times New Roman"/>
          <w:color w:val="2D2D2D"/>
          <w:spacing w:val="2"/>
          <w:sz w:val="24"/>
          <w:szCs w:val="24"/>
        </w:rPr>
        <w:t>____________</w:t>
      </w:r>
      <w:r w:rsidRPr="00AF4937">
        <w:rPr>
          <w:rFonts w:ascii="Times New Roman" w:eastAsia="Times New Roman" w:hAnsi="Times New Roman" w:cs="Times New Roman"/>
          <w:color w:val="2D2D2D"/>
          <w:spacing w:val="2"/>
          <w:sz w:val="24"/>
          <w:szCs w:val="24"/>
        </w:rPr>
        <w:t>.</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lastRenderedPageBreak/>
        <w:t xml:space="preserve">2.4.  Сумма  внесенного  Хозяйствующим  субъектом  задатка за участие в аукционе (__________________ руб.) засчитывается в счет платы за первый год </w:t>
      </w:r>
      <w:r w:rsidR="00BE0630">
        <w:rPr>
          <w:rFonts w:ascii="Times New Roman" w:eastAsia="Times New Roman" w:hAnsi="Times New Roman" w:cs="Times New Roman"/>
          <w:color w:val="2D2D2D"/>
          <w:spacing w:val="2"/>
          <w:sz w:val="24"/>
          <w:szCs w:val="24"/>
        </w:rPr>
        <w:t xml:space="preserve"> размещение нестационарного торгового объекта</w:t>
      </w:r>
      <w:r w:rsidRPr="00AF4937">
        <w:rPr>
          <w:rFonts w:ascii="Times New Roman" w:eastAsia="Times New Roman" w:hAnsi="Times New Roman" w:cs="Times New Roman"/>
          <w:color w:val="2D2D2D"/>
          <w:spacing w:val="2"/>
          <w:sz w:val="24"/>
          <w:szCs w:val="24"/>
        </w:rPr>
        <w:t>.</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xml:space="preserve">2.5.  В  течение  5  (пяти)  рабочих  дней </w:t>
      </w:r>
      <w:proofErr w:type="gramStart"/>
      <w:r w:rsidRPr="00AF4937">
        <w:rPr>
          <w:rFonts w:ascii="Times New Roman" w:eastAsia="Times New Roman" w:hAnsi="Times New Roman" w:cs="Times New Roman"/>
          <w:color w:val="2D2D2D"/>
          <w:spacing w:val="2"/>
          <w:sz w:val="24"/>
          <w:szCs w:val="24"/>
        </w:rPr>
        <w:t>с даты</w:t>
      </w:r>
      <w:r w:rsidR="00292D1C">
        <w:rPr>
          <w:rFonts w:ascii="Times New Roman" w:eastAsia="Times New Roman" w:hAnsi="Times New Roman" w:cs="Times New Roman"/>
          <w:color w:val="2D2D2D"/>
          <w:spacing w:val="2"/>
          <w:sz w:val="24"/>
          <w:szCs w:val="24"/>
        </w:rPr>
        <w:t xml:space="preserve"> </w:t>
      </w:r>
      <w:r w:rsidRPr="00AF4937">
        <w:rPr>
          <w:rFonts w:ascii="Times New Roman" w:eastAsia="Times New Roman" w:hAnsi="Times New Roman" w:cs="Times New Roman"/>
          <w:color w:val="2D2D2D"/>
          <w:spacing w:val="2"/>
          <w:sz w:val="24"/>
          <w:szCs w:val="24"/>
        </w:rPr>
        <w:t xml:space="preserve"> заключения</w:t>
      </w:r>
      <w:proofErr w:type="gramEnd"/>
      <w:r w:rsidRPr="00AF4937">
        <w:rPr>
          <w:rFonts w:ascii="Times New Roman" w:eastAsia="Times New Roman" w:hAnsi="Times New Roman" w:cs="Times New Roman"/>
          <w:color w:val="2D2D2D"/>
          <w:spacing w:val="2"/>
          <w:sz w:val="24"/>
          <w:szCs w:val="24"/>
        </w:rPr>
        <w:t xml:space="preserve"> настоящего Договора  Хозяйствующий  субъект  обязан  оплатить  годовой размер платы за размещение  Объекта, равный рыночной стоимости платы за размещение Объекта, определенной  в  соответствии  с Федеральным законом от 29.07.1998 N 135-ФЗ "Об оценочной деятельности в Российской Федерации".</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2.6.  Плата за размещение Объекта за второй и последующие годы вносится ежеквартально  в сроки не позднее 15 марта, 15 июня, 15 сентября, 15 ноября  равными долями.</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В   случае   если  последний  срок  оплаты  выпадает  на  выходной  или праздничный  день, оплата производится в ближайший следующий за ним рабочий  день.</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2.7. Платежи    вносятся    Хозяйствующим    субъектом    на    счет</w:t>
      </w:r>
      <w:r w:rsidR="00CC1CCC">
        <w:rPr>
          <w:rFonts w:ascii="Times New Roman" w:eastAsia="Times New Roman" w:hAnsi="Times New Roman" w:cs="Times New Roman"/>
          <w:color w:val="2D2D2D"/>
          <w:spacing w:val="2"/>
          <w:sz w:val="24"/>
          <w:szCs w:val="24"/>
        </w:rPr>
        <w:t xml:space="preserve"> </w:t>
      </w:r>
      <w:r w:rsidRPr="00AF4937">
        <w:rPr>
          <w:rFonts w:ascii="Times New Roman" w:eastAsia="Times New Roman" w:hAnsi="Times New Roman" w:cs="Times New Roman"/>
          <w:color w:val="2D2D2D"/>
          <w:spacing w:val="2"/>
          <w:sz w:val="24"/>
          <w:szCs w:val="24"/>
        </w:rPr>
        <w:t>Управления федерального казначейства по Удмуртской Республике</w:t>
      </w:r>
      <w:r w:rsidR="00CC1CCC">
        <w:rPr>
          <w:rFonts w:ascii="Times New Roman" w:eastAsia="Times New Roman" w:hAnsi="Times New Roman" w:cs="Times New Roman"/>
          <w:color w:val="2D2D2D"/>
          <w:spacing w:val="2"/>
          <w:sz w:val="24"/>
          <w:szCs w:val="24"/>
        </w:rPr>
        <w:t xml:space="preserve"> </w:t>
      </w:r>
      <w:r w:rsidRPr="00AF4937">
        <w:rPr>
          <w:rFonts w:ascii="Times New Roman" w:eastAsia="Times New Roman" w:hAnsi="Times New Roman" w:cs="Times New Roman"/>
          <w:color w:val="2D2D2D"/>
          <w:spacing w:val="2"/>
          <w:sz w:val="24"/>
          <w:szCs w:val="24"/>
        </w:rPr>
        <w:t xml:space="preserve">(Администрация </w:t>
      </w:r>
      <w:r w:rsidR="00CC1CCC">
        <w:rPr>
          <w:rFonts w:ascii="Times New Roman" w:eastAsia="Times New Roman" w:hAnsi="Times New Roman" w:cs="Times New Roman"/>
          <w:color w:val="2D2D2D"/>
          <w:spacing w:val="2"/>
          <w:sz w:val="24"/>
          <w:szCs w:val="24"/>
        </w:rPr>
        <w:t xml:space="preserve"> муниципального образования</w:t>
      </w:r>
      <w:r w:rsidRPr="00AF4937">
        <w:rPr>
          <w:rFonts w:ascii="Times New Roman" w:eastAsia="Times New Roman" w:hAnsi="Times New Roman" w:cs="Times New Roman"/>
          <w:color w:val="2D2D2D"/>
          <w:spacing w:val="2"/>
          <w:sz w:val="24"/>
          <w:szCs w:val="24"/>
        </w:rPr>
        <w:t xml:space="preserve"> «</w:t>
      </w:r>
      <w:proofErr w:type="spellStart"/>
      <w:r w:rsidRPr="00AF4937">
        <w:rPr>
          <w:rFonts w:ascii="Times New Roman" w:eastAsia="Times New Roman" w:hAnsi="Times New Roman" w:cs="Times New Roman"/>
          <w:color w:val="2D2D2D"/>
          <w:spacing w:val="2"/>
          <w:sz w:val="24"/>
          <w:szCs w:val="24"/>
        </w:rPr>
        <w:t>Кизнерский</w:t>
      </w:r>
      <w:proofErr w:type="spellEnd"/>
      <w:r w:rsidRPr="00AF4937">
        <w:rPr>
          <w:rFonts w:ascii="Times New Roman" w:eastAsia="Times New Roman" w:hAnsi="Times New Roman" w:cs="Times New Roman"/>
          <w:color w:val="2D2D2D"/>
          <w:spacing w:val="2"/>
          <w:sz w:val="24"/>
          <w:szCs w:val="24"/>
        </w:rPr>
        <w:t xml:space="preserve"> район»), </w:t>
      </w:r>
      <w:proofErr w:type="spellStart"/>
      <w:proofErr w:type="gramStart"/>
      <w:r w:rsidRPr="00AF4937">
        <w:rPr>
          <w:rFonts w:ascii="Times New Roman" w:eastAsia="Times New Roman" w:hAnsi="Times New Roman" w:cs="Times New Roman"/>
          <w:color w:val="2D2D2D"/>
          <w:spacing w:val="2"/>
          <w:sz w:val="24"/>
          <w:szCs w:val="24"/>
        </w:rPr>
        <w:t>р</w:t>
      </w:r>
      <w:proofErr w:type="spellEnd"/>
      <w:proofErr w:type="gramEnd"/>
      <w:r w:rsidRPr="00AF4937">
        <w:rPr>
          <w:rFonts w:ascii="Times New Roman" w:eastAsia="Times New Roman" w:hAnsi="Times New Roman" w:cs="Times New Roman"/>
          <w:color w:val="2D2D2D"/>
          <w:spacing w:val="2"/>
          <w:sz w:val="24"/>
          <w:szCs w:val="24"/>
        </w:rPr>
        <w:t>/с 40</w:t>
      </w:r>
      <w:r w:rsidR="00BF1B2E">
        <w:rPr>
          <w:rFonts w:ascii="Times New Roman" w:eastAsia="Times New Roman" w:hAnsi="Times New Roman" w:cs="Times New Roman"/>
          <w:color w:val="2D2D2D"/>
          <w:spacing w:val="2"/>
          <w:sz w:val="24"/>
          <w:szCs w:val="24"/>
        </w:rPr>
        <w:t>1</w:t>
      </w:r>
      <w:r w:rsidRPr="00AF4937">
        <w:rPr>
          <w:rFonts w:ascii="Times New Roman" w:eastAsia="Times New Roman" w:hAnsi="Times New Roman" w:cs="Times New Roman"/>
          <w:color w:val="2D2D2D"/>
          <w:spacing w:val="2"/>
          <w:sz w:val="24"/>
          <w:szCs w:val="24"/>
        </w:rPr>
        <w:t>0</w:t>
      </w:r>
      <w:r w:rsidR="00BF1B2E">
        <w:rPr>
          <w:rFonts w:ascii="Times New Roman" w:eastAsia="Times New Roman" w:hAnsi="Times New Roman" w:cs="Times New Roman"/>
          <w:color w:val="2D2D2D"/>
          <w:spacing w:val="2"/>
          <w:sz w:val="24"/>
          <w:szCs w:val="24"/>
        </w:rPr>
        <w:t>1</w:t>
      </w:r>
      <w:r w:rsidRPr="00AF4937">
        <w:rPr>
          <w:rFonts w:ascii="Times New Roman" w:eastAsia="Times New Roman" w:hAnsi="Times New Roman" w:cs="Times New Roman"/>
          <w:color w:val="2D2D2D"/>
          <w:spacing w:val="2"/>
          <w:sz w:val="24"/>
          <w:szCs w:val="24"/>
        </w:rPr>
        <w:t>8</w:t>
      </w:r>
      <w:r w:rsidR="00BF1B2E" w:rsidRPr="00FB603E">
        <w:rPr>
          <w:rFonts w:ascii="Times New Roman" w:eastAsia="Times New Roman" w:hAnsi="Times New Roman" w:cs="Times New Roman"/>
          <w:color w:val="2D2D2D"/>
          <w:spacing w:val="2"/>
          <w:sz w:val="24"/>
          <w:szCs w:val="24"/>
        </w:rPr>
        <w:t>1</w:t>
      </w:r>
      <w:r w:rsidR="00BF1B2E">
        <w:rPr>
          <w:rFonts w:ascii="Times New Roman" w:eastAsia="Times New Roman" w:hAnsi="Times New Roman" w:cs="Times New Roman"/>
          <w:color w:val="2D2D2D"/>
          <w:spacing w:val="2"/>
          <w:sz w:val="24"/>
          <w:szCs w:val="24"/>
        </w:rPr>
        <w:t>0922020019001</w:t>
      </w:r>
      <w:r w:rsidRPr="00AF4937">
        <w:rPr>
          <w:rFonts w:ascii="Times New Roman" w:eastAsia="Times New Roman" w:hAnsi="Times New Roman" w:cs="Times New Roman"/>
          <w:color w:val="2D2D2D"/>
          <w:spacing w:val="2"/>
          <w:sz w:val="24"/>
          <w:szCs w:val="24"/>
        </w:rPr>
        <w:t>, БИК 049401001, ИНН 1813000930, КПП</w:t>
      </w:r>
      <w:r w:rsidR="00BF1B2E">
        <w:rPr>
          <w:rFonts w:ascii="Times New Roman" w:eastAsia="Times New Roman" w:hAnsi="Times New Roman" w:cs="Times New Roman"/>
          <w:color w:val="2D2D2D"/>
          <w:spacing w:val="2"/>
          <w:sz w:val="24"/>
          <w:szCs w:val="24"/>
        </w:rPr>
        <w:t xml:space="preserve"> </w:t>
      </w:r>
      <w:r w:rsidRPr="00AF4937">
        <w:rPr>
          <w:rFonts w:ascii="Times New Roman" w:eastAsia="Times New Roman" w:hAnsi="Times New Roman" w:cs="Times New Roman"/>
          <w:color w:val="2D2D2D"/>
          <w:spacing w:val="2"/>
          <w:sz w:val="24"/>
          <w:szCs w:val="24"/>
        </w:rPr>
        <w:t xml:space="preserve">183901001, КБК </w:t>
      </w:r>
      <w:r w:rsidR="00BF1B2E">
        <w:rPr>
          <w:rFonts w:ascii="Times New Roman" w:eastAsia="Times New Roman" w:hAnsi="Times New Roman" w:cs="Times New Roman"/>
          <w:color w:val="2D2D2D"/>
          <w:spacing w:val="2"/>
          <w:sz w:val="24"/>
          <w:szCs w:val="24"/>
        </w:rPr>
        <w:t>47311</w:t>
      </w:r>
      <w:r w:rsidR="00BF1B2E" w:rsidRPr="00A66B8E">
        <w:rPr>
          <w:rFonts w:ascii="Times New Roman" w:eastAsia="Times New Roman" w:hAnsi="Times New Roman" w:cs="Times New Roman"/>
          <w:color w:val="2D2D2D"/>
          <w:spacing w:val="2"/>
          <w:sz w:val="24"/>
          <w:szCs w:val="24"/>
        </w:rPr>
        <w:t>7</w:t>
      </w:r>
      <w:r w:rsidR="00BF1B2E">
        <w:rPr>
          <w:rFonts w:ascii="Times New Roman" w:eastAsia="Times New Roman" w:hAnsi="Times New Roman" w:cs="Times New Roman"/>
          <w:color w:val="2D2D2D"/>
          <w:spacing w:val="2"/>
          <w:sz w:val="24"/>
          <w:szCs w:val="24"/>
        </w:rPr>
        <w:t>05050050000180</w:t>
      </w:r>
      <w:r w:rsidRPr="00AF4937">
        <w:rPr>
          <w:rFonts w:ascii="Times New Roman" w:eastAsia="Times New Roman" w:hAnsi="Times New Roman" w:cs="Times New Roman"/>
          <w:color w:val="2D2D2D"/>
          <w:spacing w:val="2"/>
          <w:sz w:val="24"/>
          <w:szCs w:val="24"/>
        </w:rPr>
        <w:t xml:space="preserve">, </w:t>
      </w:r>
      <w:r w:rsidRPr="008738DB">
        <w:rPr>
          <w:rFonts w:ascii="Times New Roman" w:eastAsia="Times New Roman" w:hAnsi="Times New Roman" w:cs="Times New Roman"/>
          <w:color w:val="2D2D2D"/>
          <w:spacing w:val="2"/>
          <w:sz w:val="24"/>
          <w:szCs w:val="24"/>
        </w:rPr>
        <w:t>ОКТ</w:t>
      </w:r>
      <w:r w:rsidR="00BF1B2E" w:rsidRPr="008738DB">
        <w:rPr>
          <w:rFonts w:ascii="Times New Roman" w:eastAsia="Times New Roman" w:hAnsi="Times New Roman" w:cs="Times New Roman"/>
          <w:color w:val="2D2D2D"/>
          <w:spacing w:val="2"/>
          <w:sz w:val="24"/>
          <w:szCs w:val="24"/>
        </w:rPr>
        <w:t>МО 94626</w:t>
      </w:r>
      <w:r w:rsidR="0032073D" w:rsidRPr="00821DB4">
        <w:rPr>
          <w:rFonts w:ascii="Times New Roman" w:eastAsia="Times New Roman" w:hAnsi="Times New Roman" w:cs="Times New Roman"/>
          <w:color w:val="2D2D2D"/>
          <w:spacing w:val="2"/>
          <w:sz w:val="24"/>
          <w:szCs w:val="24"/>
        </w:rPr>
        <w:t>000</w:t>
      </w:r>
      <w:r w:rsidR="00BF1B2E">
        <w:rPr>
          <w:rFonts w:ascii="Times New Roman" w:eastAsia="Times New Roman" w:hAnsi="Times New Roman" w:cs="Times New Roman"/>
          <w:color w:val="2D2D2D"/>
          <w:spacing w:val="2"/>
          <w:sz w:val="24"/>
          <w:szCs w:val="24"/>
        </w:rPr>
        <w:t xml:space="preserve">  </w:t>
      </w:r>
      <w:r w:rsidRPr="00AF4937">
        <w:rPr>
          <w:rFonts w:ascii="Times New Roman" w:eastAsia="Times New Roman" w:hAnsi="Times New Roman" w:cs="Times New Roman"/>
          <w:color w:val="2D2D2D"/>
          <w:spacing w:val="2"/>
          <w:sz w:val="24"/>
          <w:szCs w:val="24"/>
        </w:rPr>
        <w:t xml:space="preserve">в </w:t>
      </w:r>
      <w:r w:rsidR="00BF1B2E">
        <w:rPr>
          <w:rFonts w:ascii="Times New Roman" w:eastAsia="Times New Roman" w:hAnsi="Times New Roman" w:cs="Times New Roman"/>
          <w:color w:val="2D2D2D"/>
          <w:spacing w:val="2"/>
          <w:sz w:val="24"/>
          <w:szCs w:val="24"/>
        </w:rPr>
        <w:t>о</w:t>
      </w:r>
      <w:r w:rsidRPr="00AF4937">
        <w:rPr>
          <w:rFonts w:ascii="Times New Roman" w:eastAsia="Times New Roman" w:hAnsi="Times New Roman" w:cs="Times New Roman"/>
          <w:color w:val="2D2D2D"/>
          <w:spacing w:val="2"/>
          <w:sz w:val="24"/>
          <w:szCs w:val="24"/>
        </w:rPr>
        <w:t>тделении</w:t>
      </w:r>
      <w:r w:rsidR="00BF1B2E">
        <w:rPr>
          <w:rFonts w:ascii="Times New Roman" w:eastAsia="Times New Roman" w:hAnsi="Times New Roman" w:cs="Times New Roman"/>
          <w:color w:val="2D2D2D"/>
          <w:spacing w:val="2"/>
          <w:sz w:val="24"/>
          <w:szCs w:val="24"/>
        </w:rPr>
        <w:t xml:space="preserve"> </w:t>
      </w:r>
      <w:r w:rsidRPr="00AF4937">
        <w:rPr>
          <w:rFonts w:ascii="Times New Roman" w:eastAsia="Times New Roman" w:hAnsi="Times New Roman" w:cs="Times New Roman"/>
          <w:color w:val="2D2D2D"/>
          <w:spacing w:val="2"/>
          <w:sz w:val="24"/>
          <w:szCs w:val="24"/>
        </w:rPr>
        <w:t xml:space="preserve"> –</w:t>
      </w:r>
      <w:r w:rsidR="00BF1B2E">
        <w:rPr>
          <w:rFonts w:ascii="Times New Roman" w:eastAsia="Times New Roman" w:hAnsi="Times New Roman" w:cs="Times New Roman"/>
          <w:color w:val="2D2D2D"/>
          <w:spacing w:val="2"/>
          <w:sz w:val="24"/>
          <w:szCs w:val="24"/>
        </w:rPr>
        <w:t xml:space="preserve">  </w:t>
      </w:r>
      <w:r w:rsidRPr="00AF4937">
        <w:rPr>
          <w:rFonts w:ascii="Times New Roman" w:eastAsia="Times New Roman" w:hAnsi="Times New Roman" w:cs="Times New Roman"/>
          <w:color w:val="2D2D2D"/>
          <w:spacing w:val="2"/>
          <w:sz w:val="24"/>
          <w:szCs w:val="24"/>
        </w:rPr>
        <w:t>НБ Удмуртская Республика г.</w:t>
      </w:r>
      <w:r w:rsidR="0032073D">
        <w:rPr>
          <w:rFonts w:ascii="Times New Roman" w:eastAsia="Times New Roman" w:hAnsi="Times New Roman" w:cs="Times New Roman"/>
          <w:color w:val="2D2D2D"/>
          <w:spacing w:val="2"/>
          <w:sz w:val="24"/>
          <w:szCs w:val="24"/>
        </w:rPr>
        <w:t xml:space="preserve"> </w:t>
      </w:r>
      <w:r w:rsidRPr="00AF4937">
        <w:rPr>
          <w:rFonts w:ascii="Times New Roman" w:eastAsia="Times New Roman" w:hAnsi="Times New Roman" w:cs="Times New Roman"/>
          <w:color w:val="2D2D2D"/>
          <w:spacing w:val="2"/>
          <w:sz w:val="24"/>
          <w:szCs w:val="24"/>
        </w:rPr>
        <w:t>Ижевск.</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При   оформлении  платежных  и  расчетных  документов  указать  в  поле "Назначение платежа"  номер  и дату Договора и период, за который вносится плата за Место размещения Объекта.</w:t>
      </w:r>
    </w:p>
    <w:p w:rsidR="00CE73EA" w:rsidRPr="00AF4937" w:rsidRDefault="00CE73EA" w:rsidP="008E3B44">
      <w:pPr>
        <w:shd w:val="clear" w:color="auto" w:fill="FFFFFF"/>
        <w:spacing w:after="0" w:line="315" w:lineRule="atLeast"/>
        <w:jc w:val="center"/>
        <w:textAlignment w:val="baseline"/>
        <w:rPr>
          <w:rFonts w:ascii="Times New Roman" w:eastAsia="Times New Roman" w:hAnsi="Times New Roman" w:cs="Times New Roman"/>
          <w:b/>
          <w:color w:val="2D2D2D"/>
          <w:spacing w:val="2"/>
          <w:sz w:val="24"/>
          <w:szCs w:val="24"/>
        </w:rPr>
      </w:pPr>
      <w:r w:rsidRPr="00AF4937">
        <w:rPr>
          <w:rFonts w:ascii="Times New Roman" w:eastAsia="Times New Roman" w:hAnsi="Times New Roman" w:cs="Times New Roman"/>
          <w:color w:val="2D2D2D"/>
          <w:spacing w:val="2"/>
          <w:sz w:val="24"/>
          <w:szCs w:val="24"/>
        </w:rPr>
        <w:br/>
      </w:r>
      <w:r w:rsidRPr="00AF4937">
        <w:rPr>
          <w:rFonts w:ascii="Times New Roman" w:eastAsia="Times New Roman" w:hAnsi="Times New Roman" w:cs="Times New Roman"/>
          <w:b/>
          <w:color w:val="2D2D2D"/>
          <w:spacing w:val="2"/>
          <w:sz w:val="24"/>
          <w:szCs w:val="24"/>
        </w:rPr>
        <w:t>    III. Права и обязанности Администрации</w:t>
      </w:r>
    </w:p>
    <w:p w:rsidR="00CE73EA" w:rsidRPr="00AF4937" w:rsidRDefault="00CE73EA" w:rsidP="008E3B44">
      <w:pPr>
        <w:shd w:val="clear" w:color="auto" w:fill="FFFFFF"/>
        <w:spacing w:after="0" w:line="315" w:lineRule="atLeast"/>
        <w:jc w:val="center"/>
        <w:textAlignment w:val="baseline"/>
        <w:rPr>
          <w:rFonts w:ascii="Times New Roman" w:eastAsia="Times New Roman" w:hAnsi="Times New Roman" w:cs="Times New Roman"/>
          <w:b/>
          <w:color w:val="2D2D2D"/>
          <w:spacing w:val="2"/>
          <w:sz w:val="24"/>
          <w:szCs w:val="24"/>
        </w:rPr>
      </w:pPr>
      <w:r w:rsidRPr="00AF4937">
        <w:rPr>
          <w:rFonts w:ascii="Times New Roman" w:eastAsia="Times New Roman" w:hAnsi="Times New Roman" w:cs="Times New Roman"/>
          <w:b/>
          <w:color w:val="2D2D2D"/>
          <w:spacing w:val="2"/>
          <w:sz w:val="24"/>
          <w:szCs w:val="24"/>
        </w:rPr>
        <w:t xml:space="preserve"> муниципального образования «</w:t>
      </w:r>
      <w:proofErr w:type="spellStart"/>
      <w:r w:rsidRPr="00AF4937">
        <w:rPr>
          <w:rFonts w:ascii="Times New Roman" w:eastAsia="Times New Roman" w:hAnsi="Times New Roman" w:cs="Times New Roman"/>
          <w:b/>
          <w:color w:val="2D2D2D"/>
          <w:spacing w:val="2"/>
          <w:sz w:val="24"/>
          <w:szCs w:val="24"/>
        </w:rPr>
        <w:t>Кизнерский</w:t>
      </w:r>
      <w:proofErr w:type="spellEnd"/>
      <w:r w:rsidRPr="00AF4937">
        <w:rPr>
          <w:rFonts w:ascii="Times New Roman" w:eastAsia="Times New Roman" w:hAnsi="Times New Roman" w:cs="Times New Roman"/>
          <w:b/>
          <w:color w:val="2D2D2D"/>
          <w:spacing w:val="2"/>
          <w:sz w:val="24"/>
          <w:szCs w:val="24"/>
        </w:rPr>
        <w:t xml:space="preserve"> район»</w:t>
      </w:r>
    </w:p>
    <w:p w:rsidR="00CE73EA" w:rsidRPr="00AF4937" w:rsidRDefault="00CE73EA" w:rsidP="008E3B44">
      <w:pPr>
        <w:shd w:val="clear" w:color="auto" w:fill="FFFFFF"/>
        <w:spacing w:after="0" w:line="315" w:lineRule="atLeast"/>
        <w:jc w:val="center"/>
        <w:textAlignment w:val="baseline"/>
        <w:rPr>
          <w:rFonts w:ascii="Times New Roman" w:eastAsia="Times New Roman" w:hAnsi="Times New Roman" w:cs="Times New Roman"/>
          <w:b/>
          <w:color w:val="2D2D2D"/>
          <w:spacing w:val="2"/>
          <w:sz w:val="24"/>
          <w:szCs w:val="24"/>
        </w:rPr>
      </w:pPr>
    </w:p>
    <w:p w:rsidR="00CE73EA" w:rsidRPr="00AF4937" w:rsidRDefault="001B38AE" w:rsidP="008E3B44">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w:t>
      </w:r>
      <w:r w:rsidR="003027E2">
        <w:rPr>
          <w:rFonts w:ascii="Times New Roman" w:eastAsia="Times New Roman" w:hAnsi="Times New Roman" w:cs="Times New Roman"/>
          <w:color w:val="2D2D2D"/>
          <w:spacing w:val="2"/>
          <w:sz w:val="24"/>
          <w:szCs w:val="24"/>
        </w:rPr>
        <w:t xml:space="preserve"> </w:t>
      </w:r>
      <w:r w:rsidR="00CE73EA" w:rsidRPr="00AF4937">
        <w:rPr>
          <w:rFonts w:ascii="Times New Roman" w:eastAsia="Times New Roman" w:hAnsi="Times New Roman" w:cs="Times New Roman"/>
          <w:color w:val="2D2D2D"/>
          <w:spacing w:val="2"/>
          <w:sz w:val="24"/>
          <w:szCs w:val="24"/>
        </w:rPr>
        <w:t>3.1. Администрация муниципального образования «</w:t>
      </w:r>
      <w:proofErr w:type="spellStart"/>
      <w:r w:rsidR="00CE73EA" w:rsidRPr="00AF4937">
        <w:rPr>
          <w:rFonts w:ascii="Times New Roman" w:eastAsia="Times New Roman" w:hAnsi="Times New Roman" w:cs="Times New Roman"/>
          <w:color w:val="2D2D2D"/>
          <w:spacing w:val="2"/>
          <w:sz w:val="24"/>
          <w:szCs w:val="24"/>
        </w:rPr>
        <w:t>Кизнерский</w:t>
      </w:r>
      <w:proofErr w:type="spellEnd"/>
      <w:r w:rsidR="00CE73EA" w:rsidRPr="00AF4937">
        <w:rPr>
          <w:rFonts w:ascii="Times New Roman" w:eastAsia="Times New Roman" w:hAnsi="Times New Roman" w:cs="Times New Roman"/>
          <w:color w:val="2D2D2D"/>
          <w:spacing w:val="2"/>
          <w:sz w:val="24"/>
          <w:szCs w:val="24"/>
        </w:rPr>
        <w:t xml:space="preserve"> район»  вправе:</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3.1.1.  Осуществлять   </w:t>
      </w:r>
      <w:proofErr w:type="gramStart"/>
      <w:r w:rsidRPr="00AF4937">
        <w:rPr>
          <w:rFonts w:ascii="Times New Roman" w:eastAsia="Times New Roman" w:hAnsi="Times New Roman" w:cs="Times New Roman"/>
          <w:color w:val="2D2D2D"/>
          <w:spacing w:val="2"/>
          <w:sz w:val="24"/>
          <w:szCs w:val="24"/>
        </w:rPr>
        <w:t>контроль  за</w:t>
      </w:r>
      <w:proofErr w:type="gramEnd"/>
      <w:r w:rsidRPr="00AF4937">
        <w:rPr>
          <w:rFonts w:ascii="Times New Roman" w:eastAsia="Times New Roman" w:hAnsi="Times New Roman" w:cs="Times New Roman"/>
          <w:color w:val="2D2D2D"/>
          <w:spacing w:val="2"/>
          <w:sz w:val="24"/>
          <w:szCs w:val="24"/>
        </w:rPr>
        <w:t xml:space="preserve">  выполнением  условий  Договора  и Требований  к  размещению и эксплуатации нестационарного торгового объекта, нестационарного объекта;</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3.1.2. Осуществить  демонтаж  Объекта,  его конструктивных элементов и привести  в  первоначальное  состояние  Место  размещения Объекта с момента прекращения  действия  Договора  в  случае невыполнения указанных  действий Хозяйствующим субъектом в сроки, указанные в п. 4.1.13 Договора.</w:t>
      </w:r>
    </w:p>
    <w:p w:rsidR="00CE73EA" w:rsidRPr="00AF4937" w:rsidRDefault="003027E2"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w:t>
      </w:r>
      <w:r w:rsidR="00CE73EA" w:rsidRPr="00AF4937">
        <w:rPr>
          <w:rFonts w:ascii="Times New Roman" w:eastAsia="Times New Roman" w:hAnsi="Times New Roman" w:cs="Times New Roman"/>
          <w:color w:val="2D2D2D"/>
          <w:spacing w:val="2"/>
          <w:sz w:val="24"/>
          <w:szCs w:val="24"/>
        </w:rPr>
        <w:t>3.2. Администрация муниципального образования   обязана:</w:t>
      </w:r>
    </w:p>
    <w:p w:rsidR="003865E5" w:rsidRPr="00AF4937" w:rsidRDefault="003027E2"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w:t>
      </w:r>
      <w:r w:rsidR="00CE73EA" w:rsidRPr="00AF4937">
        <w:rPr>
          <w:rFonts w:ascii="Times New Roman" w:eastAsia="Times New Roman" w:hAnsi="Times New Roman" w:cs="Times New Roman"/>
          <w:color w:val="2D2D2D"/>
          <w:spacing w:val="2"/>
          <w:sz w:val="24"/>
          <w:szCs w:val="24"/>
        </w:rPr>
        <w:t>3.2.1. Выполнять в полном объеме все условия Договора.</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b/>
          <w:color w:val="2D2D2D"/>
          <w:spacing w:val="2"/>
          <w:sz w:val="24"/>
          <w:szCs w:val="24"/>
        </w:rPr>
      </w:pPr>
      <w:r w:rsidRPr="00AF4937">
        <w:rPr>
          <w:rFonts w:ascii="Times New Roman" w:eastAsia="Times New Roman" w:hAnsi="Times New Roman" w:cs="Times New Roman"/>
          <w:color w:val="2D2D2D"/>
          <w:spacing w:val="2"/>
          <w:sz w:val="24"/>
          <w:szCs w:val="24"/>
        </w:rPr>
        <w:br/>
      </w:r>
      <w:r w:rsidRPr="00AF4937">
        <w:rPr>
          <w:rFonts w:ascii="Times New Roman" w:eastAsia="Times New Roman" w:hAnsi="Times New Roman" w:cs="Times New Roman"/>
          <w:b/>
          <w:color w:val="2D2D2D"/>
          <w:spacing w:val="2"/>
          <w:sz w:val="24"/>
          <w:szCs w:val="24"/>
        </w:rPr>
        <w:t>                                IV. Обязанности Хозяйствующего субъекта</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br/>
        <w:t>4.1. Участник обязан:</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4.1.1. Установить Объект согласно схеме границ Места размещения Объекта (приложение к Договору);</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4.1.2.  В  течение  30  календарных  дней с момента заключения Договора обеспечить готовность Объекта к работе в соответствии с требованиями Правил благоустройства       муниципального       образования,       утвержденных</w:t>
      </w:r>
      <w:r w:rsidR="003B03F8">
        <w:rPr>
          <w:rFonts w:ascii="Times New Roman" w:eastAsia="Times New Roman" w:hAnsi="Times New Roman" w:cs="Times New Roman"/>
          <w:color w:val="2D2D2D"/>
          <w:spacing w:val="2"/>
          <w:sz w:val="24"/>
          <w:szCs w:val="24"/>
        </w:rPr>
        <w:t>_____________</w:t>
      </w:r>
    </w:p>
    <w:p w:rsidR="003B03F8"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______________________________________________________________________;</w:t>
      </w:r>
    </w:p>
    <w:p w:rsidR="00CE73EA" w:rsidRPr="00AF4937" w:rsidRDefault="003B03F8"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lastRenderedPageBreak/>
        <w:t>4.</w:t>
      </w:r>
      <w:r w:rsidR="00CE73EA" w:rsidRPr="00AF4937">
        <w:rPr>
          <w:rFonts w:ascii="Times New Roman" w:eastAsia="Times New Roman" w:hAnsi="Times New Roman" w:cs="Times New Roman"/>
          <w:color w:val="2D2D2D"/>
          <w:spacing w:val="2"/>
          <w:sz w:val="24"/>
          <w:szCs w:val="24"/>
        </w:rPr>
        <w:t>1.3.  Обеспечить  сохранение внешнего вида, оформления Объекта, типа, местоположения и размеров Объекта в течение всего срока действия настоящего</w:t>
      </w:r>
      <w:r w:rsidR="00816FA9" w:rsidRPr="00AF4937">
        <w:rPr>
          <w:rFonts w:ascii="Times New Roman" w:eastAsia="Times New Roman" w:hAnsi="Times New Roman" w:cs="Times New Roman"/>
          <w:color w:val="2D2D2D"/>
          <w:spacing w:val="2"/>
          <w:sz w:val="24"/>
          <w:szCs w:val="24"/>
        </w:rPr>
        <w:t xml:space="preserve"> </w:t>
      </w:r>
      <w:r w:rsidR="00CE73EA" w:rsidRPr="00AF4937">
        <w:rPr>
          <w:rFonts w:ascii="Times New Roman" w:eastAsia="Times New Roman" w:hAnsi="Times New Roman" w:cs="Times New Roman"/>
          <w:color w:val="2D2D2D"/>
          <w:spacing w:val="2"/>
          <w:sz w:val="24"/>
          <w:szCs w:val="24"/>
        </w:rPr>
        <w:t>Договора;</w:t>
      </w:r>
    </w:p>
    <w:p w:rsidR="00544AD9"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4.1.4.  Соблюдать  при  размещении Объекта требования градостроительных регламентов, экологических, санитарно-гигиенических, противопожарных и иных правил, нормативов;</w:t>
      </w:r>
    </w:p>
    <w:p w:rsidR="00CE73EA" w:rsidRPr="00AF4937" w:rsidRDefault="003B03F8"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w:t>
      </w:r>
      <w:r w:rsidR="00CE73EA" w:rsidRPr="00AF4937">
        <w:rPr>
          <w:rFonts w:ascii="Times New Roman" w:eastAsia="Times New Roman" w:hAnsi="Times New Roman" w:cs="Times New Roman"/>
          <w:color w:val="2D2D2D"/>
          <w:spacing w:val="2"/>
          <w:sz w:val="24"/>
          <w:szCs w:val="24"/>
        </w:rPr>
        <w:t>4.1.5.   Обеспечивать   функционирование   Объекта   в  соответствии</w:t>
      </w:r>
      <w:r w:rsidR="00544AD9">
        <w:rPr>
          <w:rFonts w:ascii="Times New Roman" w:eastAsia="Times New Roman" w:hAnsi="Times New Roman" w:cs="Times New Roman"/>
          <w:color w:val="2D2D2D"/>
          <w:spacing w:val="2"/>
          <w:sz w:val="24"/>
          <w:szCs w:val="24"/>
        </w:rPr>
        <w:t xml:space="preserve">  с требованиями</w:t>
      </w:r>
      <w:r w:rsidR="00CE73EA" w:rsidRPr="00AF4937">
        <w:rPr>
          <w:rFonts w:ascii="Times New Roman" w:eastAsia="Times New Roman" w:hAnsi="Times New Roman" w:cs="Times New Roman"/>
          <w:color w:val="2D2D2D"/>
          <w:spacing w:val="2"/>
          <w:sz w:val="24"/>
          <w:szCs w:val="24"/>
        </w:rPr>
        <w:t>   настоящего    Договора    и    требованиями    действующего законодательства Российской Федерации, Удмуртской Республики, муниципальных правовых актов;</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4.1.6.  Обеспечить  постоянный  уход  за  внешним  видом  и содержанием Объекта: содержать   в   чистоте   и   порядке,   производить   уборку  и благоустройство прилегающей   территории   в   соответствии  с  Правилами благоустройства, утвержденными ___________________________________________;</w:t>
      </w:r>
    </w:p>
    <w:p w:rsidR="00CE73EA" w:rsidRPr="00AF4937" w:rsidRDefault="00544AD9"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w:t>
      </w:r>
      <w:r w:rsidR="00D45BA7" w:rsidRPr="00AF4937">
        <w:rPr>
          <w:rFonts w:ascii="Times New Roman" w:eastAsia="Times New Roman" w:hAnsi="Times New Roman" w:cs="Times New Roman"/>
          <w:color w:val="2D2D2D"/>
          <w:spacing w:val="2"/>
          <w:sz w:val="24"/>
          <w:szCs w:val="24"/>
        </w:rPr>
        <w:t xml:space="preserve">4.1.7. </w:t>
      </w:r>
      <w:r w:rsidR="00CE73EA" w:rsidRPr="00AF4937">
        <w:rPr>
          <w:rFonts w:ascii="Times New Roman" w:eastAsia="Times New Roman" w:hAnsi="Times New Roman" w:cs="Times New Roman"/>
          <w:color w:val="2D2D2D"/>
          <w:spacing w:val="2"/>
          <w:sz w:val="24"/>
          <w:szCs w:val="24"/>
        </w:rPr>
        <w:t> Не  допускать  на территории, прилегающей к Объекту, размещение холодильного   и   торгового   оборудования,  складирование  товара,  тары, упаковочного материала;</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4.1.8. Обеспечивать Администрации муниципального образования «</w:t>
      </w:r>
      <w:proofErr w:type="spellStart"/>
      <w:r w:rsidRPr="00AF4937">
        <w:rPr>
          <w:rFonts w:ascii="Times New Roman" w:eastAsia="Times New Roman" w:hAnsi="Times New Roman" w:cs="Times New Roman"/>
          <w:color w:val="2D2D2D"/>
          <w:spacing w:val="2"/>
          <w:sz w:val="24"/>
          <w:szCs w:val="24"/>
        </w:rPr>
        <w:t>Кизнерский</w:t>
      </w:r>
      <w:proofErr w:type="spellEnd"/>
      <w:r w:rsidRPr="00AF4937">
        <w:rPr>
          <w:rFonts w:ascii="Times New Roman" w:eastAsia="Times New Roman" w:hAnsi="Times New Roman" w:cs="Times New Roman"/>
          <w:color w:val="2D2D2D"/>
          <w:spacing w:val="2"/>
          <w:sz w:val="24"/>
          <w:szCs w:val="24"/>
        </w:rPr>
        <w:t xml:space="preserve"> район» и органам  государственного контроля и надзора свободный доступ к Объекту для осмотра   и   проверки   соблюдения   договорных  условий  в  установленном законодательством порядке;</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xml:space="preserve"> 4.1.9.  Своевременно  и полностью вносить плату за размещение Объекта в размере и порядке, </w:t>
      </w:r>
      <w:proofErr w:type="gramStart"/>
      <w:r w:rsidRPr="00AF4937">
        <w:rPr>
          <w:rFonts w:ascii="Times New Roman" w:eastAsia="Times New Roman" w:hAnsi="Times New Roman" w:cs="Times New Roman"/>
          <w:color w:val="2D2D2D"/>
          <w:spacing w:val="2"/>
          <w:sz w:val="24"/>
          <w:szCs w:val="24"/>
        </w:rPr>
        <w:t>определенных</w:t>
      </w:r>
      <w:proofErr w:type="gramEnd"/>
      <w:r w:rsidRPr="00AF4937">
        <w:rPr>
          <w:rFonts w:ascii="Times New Roman" w:eastAsia="Times New Roman" w:hAnsi="Times New Roman" w:cs="Times New Roman"/>
          <w:color w:val="2D2D2D"/>
          <w:spacing w:val="2"/>
          <w:sz w:val="24"/>
          <w:szCs w:val="24"/>
        </w:rPr>
        <w:t xml:space="preserve"> Договором;</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xml:space="preserve"> 4.1.10.  Со дня прекращения, приостановления деятельности Хозяйствующий </w:t>
      </w:r>
      <w:r w:rsidR="003B03F8">
        <w:rPr>
          <w:rFonts w:ascii="Times New Roman" w:eastAsia="Times New Roman" w:hAnsi="Times New Roman" w:cs="Times New Roman"/>
          <w:color w:val="2D2D2D"/>
          <w:spacing w:val="2"/>
          <w:sz w:val="24"/>
          <w:szCs w:val="24"/>
        </w:rPr>
        <w:t xml:space="preserve"> </w:t>
      </w:r>
      <w:r w:rsidRPr="00AF4937">
        <w:rPr>
          <w:rFonts w:ascii="Times New Roman" w:eastAsia="Times New Roman" w:hAnsi="Times New Roman" w:cs="Times New Roman"/>
          <w:color w:val="2D2D2D"/>
          <w:spacing w:val="2"/>
          <w:sz w:val="24"/>
          <w:szCs w:val="24"/>
        </w:rPr>
        <w:t>субъект должен в десятидневный срок направить в Администрацию муниципального образования «</w:t>
      </w:r>
      <w:proofErr w:type="spellStart"/>
      <w:r w:rsidRPr="00AF4937">
        <w:rPr>
          <w:rFonts w:ascii="Times New Roman" w:eastAsia="Times New Roman" w:hAnsi="Times New Roman" w:cs="Times New Roman"/>
          <w:color w:val="2D2D2D"/>
          <w:spacing w:val="2"/>
          <w:sz w:val="24"/>
          <w:szCs w:val="24"/>
        </w:rPr>
        <w:t>Кизнерский</w:t>
      </w:r>
      <w:proofErr w:type="spellEnd"/>
      <w:r w:rsidRPr="00AF4937">
        <w:rPr>
          <w:rFonts w:ascii="Times New Roman" w:eastAsia="Times New Roman" w:hAnsi="Times New Roman" w:cs="Times New Roman"/>
          <w:color w:val="2D2D2D"/>
          <w:spacing w:val="2"/>
          <w:sz w:val="24"/>
          <w:szCs w:val="24"/>
        </w:rPr>
        <w:t xml:space="preserve"> район» письменное уведомление об этом;</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4.1.11. Не  отчуждать Объект третьим лицам до окончания срока действия Договора;</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4.1.12. Не  передавать  права  и  обязанности  по  настоящему Договору третьим лицам;</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4.1.13.  Освободить  занимаемое  место  от  Объекта, его конструктивных элементов  и привести в первоначальное состояние Место размещения Объекта в течение 5 (пяти) календарных дней с момента прекращения действия Договора;</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4.1.14. Выполнять в полном объеме все условия Договора.</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b/>
          <w:color w:val="2D2D2D"/>
          <w:spacing w:val="2"/>
          <w:sz w:val="24"/>
          <w:szCs w:val="24"/>
        </w:rPr>
      </w:pPr>
      <w:r w:rsidRPr="00AF4937">
        <w:rPr>
          <w:rFonts w:ascii="Times New Roman" w:eastAsia="Times New Roman" w:hAnsi="Times New Roman" w:cs="Times New Roman"/>
          <w:color w:val="2D2D2D"/>
          <w:spacing w:val="2"/>
          <w:sz w:val="24"/>
          <w:szCs w:val="24"/>
        </w:rPr>
        <w:br/>
      </w:r>
      <w:r w:rsidRPr="00AF4937">
        <w:rPr>
          <w:rFonts w:ascii="Times New Roman" w:eastAsia="Times New Roman" w:hAnsi="Times New Roman" w:cs="Times New Roman"/>
          <w:b/>
          <w:color w:val="2D2D2D"/>
          <w:spacing w:val="2"/>
          <w:sz w:val="24"/>
          <w:szCs w:val="24"/>
        </w:rPr>
        <w:t>                         </w:t>
      </w:r>
      <w:r w:rsidR="00146996">
        <w:rPr>
          <w:rFonts w:ascii="Times New Roman" w:eastAsia="Times New Roman" w:hAnsi="Times New Roman" w:cs="Times New Roman"/>
          <w:b/>
          <w:color w:val="2D2D2D"/>
          <w:spacing w:val="2"/>
          <w:sz w:val="24"/>
          <w:szCs w:val="24"/>
        </w:rPr>
        <w:t xml:space="preserve">   </w:t>
      </w:r>
      <w:r w:rsidRPr="00AF4937">
        <w:rPr>
          <w:rFonts w:ascii="Times New Roman" w:eastAsia="Times New Roman" w:hAnsi="Times New Roman" w:cs="Times New Roman"/>
          <w:b/>
          <w:color w:val="2D2D2D"/>
          <w:spacing w:val="2"/>
          <w:sz w:val="24"/>
          <w:szCs w:val="24"/>
        </w:rPr>
        <w:t>V. Ответственность Сторон</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br/>
        <w:t> 5.1. В  случае  неисполнения  или  ненадлежащего  исполнения  условий Договора  Стороны  несут ответственность в соответствии</w:t>
      </w:r>
      <w:r w:rsidR="003B03F8">
        <w:rPr>
          <w:rFonts w:ascii="Times New Roman" w:eastAsia="Times New Roman" w:hAnsi="Times New Roman" w:cs="Times New Roman"/>
          <w:color w:val="2D2D2D"/>
          <w:spacing w:val="2"/>
          <w:sz w:val="24"/>
          <w:szCs w:val="24"/>
        </w:rPr>
        <w:t xml:space="preserve"> с законодательством Российской </w:t>
      </w:r>
      <w:r w:rsidRPr="00AF4937">
        <w:rPr>
          <w:rFonts w:ascii="Times New Roman" w:eastAsia="Times New Roman" w:hAnsi="Times New Roman" w:cs="Times New Roman"/>
          <w:color w:val="2D2D2D"/>
          <w:spacing w:val="2"/>
          <w:sz w:val="24"/>
          <w:szCs w:val="24"/>
        </w:rPr>
        <w:t>Федерации.</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5.2.  За   нарушение   срока  внесения  платы  за  размещение  Объекта Хозяйствующий субъект уплачивает Администрации муниципального образования «</w:t>
      </w:r>
      <w:proofErr w:type="spellStart"/>
      <w:r w:rsidRPr="00AF4937">
        <w:rPr>
          <w:rFonts w:ascii="Times New Roman" w:eastAsia="Times New Roman" w:hAnsi="Times New Roman" w:cs="Times New Roman"/>
          <w:color w:val="2D2D2D"/>
          <w:spacing w:val="2"/>
          <w:sz w:val="24"/>
          <w:szCs w:val="24"/>
        </w:rPr>
        <w:t>Кизнерский</w:t>
      </w:r>
      <w:proofErr w:type="spellEnd"/>
      <w:r w:rsidRPr="00AF4937">
        <w:rPr>
          <w:rFonts w:ascii="Times New Roman" w:eastAsia="Times New Roman" w:hAnsi="Times New Roman" w:cs="Times New Roman"/>
          <w:color w:val="2D2D2D"/>
          <w:spacing w:val="2"/>
          <w:sz w:val="24"/>
          <w:szCs w:val="24"/>
        </w:rPr>
        <w:t xml:space="preserve"> район»   пени из    расчета  одной  трехсотой  ключевой  ставки Банка России на день исполнения  денежного  обязательства от размера невнесенной платы за размещение Объекта за каждый день просрочки.</w:t>
      </w:r>
    </w:p>
    <w:p w:rsidR="00CE73EA" w:rsidRPr="00AF4937" w:rsidRDefault="00D45BA7"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xml:space="preserve"> </w:t>
      </w:r>
      <w:r w:rsidR="00CE73EA" w:rsidRPr="00AF4937">
        <w:rPr>
          <w:rFonts w:ascii="Times New Roman" w:eastAsia="Times New Roman" w:hAnsi="Times New Roman" w:cs="Times New Roman"/>
          <w:color w:val="2D2D2D"/>
          <w:spacing w:val="2"/>
          <w:sz w:val="24"/>
          <w:szCs w:val="24"/>
        </w:rPr>
        <w:t xml:space="preserve">Пени  начисляются  за каждый день </w:t>
      </w:r>
      <w:proofErr w:type="gramStart"/>
      <w:r w:rsidR="00CE73EA" w:rsidRPr="00AF4937">
        <w:rPr>
          <w:rFonts w:ascii="Times New Roman" w:eastAsia="Times New Roman" w:hAnsi="Times New Roman" w:cs="Times New Roman"/>
          <w:color w:val="2D2D2D"/>
          <w:spacing w:val="2"/>
          <w:sz w:val="24"/>
          <w:szCs w:val="24"/>
        </w:rPr>
        <w:t>просрочки</w:t>
      </w:r>
      <w:proofErr w:type="gramEnd"/>
      <w:r w:rsidR="00CE73EA" w:rsidRPr="00AF4937">
        <w:rPr>
          <w:rFonts w:ascii="Times New Roman" w:eastAsia="Times New Roman" w:hAnsi="Times New Roman" w:cs="Times New Roman"/>
          <w:color w:val="2D2D2D"/>
          <w:spacing w:val="2"/>
          <w:sz w:val="24"/>
          <w:szCs w:val="24"/>
        </w:rPr>
        <w:t xml:space="preserve">  начиная со дня, следующего после дня истечения установленного Договором срока внесения платы.</w:t>
      </w:r>
    </w:p>
    <w:p w:rsidR="00CE73EA" w:rsidRPr="00AF4937" w:rsidRDefault="00D45BA7"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xml:space="preserve"> </w:t>
      </w:r>
      <w:r w:rsidR="00CE73EA" w:rsidRPr="00AF4937">
        <w:rPr>
          <w:rFonts w:ascii="Times New Roman" w:eastAsia="Times New Roman" w:hAnsi="Times New Roman" w:cs="Times New Roman"/>
          <w:color w:val="2D2D2D"/>
          <w:spacing w:val="2"/>
          <w:sz w:val="24"/>
          <w:szCs w:val="24"/>
        </w:rPr>
        <w:t>Пени перечисляются в порядке, предусмотренном п. 2.6 Договора.</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lastRenderedPageBreak/>
        <w:t> 5.3.  Уплата  неустойки  (пени)  не  освобождает  Стороны от выполнения лежащих на них обязательств по Договору.</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xml:space="preserve">               </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b/>
          <w:color w:val="2D2D2D"/>
          <w:spacing w:val="2"/>
          <w:sz w:val="24"/>
          <w:szCs w:val="24"/>
        </w:rPr>
      </w:pPr>
      <w:r w:rsidRPr="00AF4937">
        <w:rPr>
          <w:rFonts w:ascii="Times New Roman" w:eastAsia="Times New Roman" w:hAnsi="Times New Roman" w:cs="Times New Roman"/>
          <w:color w:val="2D2D2D"/>
          <w:spacing w:val="2"/>
          <w:sz w:val="24"/>
          <w:szCs w:val="24"/>
        </w:rPr>
        <w:t xml:space="preserve">                         </w:t>
      </w:r>
      <w:r w:rsidRPr="00AF4937">
        <w:rPr>
          <w:rFonts w:ascii="Times New Roman" w:eastAsia="Times New Roman" w:hAnsi="Times New Roman" w:cs="Times New Roman"/>
          <w:b/>
          <w:color w:val="2D2D2D"/>
          <w:spacing w:val="2"/>
          <w:sz w:val="24"/>
          <w:szCs w:val="24"/>
        </w:rPr>
        <w:t>VI. Изменение, расторжение, прекращение действия Договора</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br/>
        <w:t>6.1.  Дополнения   и   изменения,   вносимые  в  Договор,  оформляются дополнительными соглашениями.</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6.2.  Договор  прекращает  свое  действие по окончании срока, а также в случае прекращения    предпринимательской    деятельности,    ликвидации Хозяйствующего субъекта.</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6.3.  </w:t>
      </w:r>
      <w:proofErr w:type="gramStart"/>
      <w:r w:rsidRPr="00AF4937">
        <w:rPr>
          <w:rFonts w:ascii="Times New Roman" w:eastAsia="Times New Roman" w:hAnsi="Times New Roman" w:cs="Times New Roman"/>
          <w:color w:val="2D2D2D"/>
          <w:spacing w:val="2"/>
          <w:sz w:val="24"/>
          <w:szCs w:val="24"/>
        </w:rPr>
        <w:t>Договор</w:t>
      </w:r>
      <w:proofErr w:type="gramEnd"/>
      <w:r w:rsidRPr="00AF4937">
        <w:rPr>
          <w:rFonts w:ascii="Times New Roman" w:eastAsia="Times New Roman" w:hAnsi="Times New Roman" w:cs="Times New Roman"/>
          <w:color w:val="2D2D2D"/>
          <w:spacing w:val="2"/>
          <w:sz w:val="24"/>
          <w:szCs w:val="24"/>
        </w:rPr>
        <w:t xml:space="preserve">  может  быть  расторгнут  по соглашению Сторон. С момента подписания  Соглашения   о   расторжении   Договора   Договор   считается расторгнутым.</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xml:space="preserve"> 6.4. </w:t>
      </w:r>
      <w:proofErr w:type="gramStart"/>
      <w:r w:rsidRPr="00AF4937">
        <w:rPr>
          <w:rFonts w:ascii="Times New Roman" w:eastAsia="Times New Roman" w:hAnsi="Times New Roman" w:cs="Times New Roman"/>
          <w:color w:val="2D2D2D"/>
          <w:spacing w:val="2"/>
          <w:sz w:val="24"/>
          <w:szCs w:val="24"/>
        </w:rPr>
        <w:t>Договор</w:t>
      </w:r>
      <w:proofErr w:type="gramEnd"/>
      <w:r w:rsidRPr="00AF4937">
        <w:rPr>
          <w:rFonts w:ascii="Times New Roman" w:eastAsia="Times New Roman" w:hAnsi="Times New Roman" w:cs="Times New Roman"/>
          <w:color w:val="2D2D2D"/>
          <w:spacing w:val="2"/>
          <w:sz w:val="24"/>
          <w:szCs w:val="24"/>
        </w:rPr>
        <w:t xml:space="preserve"> может быть расторгнут по требованию Администрации МО муниципального образования «</w:t>
      </w:r>
      <w:proofErr w:type="spellStart"/>
      <w:r w:rsidRPr="00AF4937">
        <w:rPr>
          <w:rFonts w:ascii="Times New Roman" w:eastAsia="Times New Roman" w:hAnsi="Times New Roman" w:cs="Times New Roman"/>
          <w:color w:val="2D2D2D"/>
          <w:spacing w:val="2"/>
          <w:sz w:val="24"/>
          <w:szCs w:val="24"/>
        </w:rPr>
        <w:t>Кизнерский</w:t>
      </w:r>
      <w:proofErr w:type="spellEnd"/>
      <w:r w:rsidRPr="00AF4937">
        <w:rPr>
          <w:rFonts w:ascii="Times New Roman" w:eastAsia="Times New Roman" w:hAnsi="Times New Roman" w:cs="Times New Roman"/>
          <w:color w:val="2D2D2D"/>
          <w:spacing w:val="2"/>
          <w:sz w:val="24"/>
          <w:szCs w:val="24"/>
        </w:rPr>
        <w:t xml:space="preserve"> район»  по решению суда при следующих нарушениях условий Договора:</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xml:space="preserve"> 6.4.1. Невыполнение Хозяйствующим субъектом требований, предусмотренных </w:t>
      </w:r>
      <w:proofErr w:type="spellStart"/>
      <w:r w:rsidRPr="00AF4937">
        <w:rPr>
          <w:rFonts w:ascii="Times New Roman" w:eastAsia="Times New Roman" w:hAnsi="Times New Roman" w:cs="Times New Roman"/>
          <w:color w:val="2D2D2D"/>
          <w:spacing w:val="2"/>
          <w:sz w:val="24"/>
          <w:szCs w:val="24"/>
        </w:rPr>
        <w:t>пп</w:t>
      </w:r>
      <w:proofErr w:type="spellEnd"/>
      <w:r w:rsidRPr="00AF4937">
        <w:rPr>
          <w:rFonts w:ascii="Times New Roman" w:eastAsia="Times New Roman" w:hAnsi="Times New Roman" w:cs="Times New Roman"/>
          <w:color w:val="2D2D2D"/>
          <w:spacing w:val="2"/>
          <w:sz w:val="24"/>
          <w:szCs w:val="24"/>
        </w:rPr>
        <w:t>. 4.1.2 - 4.1.8;</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6.4.2.   Отчуждение  Объекта  либо  передача  прав  и  обязанностей  по настоящему Договору;</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6.4.3.  Установление  в  Объекте факта нарушения статьи 16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6.5. Договор может быть прекращен по решению Администрации муниципального образования «</w:t>
      </w:r>
      <w:proofErr w:type="spellStart"/>
      <w:r w:rsidRPr="00AF4937">
        <w:rPr>
          <w:rFonts w:ascii="Times New Roman" w:eastAsia="Times New Roman" w:hAnsi="Times New Roman" w:cs="Times New Roman"/>
          <w:color w:val="2D2D2D"/>
          <w:spacing w:val="2"/>
          <w:sz w:val="24"/>
          <w:szCs w:val="24"/>
        </w:rPr>
        <w:t>Кизнерский</w:t>
      </w:r>
      <w:proofErr w:type="spellEnd"/>
      <w:r w:rsidRPr="00AF4937">
        <w:rPr>
          <w:rFonts w:ascii="Times New Roman" w:eastAsia="Times New Roman" w:hAnsi="Times New Roman" w:cs="Times New Roman"/>
          <w:color w:val="2D2D2D"/>
          <w:spacing w:val="2"/>
          <w:sz w:val="24"/>
          <w:szCs w:val="24"/>
        </w:rPr>
        <w:t xml:space="preserve"> район»  в одностороннем внесудебном порядке в следующих случаях:</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6.5.1.  Неуплата  Хозяйствующим  субъектом  платы за размещение Объекта либо ее уплата не в полном объеме;</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6.5.2.   Установка  Объекта  за  границами  Места  размещения  Объекта, определенного схемой границ места размещения Объекта.</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В этом случае  Администрация муниципального образования «</w:t>
      </w:r>
      <w:proofErr w:type="spellStart"/>
      <w:r w:rsidRPr="00AF4937">
        <w:rPr>
          <w:rFonts w:ascii="Times New Roman" w:eastAsia="Times New Roman" w:hAnsi="Times New Roman" w:cs="Times New Roman"/>
          <w:color w:val="2D2D2D"/>
          <w:spacing w:val="2"/>
          <w:sz w:val="24"/>
          <w:szCs w:val="24"/>
        </w:rPr>
        <w:t>Кизнерский</w:t>
      </w:r>
      <w:proofErr w:type="spellEnd"/>
      <w:r w:rsidRPr="00AF4937">
        <w:rPr>
          <w:rFonts w:ascii="Times New Roman" w:eastAsia="Times New Roman" w:hAnsi="Times New Roman" w:cs="Times New Roman"/>
          <w:color w:val="2D2D2D"/>
          <w:spacing w:val="2"/>
          <w:sz w:val="24"/>
          <w:szCs w:val="24"/>
        </w:rPr>
        <w:t xml:space="preserve"> район» в письменной форме за 15 календарных   дней   уведомляет  Хозяйствующий  субъект о прекращении Договора.  Датой  уведомления считается дата вручения уведомления по адресу Хозяйствующего субъекта, указанному в Договоре, дата возврата уведомления в связи  с  истечением  срока  хранения,  отказа в получении либо отсутствием адресата по адресу, указанному в Договоре.</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По  истечении  15  календарных  дней с момента даты уведомления Договор считается прекращенным.</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6.6.  Расторжение,  прекращение  Договора  не освобождает Хозяйствующий субъект  от  необходимости  погашения  задолженности  по  плате  за  Место размещения Объекта и выплате неустойки.</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b/>
          <w:color w:val="2D2D2D"/>
          <w:spacing w:val="2"/>
          <w:sz w:val="24"/>
          <w:szCs w:val="24"/>
        </w:rPr>
      </w:pPr>
      <w:r w:rsidRPr="00AF4937">
        <w:rPr>
          <w:rFonts w:ascii="Times New Roman" w:eastAsia="Times New Roman" w:hAnsi="Times New Roman" w:cs="Times New Roman"/>
          <w:color w:val="2D2D2D"/>
          <w:spacing w:val="2"/>
          <w:sz w:val="24"/>
          <w:szCs w:val="24"/>
        </w:rPr>
        <w:br/>
      </w:r>
      <w:r w:rsidRPr="00AF4937">
        <w:rPr>
          <w:rFonts w:ascii="Times New Roman" w:eastAsia="Times New Roman" w:hAnsi="Times New Roman" w:cs="Times New Roman"/>
          <w:b/>
          <w:color w:val="2D2D2D"/>
          <w:spacing w:val="2"/>
          <w:sz w:val="24"/>
          <w:szCs w:val="24"/>
        </w:rPr>
        <w:t>                                    VII. Прочие условия Договора</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br/>
        <w:t> 7.1.  В  случае  изменения  адреса  или иных реквизитов Стороны обязаны уведомить об этом друг друга в недельный срок со дня таких изменений.</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lastRenderedPageBreak/>
        <w:t> 7.2.  Вопросы,  не  урегулированные Договором, регулируются действующим законодательством.</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7.3.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  В случае если по истечении 10 рабочих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7.4. Настоящий Договор составлен и подписан в двух экземплярах, имеющих равную юридическую силу, находящихся:</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xml:space="preserve">  - в </w:t>
      </w:r>
      <w:r w:rsidR="00C415A6">
        <w:rPr>
          <w:rFonts w:ascii="Times New Roman" w:eastAsia="Times New Roman" w:hAnsi="Times New Roman" w:cs="Times New Roman"/>
          <w:color w:val="2D2D2D"/>
          <w:spacing w:val="2"/>
          <w:sz w:val="24"/>
          <w:szCs w:val="24"/>
        </w:rPr>
        <w:t xml:space="preserve">  </w:t>
      </w:r>
      <w:r w:rsidRPr="00AF4937">
        <w:rPr>
          <w:rFonts w:ascii="Times New Roman" w:eastAsia="Times New Roman" w:hAnsi="Times New Roman" w:cs="Times New Roman"/>
          <w:color w:val="2D2D2D"/>
          <w:spacing w:val="2"/>
          <w:sz w:val="24"/>
          <w:szCs w:val="24"/>
        </w:rPr>
        <w:t>Администрации муниципального образования «</w:t>
      </w:r>
      <w:proofErr w:type="spellStart"/>
      <w:r w:rsidRPr="00AF4937">
        <w:rPr>
          <w:rFonts w:ascii="Times New Roman" w:eastAsia="Times New Roman" w:hAnsi="Times New Roman" w:cs="Times New Roman"/>
          <w:color w:val="2D2D2D"/>
          <w:spacing w:val="2"/>
          <w:sz w:val="24"/>
          <w:szCs w:val="24"/>
        </w:rPr>
        <w:t>Кизнерский</w:t>
      </w:r>
      <w:proofErr w:type="spellEnd"/>
      <w:r w:rsidRPr="00AF4937">
        <w:rPr>
          <w:rFonts w:ascii="Times New Roman" w:eastAsia="Times New Roman" w:hAnsi="Times New Roman" w:cs="Times New Roman"/>
          <w:color w:val="2D2D2D"/>
          <w:spacing w:val="2"/>
          <w:sz w:val="24"/>
          <w:szCs w:val="24"/>
        </w:rPr>
        <w:t xml:space="preserve"> район»;</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 ____________________________________________________________________.</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(наименование организации, Ф.И.О. индивидуального предпринимателя)</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b/>
          <w:color w:val="2D2D2D"/>
          <w:spacing w:val="2"/>
          <w:sz w:val="24"/>
          <w:szCs w:val="24"/>
        </w:rPr>
      </w:pPr>
      <w:r w:rsidRPr="00AF4937">
        <w:rPr>
          <w:rFonts w:ascii="Times New Roman" w:eastAsia="Times New Roman" w:hAnsi="Times New Roman" w:cs="Times New Roman"/>
          <w:color w:val="2D2D2D"/>
          <w:spacing w:val="2"/>
          <w:sz w:val="24"/>
          <w:szCs w:val="24"/>
        </w:rPr>
        <w:br/>
      </w:r>
      <w:r w:rsidRPr="00AF4937">
        <w:rPr>
          <w:rFonts w:ascii="Times New Roman" w:eastAsia="Times New Roman" w:hAnsi="Times New Roman" w:cs="Times New Roman"/>
          <w:b/>
          <w:color w:val="2D2D2D"/>
          <w:spacing w:val="2"/>
          <w:sz w:val="24"/>
          <w:szCs w:val="24"/>
        </w:rPr>
        <w:t>                                        VIII. Приложения к Договору</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br/>
        <w:t>    </w:t>
      </w:r>
      <w:r w:rsidR="003B03F8">
        <w:rPr>
          <w:rFonts w:ascii="Times New Roman" w:eastAsia="Times New Roman" w:hAnsi="Times New Roman" w:cs="Times New Roman"/>
          <w:color w:val="2D2D2D"/>
          <w:spacing w:val="2"/>
          <w:sz w:val="24"/>
          <w:szCs w:val="24"/>
        </w:rPr>
        <w:t xml:space="preserve">         </w:t>
      </w:r>
      <w:r w:rsidRPr="00AF4937">
        <w:rPr>
          <w:rFonts w:ascii="Times New Roman" w:eastAsia="Times New Roman" w:hAnsi="Times New Roman" w:cs="Times New Roman"/>
          <w:color w:val="2D2D2D"/>
          <w:spacing w:val="2"/>
          <w:sz w:val="24"/>
          <w:szCs w:val="24"/>
        </w:rPr>
        <w:t>Неотъемлемыми частями Договора являются следующие приложения:</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 схема границ места размещения Объекта - 1 лист;</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 копия протокола N _______ от _____________ - 1 лист (копия протокола прикладывается в случае реализации права с аукциона).</w:t>
      </w:r>
    </w:p>
    <w:p w:rsidR="00CE73EA" w:rsidRPr="00AF4937" w:rsidRDefault="00CE73EA" w:rsidP="008E3B4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br/>
        <w:t>                         Юридические адреса Сторон</w:t>
      </w:r>
    </w:p>
    <w:tbl>
      <w:tblPr>
        <w:tblW w:w="9720" w:type="dxa"/>
        <w:tblInd w:w="51" w:type="dxa"/>
        <w:tblLayout w:type="fixed"/>
        <w:tblLook w:val="0000"/>
      </w:tblPr>
      <w:tblGrid>
        <w:gridCol w:w="4961"/>
        <w:gridCol w:w="4759"/>
      </w:tblGrid>
      <w:tr w:rsidR="00CE73EA" w:rsidRPr="00AF4937" w:rsidTr="003865E5">
        <w:trPr>
          <w:trHeight w:val="1290"/>
        </w:trPr>
        <w:tc>
          <w:tcPr>
            <w:tcW w:w="4961" w:type="dxa"/>
          </w:tcPr>
          <w:p w:rsidR="00CE73EA" w:rsidRPr="00AF4937" w:rsidRDefault="00CE73EA" w:rsidP="008E3B44">
            <w:pPr>
              <w:shd w:val="clear" w:color="auto" w:fill="FFFFFF"/>
              <w:spacing w:after="0" w:line="315" w:lineRule="atLeast"/>
              <w:ind w:left="57"/>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br/>
              <w:t>Администрация</w:t>
            </w:r>
            <w:r w:rsidR="00F67CD4">
              <w:rPr>
                <w:rFonts w:ascii="Times New Roman" w:eastAsia="Times New Roman" w:hAnsi="Times New Roman" w:cs="Times New Roman"/>
                <w:color w:val="2D2D2D"/>
                <w:spacing w:val="2"/>
                <w:sz w:val="24"/>
                <w:szCs w:val="24"/>
              </w:rPr>
              <w:t xml:space="preserve">   муниципального образования </w:t>
            </w:r>
            <w:r w:rsidRPr="00AF4937">
              <w:rPr>
                <w:rFonts w:ascii="Times New Roman" w:eastAsia="Times New Roman" w:hAnsi="Times New Roman" w:cs="Times New Roman"/>
                <w:color w:val="2D2D2D"/>
                <w:spacing w:val="2"/>
                <w:sz w:val="24"/>
                <w:szCs w:val="24"/>
              </w:rPr>
              <w:t xml:space="preserve"> </w:t>
            </w:r>
            <w:r w:rsidR="00F67CD4">
              <w:rPr>
                <w:rFonts w:ascii="Times New Roman" w:eastAsia="Times New Roman" w:hAnsi="Times New Roman" w:cs="Times New Roman"/>
                <w:color w:val="2D2D2D"/>
                <w:spacing w:val="2"/>
                <w:sz w:val="24"/>
                <w:szCs w:val="24"/>
              </w:rPr>
              <w:t xml:space="preserve"> </w:t>
            </w:r>
            <w:r w:rsidRPr="00AF4937">
              <w:rPr>
                <w:rFonts w:ascii="Times New Roman" w:eastAsia="Times New Roman" w:hAnsi="Times New Roman" w:cs="Times New Roman"/>
                <w:color w:val="2D2D2D"/>
                <w:spacing w:val="2"/>
                <w:sz w:val="24"/>
                <w:szCs w:val="24"/>
              </w:rPr>
              <w:t>«</w:t>
            </w:r>
            <w:proofErr w:type="spellStart"/>
            <w:r w:rsidRPr="00AF4937">
              <w:rPr>
                <w:rFonts w:ascii="Times New Roman" w:eastAsia="Times New Roman" w:hAnsi="Times New Roman" w:cs="Times New Roman"/>
                <w:color w:val="2D2D2D"/>
                <w:spacing w:val="2"/>
                <w:sz w:val="24"/>
                <w:szCs w:val="24"/>
              </w:rPr>
              <w:t>Кизнерский</w:t>
            </w:r>
            <w:proofErr w:type="spellEnd"/>
            <w:r w:rsidRPr="00AF4937">
              <w:rPr>
                <w:rFonts w:ascii="Times New Roman" w:eastAsia="Times New Roman" w:hAnsi="Times New Roman" w:cs="Times New Roman"/>
                <w:color w:val="2D2D2D"/>
                <w:spacing w:val="2"/>
                <w:sz w:val="24"/>
                <w:szCs w:val="24"/>
              </w:rPr>
              <w:t xml:space="preserve"> район»     </w:t>
            </w:r>
          </w:p>
          <w:p w:rsidR="00F67CD4" w:rsidRDefault="00CE73EA" w:rsidP="008E3B44">
            <w:pPr>
              <w:shd w:val="clear" w:color="auto" w:fill="FFFFFF"/>
              <w:spacing w:after="0" w:line="315" w:lineRule="atLeast"/>
              <w:ind w:left="57"/>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xml:space="preserve">Юридический адрес:                                            УР, </w:t>
            </w:r>
            <w:proofErr w:type="spellStart"/>
            <w:r w:rsidRPr="00AF4937">
              <w:rPr>
                <w:rFonts w:ascii="Times New Roman" w:eastAsia="Times New Roman" w:hAnsi="Times New Roman" w:cs="Times New Roman"/>
                <w:color w:val="2D2D2D"/>
                <w:spacing w:val="2"/>
                <w:sz w:val="24"/>
                <w:szCs w:val="24"/>
              </w:rPr>
              <w:t>п</w:t>
            </w:r>
            <w:proofErr w:type="gramStart"/>
            <w:r w:rsidRPr="00AF4937">
              <w:rPr>
                <w:rFonts w:ascii="Times New Roman" w:eastAsia="Times New Roman" w:hAnsi="Times New Roman" w:cs="Times New Roman"/>
                <w:color w:val="2D2D2D"/>
                <w:spacing w:val="2"/>
                <w:sz w:val="24"/>
                <w:szCs w:val="24"/>
              </w:rPr>
              <w:t>.К</w:t>
            </w:r>
            <w:proofErr w:type="gramEnd"/>
            <w:r w:rsidRPr="00AF4937">
              <w:rPr>
                <w:rFonts w:ascii="Times New Roman" w:eastAsia="Times New Roman" w:hAnsi="Times New Roman" w:cs="Times New Roman"/>
                <w:color w:val="2D2D2D"/>
                <w:spacing w:val="2"/>
                <w:sz w:val="24"/>
                <w:szCs w:val="24"/>
              </w:rPr>
              <w:t>изнер</w:t>
            </w:r>
            <w:proofErr w:type="spellEnd"/>
            <w:r w:rsidRPr="00AF4937">
              <w:rPr>
                <w:rFonts w:ascii="Times New Roman" w:eastAsia="Times New Roman" w:hAnsi="Times New Roman" w:cs="Times New Roman"/>
                <w:color w:val="2D2D2D"/>
                <w:spacing w:val="2"/>
                <w:sz w:val="24"/>
                <w:szCs w:val="24"/>
              </w:rPr>
              <w:t>, ул.К</w:t>
            </w:r>
            <w:r w:rsidR="00F67CD4">
              <w:rPr>
                <w:rFonts w:ascii="Times New Roman" w:eastAsia="Times New Roman" w:hAnsi="Times New Roman" w:cs="Times New Roman"/>
                <w:color w:val="2D2D2D"/>
                <w:spacing w:val="2"/>
                <w:sz w:val="24"/>
                <w:szCs w:val="24"/>
              </w:rPr>
              <w:t>расная</w:t>
            </w:r>
            <w:r w:rsidRPr="00AF4937">
              <w:rPr>
                <w:rFonts w:ascii="Times New Roman" w:eastAsia="Times New Roman" w:hAnsi="Times New Roman" w:cs="Times New Roman"/>
                <w:color w:val="2D2D2D"/>
                <w:spacing w:val="2"/>
                <w:sz w:val="24"/>
                <w:szCs w:val="24"/>
              </w:rPr>
              <w:t>, д.16</w:t>
            </w:r>
          </w:p>
          <w:p w:rsidR="00C415A6" w:rsidRDefault="00C415A6" w:rsidP="008E3B44">
            <w:pPr>
              <w:shd w:val="clear" w:color="auto" w:fill="FFFFFF"/>
              <w:spacing w:after="0" w:line="315" w:lineRule="atLeast"/>
              <w:ind w:left="57"/>
              <w:jc w:val="both"/>
              <w:textAlignment w:val="baseline"/>
              <w:rPr>
                <w:rFonts w:ascii="Times New Roman" w:eastAsia="Times New Roman" w:hAnsi="Times New Roman" w:cs="Times New Roman"/>
                <w:color w:val="2D2D2D"/>
                <w:spacing w:val="2"/>
                <w:sz w:val="24"/>
                <w:szCs w:val="24"/>
              </w:rPr>
            </w:pPr>
          </w:p>
          <w:p w:rsidR="00CE73EA" w:rsidRPr="00AF4937" w:rsidRDefault="00CE73EA" w:rsidP="008E3B44">
            <w:pPr>
              <w:shd w:val="clear" w:color="auto" w:fill="FFFFFF"/>
              <w:spacing w:after="0" w:line="315" w:lineRule="atLeast"/>
              <w:ind w:left="57"/>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xml:space="preserve">ИНН 1813000930/  КПП183901001,         </w:t>
            </w:r>
          </w:p>
          <w:p w:rsidR="00CE73EA" w:rsidRPr="00AF4937" w:rsidRDefault="00CE73EA" w:rsidP="008E3B44">
            <w:pPr>
              <w:shd w:val="clear" w:color="auto" w:fill="FFFFFF"/>
              <w:spacing w:after="0" w:line="315" w:lineRule="atLeast"/>
              <w:ind w:left="57"/>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ОГРН    1021800842535       </w:t>
            </w:r>
          </w:p>
          <w:p w:rsidR="00C415A6" w:rsidRDefault="00CE73EA" w:rsidP="00C415A6">
            <w:pPr>
              <w:shd w:val="clear" w:color="auto" w:fill="FFFFFF"/>
              <w:spacing w:after="0" w:line="315" w:lineRule="atLeast"/>
              <w:ind w:left="57"/>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xml:space="preserve">контакты:8(34154)3-14-98 </w:t>
            </w:r>
          </w:p>
          <w:p w:rsidR="00C415A6" w:rsidRDefault="00C415A6" w:rsidP="00C415A6">
            <w:pPr>
              <w:shd w:val="clear" w:color="auto" w:fill="FFFFFF"/>
              <w:spacing w:after="0" w:line="315" w:lineRule="atLeast"/>
              <w:ind w:left="57"/>
              <w:jc w:val="both"/>
              <w:textAlignment w:val="baseline"/>
              <w:rPr>
                <w:rFonts w:ascii="Times New Roman" w:eastAsia="Times New Roman" w:hAnsi="Times New Roman" w:cs="Times New Roman"/>
                <w:color w:val="2D2D2D"/>
                <w:spacing w:val="2"/>
                <w:sz w:val="24"/>
                <w:szCs w:val="24"/>
              </w:rPr>
            </w:pPr>
          </w:p>
          <w:p w:rsidR="00C415A6" w:rsidRDefault="00C415A6" w:rsidP="00C415A6">
            <w:pPr>
              <w:shd w:val="clear" w:color="auto" w:fill="FFFFFF"/>
              <w:spacing w:after="0" w:line="315" w:lineRule="atLeast"/>
              <w:ind w:left="57"/>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в лице </w:t>
            </w:r>
            <w:r w:rsidR="005B7EAA">
              <w:rPr>
                <w:rFonts w:ascii="Times New Roman" w:eastAsia="Times New Roman" w:hAnsi="Times New Roman" w:cs="Times New Roman"/>
                <w:color w:val="2D2D2D"/>
                <w:spacing w:val="2"/>
                <w:sz w:val="24"/>
                <w:szCs w:val="24"/>
              </w:rPr>
              <w:t>Г</w:t>
            </w:r>
            <w:r>
              <w:rPr>
                <w:rFonts w:ascii="Times New Roman" w:eastAsia="Times New Roman" w:hAnsi="Times New Roman" w:cs="Times New Roman"/>
                <w:color w:val="2D2D2D"/>
                <w:spacing w:val="2"/>
                <w:sz w:val="24"/>
                <w:szCs w:val="24"/>
              </w:rPr>
              <w:t>лавы муниципального образования «</w:t>
            </w:r>
            <w:proofErr w:type="spellStart"/>
            <w:r>
              <w:rPr>
                <w:rFonts w:ascii="Times New Roman" w:eastAsia="Times New Roman" w:hAnsi="Times New Roman" w:cs="Times New Roman"/>
                <w:color w:val="2D2D2D"/>
                <w:spacing w:val="2"/>
                <w:sz w:val="24"/>
                <w:szCs w:val="24"/>
              </w:rPr>
              <w:t>Кизнерский</w:t>
            </w:r>
            <w:proofErr w:type="spellEnd"/>
            <w:r>
              <w:rPr>
                <w:rFonts w:ascii="Times New Roman" w:eastAsia="Times New Roman" w:hAnsi="Times New Roman" w:cs="Times New Roman"/>
                <w:color w:val="2D2D2D"/>
                <w:spacing w:val="2"/>
                <w:sz w:val="24"/>
                <w:szCs w:val="24"/>
              </w:rPr>
              <w:t xml:space="preserve"> </w:t>
            </w:r>
            <w:r w:rsidR="00004CF0">
              <w:rPr>
                <w:rFonts w:ascii="Times New Roman" w:eastAsia="Times New Roman" w:hAnsi="Times New Roman" w:cs="Times New Roman"/>
                <w:color w:val="2D2D2D"/>
                <w:spacing w:val="2"/>
                <w:sz w:val="24"/>
                <w:szCs w:val="24"/>
              </w:rPr>
              <w:t xml:space="preserve"> </w:t>
            </w:r>
            <w:r>
              <w:rPr>
                <w:rFonts w:ascii="Times New Roman" w:eastAsia="Times New Roman" w:hAnsi="Times New Roman" w:cs="Times New Roman"/>
                <w:color w:val="2D2D2D"/>
                <w:spacing w:val="2"/>
                <w:sz w:val="24"/>
                <w:szCs w:val="24"/>
              </w:rPr>
              <w:t>район»</w:t>
            </w:r>
          </w:p>
          <w:p w:rsidR="00CE73EA" w:rsidRPr="00AF4937" w:rsidRDefault="00C415A6" w:rsidP="008E3B44">
            <w:pPr>
              <w:shd w:val="clear" w:color="auto" w:fill="FFFFFF"/>
              <w:spacing w:after="0" w:line="315" w:lineRule="atLeast"/>
              <w:ind w:left="57"/>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xml:space="preserve"> </w:t>
            </w:r>
            <w:r w:rsidR="000541AF">
              <w:rPr>
                <w:rFonts w:ascii="Times New Roman" w:eastAsia="Times New Roman" w:hAnsi="Times New Roman" w:cs="Times New Roman"/>
                <w:color w:val="2D2D2D"/>
                <w:spacing w:val="2"/>
                <w:sz w:val="24"/>
                <w:szCs w:val="24"/>
              </w:rPr>
              <w:t>Плотникова Александра Ивановича</w:t>
            </w:r>
          </w:p>
          <w:p w:rsidR="00CE73EA" w:rsidRPr="00AF4937" w:rsidRDefault="00C415A6" w:rsidP="008E3B44">
            <w:pPr>
              <w:shd w:val="clear" w:color="auto" w:fill="FFFFFF"/>
              <w:spacing w:after="0" w:line="315" w:lineRule="atLeast"/>
              <w:ind w:left="57"/>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w:t>
            </w:r>
            <w:r w:rsidR="00CE73EA" w:rsidRPr="00AF4937">
              <w:rPr>
                <w:rFonts w:ascii="Times New Roman" w:eastAsia="Times New Roman" w:hAnsi="Times New Roman" w:cs="Times New Roman"/>
                <w:color w:val="2D2D2D"/>
                <w:spacing w:val="2"/>
                <w:sz w:val="24"/>
                <w:szCs w:val="24"/>
              </w:rPr>
              <w:t xml:space="preserve">____________             </w:t>
            </w:r>
          </w:p>
          <w:p w:rsidR="00CE73EA" w:rsidRPr="00AF4937" w:rsidRDefault="00C415A6" w:rsidP="00C415A6">
            <w:pPr>
              <w:shd w:val="clear" w:color="auto" w:fill="FFFFFF"/>
              <w:spacing w:after="0" w:line="315" w:lineRule="atLeast"/>
              <w:ind w:left="57"/>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МП                       </w:t>
            </w:r>
            <w:r w:rsidR="00CE73EA" w:rsidRPr="00AF4937">
              <w:rPr>
                <w:rFonts w:ascii="Times New Roman" w:eastAsia="Times New Roman" w:hAnsi="Times New Roman" w:cs="Times New Roman"/>
                <w:color w:val="2D2D2D"/>
                <w:spacing w:val="2"/>
                <w:sz w:val="24"/>
                <w:szCs w:val="24"/>
              </w:rPr>
              <w:t>          (подпись)           </w:t>
            </w:r>
          </w:p>
        </w:tc>
        <w:tc>
          <w:tcPr>
            <w:tcW w:w="4759" w:type="dxa"/>
          </w:tcPr>
          <w:p w:rsidR="00CE73EA" w:rsidRDefault="00CE73EA" w:rsidP="008E3B44">
            <w:pPr>
              <w:pBdr>
                <w:bottom w:val="single" w:sz="12" w:space="1" w:color="auto"/>
              </w:pBdr>
              <w:shd w:val="clear" w:color="auto" w:fill="FFFFFF"/>
              <w:spacing w:after="0" w:line="315" w:lineRule="atLeast"/>
              <w:ind w:left="57"/>
              <w:jc w:val="both"/>
              <w:textAlignment w:val="baseline"/>
              <w:rPr>
                <w:rFonts w:ascii="Times New Roman" w:eastAsia="Times New Roman" w:hAnsi="Times New Roman" w:cs="Times New Roman"/>
                <w:color w:val="2D2D2D"/>
                <w:spacing w:val="2"/>
                <w:sz w:val="24"/>
                <w:szCs w:val="24"/>
              </w:rPr>
            </w:pPr>
          </w:p>
          <w:p w:rsidR="00155A35" w:rsidRPr="00AF4937" w:rsidRDefault="00155A35" w:rsidP="008E3B44">
            <w:pPr>
              <w:pBdr>
                <w:bottom w:val="single" w:sz="12" w:space="1" w:color="auto"/>
              </w:pBdr>
              <w:shd w:val="clear" w:color="auto" w:fill="FFFFFF"/>
              <w:spacing w:after="0" w:line="315" w:lineRule="atLeast"/>
              <w:ind w:left="57"/>
              <w:jc w:val="both"/>
              <w:textAlignment w:val="baseline"/>
              <w:rPr>
                <w:rFonts w:ascii="Times New Roman" w:eastAsia="Times New Roman" w:hAnsi="Times New Roman" w:cs="Times New Roman"/>
                <w:color w:val="2D2D2D"/>
                <w:spacing w:val="2"/>
                <w:sz w:val="24"/>
                <w:szCs w:val="24"/>
              </w:rPr>
            </w:pPr>
          </w:p>
          <w:p w:rsidR="00CE73EA" w:rsidRPr="00AF4937" w:rsidRDefault="00CE73EA" w:rsidP="008E3B44">
            <w:pPr>
              <w:shd w:val="clear" w:color="auto" w:fill="FFFFFF"/>
              <w:spacing w:after="0" w:line="315" w:lineRule="atLeast"/>
              <w:ind w:left="57"/>
              <w:jc w:val="both"/>
              <w:textAlignment w:val="baseline"/>
              <w:rPr>
                <w:rFonts w:ascii="Times New Roman" w:eastAsia="Times New Roman" w:hAnsi="Times New Roman" w:cs="Times New Roman"/>
                <w:color w:val="2D2D2D"/>
                <w:spacing w:val="2"/>
                <w:sz w:val="24"/>
                <w:szCs w:val="24"/>
              </w:rPr>
            </w:pPr>
          </w:p>
          <w:p w:rsidR="00CE73EA" w:rsidRPr="00AF4937" w:rsidRDefault="00CE73EA" w:rsidP="008E3B44">
            <w:pPr>
              <w:shd w:val="clear" w:color="auto" w:fill="FFFFFF"/>
              <w:spacing w:after="0" w:line="315" w:lineRule="atLeast"/>
              <w:ind w:left="57"/>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xml:space="preserve"> Юридический адрес: __________________________________, ИНН_____________/ОГРН ___________, паспорт _________, выдан __________ ___________________________ </w:t>
            </w:r>
            <w:proofErr w:type="gramStart"/>
            <w:r w:rsidRPr="00AF4937">
              <w:rPr>
                <w:rFonts w:ascii="Times New Roman" w:eastAsia="Times New Roman" w:hAnsi="Times New Roman" w:cs="Times New Roman"/>
                <w:color w:val="2D2D2D"/>
                <w:spacing w:val="2"/>
                <w:sz w:val="24"/>
                <w:szCs w:val="24"/>
              </w:rPr>
              <w:t>г</w:t>
            </w:r>
            <w:proofErr w:type="gramEnd"/>
            <w:r w:rsidRPr="00AF4937">
              <w:rPr>
                <w:rFonts w:ascii="Times New Roman" w:eastAsia="Times New Roman" w:hAnsi="Times New Roman" w:cs="Times New Roman"/>
                <w:color w:val="2D2D2D"/>
                <w:spacing w:val="2"/>
                <w:sz w:val="24"/>
                <w:szCs w:val="24"/>
              </w:rPr>
              <w:t>.,  зарегистрирован  по адресу: ____________________________________________________________ (подпись) (_____________)____</w:t>
            </w:r>
          </w:p>
        </w:tc>
      </w:tr>
    </w:tbl>
    <w:p w:rsidR="0037495E" w:rsidRPr="00AF4937" w:rsidRDefault="0037495E" w:rsidP="003865E5">
      <w:pPr>
        <w:jc w:val="both"/>
        <w:rPr>
          <w:rFonts w:ascii="Times New Roman" w:hAnsi="Times New Roman" w:cs="Times New Roman"/>
          <w:sz w:val="24"/>
          <w:szCs w:val="24"/>
        </w:rPr>
      </w:pPr>
    </w:p>
    <w:sectPr w:rsidR="0037495E" w:rsidRPr="00AF4937" w:rsidSect="002B70E9">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73EA"/>
    <w:rsid w:val="0000204C"/>
    <w:rsid w:val="00004CF0"/>
    <w:rsid w:val="000200D5"/>
    <w:rsid w:val="00020B33"/>
    <w:rsid w:val="000541AF"/>
    <w:rsid w:val="000C091D"/>
    <w:rsid w:val="000F5AB9"/>
    <w:rsid w:val="00104ACC"/>
    <w:rsid w:val="00125C3A"/>
    <w:rsid w:val="00131950"/>
    <w:rsid w:val="0013442A"/>
    <w:rsid w:val="00146996"/>
    <w:rsid w:val="00155A35"/>
    <w:rsid w:val="00171634"/>
    <w:rsid w:val="001B38AE"/>
    <w:rsid w:val="001B5E91"/>
    <w:rsid w:val="001D1924"/>
    <w:rsid w:val="001D7AE7"/>
    <w:rsid w:val="001F5798"/>
    <w:rsid w:val="00211AAE"/>
    <w:rsid w:val="00247778"/>
    <w:rsid w:val="00252E54"/>
    <w:rsid w:val="00256986"/>
    <w:rsid w:val="00263813"/>
    <w:rsid w:val="0026578D"/>
    <w:rsid w:val="00291B32"/>
    <w:rsid w:val="00292D1C"/>
    <w:rsid w:val="002A548D"/>
    <w:rsid w:val="002B70E9"/>
    <w:rsid w:val="002C2792"/>
    <w:rsid w:val="002D04A0"/>
    <w:rsid w:val="002D6C63"/>
    <w:rsid w:val="002F3567"/>
    <w:rsid w:val="003027E2"/>
    <w:rsid w:val="00304198"/>
    <w:rsid w:val="0032073D"/>
    <w:rsid w:val="003233DF"/>
    <w:rsid w:val="00356447"/>
    <w:rsid w:val="0037495E"/>
    <w:rsid w:val="003865E5"/>
    <w:rsid w:val="00393974"/>
    <w:rsid w:val="0039761C"/>
    <w:rsid w:val="003A1974"/>
    <w:rsid w:val="003B03F8"/>
    <w:rsid w:val="003E21F2"/>
    <w:rsid w:val="0042215D"/>
    <w:rsid w:val="0046441C"/>
    <w:rsid w:val="0047107B"/>
    <w:rsid w:val="00476A1F"/>
    <w:rsid w:val="004D7487"/>
    <w:rsid w:val="004F2753"/>
    <w:rsid w:val="00517C95"/>
    <w:rsid w:val="00536B89"/>
    <w:rsid w:val="00544AD9"/>
    <w:rsid w:val="00556653"/>
    <w:rsid w:val="00567578"/>
    <w:rsid w:val="005B7EAA"/>
    <w:rsid w:val="005E3165"/>
    <w:rsid w:val="005F56EB"/>
    <w:rsid w:val="00660E52"/>
    <w:rsid w:val="00683A91"/>
    <w:rsid w:val="006B09B2"/>
    <w:rsid w:val="00783F33"/>
    <w:rsid w:val="007950A3"/>
    <w:rsid w:val="007C4931"/>
    <w:rsid w:val="007D207C"/>
    <w:rsid w:val="00813339"/>
    <w:rsid w:val="00816FA9"/>
    <w:rsid w:val="00821DB4"/>
    <w:rsid w:val="008738DB"/>
    <w:rsid w:val="00881DFE"/>
    <w:rsid w:val="008869C5"/>
    <w:rsid w:val="008A6B57"/>
    <w:rsid w:val="008B1CDA"/>
    <w:rsid w:val="008B27E6"/>
    <w:rsid w:val="008B58B4"/>
    <w:rsid w:val="008C2FA6"/>
    <w:rsid w:val="008D3740"/>
    <w:rsid w:val="008E3B44"/>
    <w:rsid w:val="008E4B89"/>
    <w:rsid w:val="008F33D5"/>
    <w:rsid w:val="009035B7"/>
    <w:rsid w:val="00933978"/>
    <w:rsid w:val="00963AFE"/>
    <w:rsid w:val="009805F4"/>
    <w:rsid w:val="0098511C"/>
    <w:rsid w:val="009D31F4"/>
    <w:rsid w:val="009E783F"/>
    <w:rsid w:val="00A00651"/>
    <w:rsid w:val="00A1026B"/>
    <w:rsid w:val="00A13633"/>
    <w:rsid w:val="00A336F5"/>
    <w:rsid w:val="00A66B8E"/>
    <w:rsid w:val="00A85A35"/>
    <w:rsid w:val="00AB12E0"/>
    <w:rsid w:val="00AB778C"/>
    <w:rsid w:val="00AC557B"/>
    <w:rsid w:val="00AF4937"/>
    <w:rsid w:val="00B04A8A"/>
    <w:rsid w:val="00B11361"/>
    <w:rsid w:val="00B326E4"/>
    <w:rsid w:val="00B37ED0"/>
    <w:rsid w:val="00B85891"/>
    <w:rsid w:val="00BA2CFF"/>
    <w:rsid w:val="00BD419B"/>
    <w:rsid w:val="00BE0630"/>
    <w:rsid w:val="00BE074B"/>
    <w:rsid w:val="00BE2959"/>
    <w:rsid w:val="00BF1B2E"/>
    <w:rsid w:val="00BF3D67"/>
    <w:rsid w:val="00C415A6"/>
    <w:rsid w:val="00C632AF"/>
    <w:rsid w:val="00CC1CCC"/>
    <w:rsid w:val="00CD3660"/>
    <w:rsid w:val="00CE73EA"/>
    <w:rsid w:val="00D0164C"/>
    <w:rsid w:val="00D1244D"/>
    <w:rsid w:val="00D45BA7"/>
    <w:rsid w:val="00D713D0"/>
    <w:rsid w:val="00D73FC2"/>
    <w:rsid w:val="00D9225A"/>
    <w:rsid w:val="00D96D7C"/>
    <w:rsid w:val="00DA3979"/>
    <w:rsid w:val="00DE06AB"/>
    <w:rsid w:val="00DE29E4"/>
    <w:rsid w:val="00DE6FE0"/>
    <w:rsid w:val="00DE7BBC"/>
    <w:rsid w:val="00DF61F1"/>
    <w:rsid w:val="00E23D8A"/>
    <w:rsid w:val="00E5236C"/>
    <w:rsid w:val="00E67F87"/>
    <w:rsid w:val="00E909C4"/>
    <w:rsid w:val="00E975BC"/>
    <w:rsid w:val="00EA5B9B"/>
    <w:rsid w:val="00EA6CDB"/>
    <w:rsid w:val="00F15A07"/>
    <w:rsid w:val="00F208D7"/>
    <w:rsid w:val="00F3275A"/>
    <w:rsid w:val="00F437DD"/>
    <w:rsid w:val="00F55CA4"/>
    <w:rsid w:val="00F67CD4"/>
    <w:rsid w:val="00F7402F"/>
    <w:rsid w:val="00F84A68"/>
    <w:rsid w:val="00F96892"/>
    <w:rsid w:val="00FA1D25"/>
    <w:rsid w:val="00FB603E"/>
    <w:rsid w:val="00FC266A"/>
    <w:rsid w:val="00FE302C"/>
    <w:rsid w:val="00FF1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3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19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izner-adm@udm.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0A88C-A3EC-4175-9375-86A5CF676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11</Pages>
  <Words>3838</Words>
  <Characters>21883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Гарипова</dc:creator>
  <cp:lastModifiedBy>Гарипова</cp:lastModifiedBy>
  <cp:revision>84</cp:revision>
  <cp:lastPrinted>2020-05-22T06:58:00Z</cp:lastPrinted>
  <dcterms:created xsi:type="dcterms:W3CDTF">2019-07-29T09:17:00Z</dcterms:created>
  <dcterms:modified xsi:type="dcterms:W3CDTF">2020-05-22T07:28:00Z</dcterms:modified>
</cp:coreProperties>
</file>