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C3" w:rsidRPr="00835BCB" w:rsidRDefault="00127CC3" w:rsidP="00127CC3">
      <w:pPr>
        <w:pStyle w:val="a7"/>
        <w:spacing w:line="240" w:lineRule="auto"/>
        <w:jc w:val="right"/>
        <w:rPr>
          <w:b w:val="0"/>
          <w:szCs w:val="24"/>
        </w:rPr>
      </w:pPr>
      <w:r w:rsidRPr="00835BCB">
        <w:rPr>
          <w:b w:val="0"/>
          <w:szCs w:val="24"/>
        </w:rPr>
        <w:t>ПРОЕКТ</w:t>
      </w:r>
    </w:p>
    <w:p w:rsidR="00127CC3" w:rsidRDefault="00127CC3" w:rsidP="00127CC3">
      <w:pPr>
        <w:pStyle w:val="a7"/>
        <w:spacing w:line="240" w:lineRule="auto"/>
        <w:jc w:val="right"/>
        <w:rPr>
          <w:szCs w:val="24"/>
        </w:rPr>
      </w:pPr>
    </w:p>
    <w:p w:rsidR="00127CC3" w:rsidRPr="00835BCB" w:rsidRDefault="00127CC3" w:rsidP="00127CC3">
      <w:pPr>
        <w:pStyle w:val="a7"/>
        <w:spacing w:line="240" w:lineRule="auto"/>
        <w:rPr>
          <w:szCs w:val="24"/>
        </w:rPr>
      </w:pPr>
      <w:r w:rsidRPr="00835BCB">
        <w:rPr>
          <w:szCs w:val="24"/>
        </w:rPr>
        <w:t>ДОГОВОР КУПЛИ-ПРОДАЖИ  № _____</w:t>
      </w:r>
    </w:p>
    <w:p w:rsidR="00127CC3" w:rsidRPr="00835BCB" w:rsidRDefault="008A57A4" w:rsidP="008A57A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127CC3" w:rsidRPr="00835BCB">
        <w:rPr>
          <w:sz w:val="24"/>
          <w:szCs w:val="24"/>
        </w:rPr>
        <w:t xml:space="preserve">муниципального недвижимого имущества </w:t>
      </w:r>
    </w:p>
    <w:p w:rsidR="00127CC3" w:rsidRPr="00835BCB" w:rsidRDefault="00127CC3" w:rsidP="00127CC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CC3" w:rsidRPr="00835BCB" w:rsidRDefault="00127CC3" w:rsidP="00127CC3">
      <w:pPr>
        <w:pStyle w:val="a5"/>
        <w:spacing w:after="0"/>
        <w:jc w:val="both"/>
        <w:rPr>
          <w:sz w:val="24"/>
          <w:szCs w:val="24"/>
          <w:u w:val="single"/>
        </w:rPr>
      </w:pPr>
      <w:r w:rsidRPr="00835BCB">
        <w:rPr>
          <w:sz w:val="24"/>
          <w:szCs w:val="24"/>
        </w:rPr>
        <w:t xml:space="preserve">Удмуртская Республика, </w:t>
      </w:r>
      <w:r w:rsidR="001624D5">
        <w:rPr>
          <w:sz w:val="24"/>
          <w:szCs w:val="24"/>
        </w:rPr>
        <w:t xml:space="preserve">деревня </w:t>
      </w:r>
      <w:proofErr w:type="spellStart"/>
      <w:r w:rsidR="001624D5">
        <w:rPr>
          <w:sz w:val="24"/>
          <w:szCs w:val="24"/>
        </w:rPr>
        <w:t>Саркуз</w:t>
      </w:r>
      <w:proofErr w:type="spellEnd"/>
      <w:r w:rsidRPr="00835BCB">
        <w:rPr>
          <w:sz w:val="24"/>
          <w:szCs w:val="24"/>
        </w:rPr>
        <w:t xml:space="preserve">                                 </w:t>
      </w:r>
      <w:r w:rsidRPr="00713EFC">
        <w:rPr>
          <w:sz w:val="24"/>
          <w:szCs w:val="24"/>
        </w:rPr>
        <w:t>«__» __</w:t>
      </w:r>
      <w:r w:rsidRPr="00835BCB">
        <w:rPr>
          <w:sz w:val="24"/>
          <w:szCs w:val="24"/>
          <w:u w:val="single"/>
        </w:rPr>
        <w:t xml:space="preserve">                    20</w:t>
      </w:r>
      <w:r w:rsidR="003F531F">
        <w:rPr>
          <w:sz w:val="24"/>
          <w:szCs w:val="24"/>
          <w:u w:val="single"/>
        </w:rPr>
        <w:t>20</w:t>
      </w:r>
      <w:r w:rsidRPr="00835BCB">
        <w:rPr>
          <w:sz w:val="24"/>
          <w:szCs w:val="24"/>
          <w:u w:val="single"/>
        </w:rPr>
        <w:t xml:space="preserve"> г.</w:t>
      </w:r>
    </w:p>
    <w:p w:rsidR="00127CC3" w:rsidRPr="00835BCB" w:rsidRDefault="00127CC3" w:rsidP="00127CC3">
      <w:pPr>
        <w:pStyle w:val="a5"/>
        <w:spacing w:after="0"/>
        <w:jc w:val="right"/>
        <w:rPr>
          <w:sz w:val="24"/>
          <w:szCs w:val="24"/>
        </w:rPr>
      </w:pPr>
    </w:p>
    <w:p w:rsidR="00925A92" w:rsidRDefault="00127CC3" w:rsidP="00127CC3">
      <w:pPr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          </w:t>
      </w:r>
    </w:p>
    <w:p w:rsidR="00127CC3" w:rsidRPr="00835BCB" w:rsidRDefault="00127CC3" w:rsidP="00925A92">
      <w:pPr>
        <w:ind w:firstLine="426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Администрация муниципального образования </w:t>
      </w:r>
      <w:r w:rsidR="001624D5">
        <w:rPr>
          <w:sz w:val="24"/>
          <w:szCs w:val="24"/>
        </w:rPr>
        <w:t>«</w:t>
      </w:r>
      <w:proofErr w:type="spellStart"/>
      <w:r w:rsidR="001624D5">
        <w:rPr>
          <w:sz w:val="24"/>
          <w:szCs w:val="24"/>
        </w:rPr>
        <w:t>Саркузское</w:t>
      </w:r>
      <w:proofErr w:type="spellEnd"/>
      <w:r w:rsidR="001624D5">
        <w:rPr>
          <w:sz w:val="24"/>
          <w:szCs w:val="24"/>
        </w:rPr>
        <w:t xml:space="preserve">» </w:t>
      </w:r>
      <w:r w:rsidRPr="00835BCB">
        <w:rPr>
          <w:sz w:val="24"/>
          <w:szCs w:val="24"/>
        </w:rPr>
        <w:t>выступающая от имени муниципального образования «</w:t>
      </w:r>
      <w:proofErr w:type="spellStart"/>
      <w:r w:rsidR="001624D5">
        <w:rPr>
          <w:sz w:val="24"/>
          <w:szCs w:val="24"/>
        </w:rPr>
        <w:t>Саркузское</w:t>
      </w:r>
      <w:proofErr w:type="spellEnd"/>
      <w:r w:rsidRPr="00835BCB">
        <w:rPr>
          <w:sz w:val="24"/>
          <w:szCs w:val="24"/>
        </w:rPr>
        <w:t>», именуемая в дальнейшем «Продавец»</w:t>
      </w:r>
      <w:r>
        <w:rPr>
          <w:sz w:val="24"/>
          <w:szCs w:val="24"/>
        </w:rPr>
        <w:t>,</w:t>
      </w:r>
      <w:r w:rsidRPr="00835BCB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Г</w:t>
      </w:r>
      <w:r w:rsidRPr="00835BCB">
        <w:rPr>
          <w:sz w:val="24"/>
          <w:szCs w:val="24"/>
        </w:rPr>
        <w:t xml:space="preserve">лавы </w:t>
      </w:r>
      <w:r>
        <w:rPr>
          <w:sz w:val="24"/>
          <w:szCs w:val="24"/>
        </w:rPr>
        <w:t>муниципального образования</w:t>
      </w:r>
      <w:r w:rsidRPr="00835BCB">
        <w:rPr>
          <w:sz w:val="24"/>
          <w:szCs w:val="24"/>
        </w:rPr>
        <w:t xml:space="preserve"> </w:t>
      </w:r>
      <w:r w:rsidR="001624D5">
        <w:rPr>
          <w:sz w:val="24"/>
          <w:szCs w:val="24"/>
        </w:rPr>
        <w:t>«</w:t>
      </w:r>
      <w:proofErr w:type="spellStart"/>
      <w:r w:rsidR="001624D5">
        <w:rPr>
          <w:sz w:val="24"/>
          <w:szCs w:val="24"/>
        </w:rPr>
        <w:t>Саркузское</w:t>
      </w:r>
      <w:proofErr w:type="spellEnd"/>
      <w:r w:rsidR="001624D5">
        <w:rPr>
          <w:sz w:val="24"/>
          <w:szCs w:val="24"/>
        </w:rPr>
        <w:t>» Орловой Елены Васильевны</w:t>
      </w:r>
      <w:r w:rsidRPr="00835BCB">
        <w:rPr>
          <w:sz w:val="24"/>
          <w:szCs w:val="24"/>
        </w:rPr>
        <w:t>, действующего на основании Устава, и _____________________________________, именуемо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ой)</w:t>
      </w:r>
      <w:r w:rsidRPr="00835BCB">
        <w:rPr>
          <w:sz w:val="24"/>
          <w:szCs w:val="24"/>
        </w:rPr>
        <w:t xml:space="preserve"> в дальнейшем  «Покупатель», действующего</w:t>
      </w:r>
      <w:r>
        <w:rPr>
          <w:sz w:val="24"/>
          <w:szCs w:val="24"/>
        </w:rPr>
        <w:t>(ей)</w:t>
      </w:r>
      <w:r w:rsidRPr="00835BCB">
        <w:rPr>
          <w:sz w:val="24"/>
          <w:szCs w:val="24"/>
        </w:rPr>
        <w:t xml:space="preserve"> на основании ____________, </w:t>
      </w:r>
      <w:r>
        <w:rPr>
          <w:sz w:val="24"/>
          <w:szCs w:val="24"/>
        </w:rPr>
        <w:t>совместно</w:t>
      </w:r>
      <w:r w:rsidRPr="00835BCB">
        <w:rPr>
          <w:sz w:val="24"/>
          <w:szCs w:val="24"/>
        </w:rPr>
        <w:t xml:space="preserve"> именуемые «Стороны», в </w:t>
      </w:r>
      <w:r w:rsidRPr="005D0303">
        <w:rPr>
          <w:sz w:val="24"/>
          <w:szCs w:val="24"/>
        </w:rPr>
        <w:t xml:space="preserve">соответствии с </w:t>
      </w:r>
      <w:r w:rsidR="005D0303" w:rsidRPr="005D0303">
        <w:rPr>
          <w:sz w:val="24"/>
          <w:szCs w:val="24"/>
        </w:rPr>
        <w:t xml:space="preserve">Федеральным законом  от 21 декабря 2001 года № 178-ФЗ «О приватизации государственного и муниципального имущества», Положением об организации и </w:t>
      </w:r>
      <w:proofErr w:type="gramStart"/>
      <w:r w:rsidR="005D0303" w:rsidRPr="005D0303">
        <w:rPr>
          <w:sz w:val="24"/>
          <w:szCs w:val="24"/>
        </w:rPr>
        <w:t>проведении</w:t>
      </w:r>
      <w:proofErr w:type="gramEnd"/>
      <w:r w:rsidR="005D0303" w:rsidRPr="005D0303">
        <w:rPr>
          <w:sz w:val="24"/>
          <w:szCs w:val="24"/>
        </w:rPr>
        <w:t xml:space="preserve"> продажи государственного или муниципального имущества в электронной форме, утвержденным постановлением Правительства Российской Федерации от</w:t>
      </w:r>
      <w:r w:rsidR="005D0303" w:rsidRPr="00271741">
        <w:rPr>
          <w:sz w:val="24"/>
          <w:szCs w:val="24"/>
        </w:rPr>
        <w:t xml:space="preserve"> 27.08.2012 года № 860</w:t>
      </w:r>
      <w:r w:rsidR="00271741">
        <w:rPr>
          <w:sz w:val="24"/>
          <w:szCs w:val="24"/>
        </w:rPr>
        <w:t xml:space="preserve">, </w:t>
      </w:r>
      <w:r w:rsidRPr="00835BCB">
        <w:rPr>
          <w:sz w:val="24"/>
          <w:szCs w:val="24"/>
        </w:rPr>
        <w:t>заключили настоящий договор (в дальнейшем - Договор) о нижеследующем:</w:t>
      </w:r>
    </w:p>
    <w:p w:rsidR="00127CC3" w:rsidRPr="00835BCB" w:rsidRDefault="00127CC3" w:rsidP="00127CC3">
      <w:pPr>
        <w:jc w:val="both"/>
        <w:rPr>
          <w:sz w:val="24"/>
          <w:szCs w:val="24"/>
        </w:rPr>
      </w:pPr>
    </w:p>
    <w:p w:rsidR="00127CC3" w:rsidRPr="00835BCB" w:rsidRDefault="00127CC3" w:rsidP="00127CC3">
      <w:pPr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835BCB">
        <w:rPr>
          <w:b/>
          <w:sz w:val="24"/>
          <w:szCs w:val="24"/>
        </w:rPr>
        <w:t>ПРЕДМЕТ ДОГОВОРА</w:t>
      </w:r>
    </w:p>
    <w:p w:rsidR="00127CC3" w:rsidRPr="00835BCB" w:rsidRDefault="00127CC3" w:rsidP="00127CC3">
      <w:pPr>
        <w:outlineLvl w:val="0"/>
        <w:rPr>
          <w:b/>
          <w:sz w:val="24"/>
          <w:szCs w:val="24"/>
        </w:rPr>
      </w:pPr>
    </w:p>
    <w:p w:rsidR="00271741" w:rsidRDefault="00736D26" w:rsidP="00127CC3">
      <w:pPr>
        <w:pStyle w:val="a9"/>
        <w:tabs>
          <w:tab w:val="left" w:pos="426"/>
        </w:tabs>
        <w:ind w:left="0"/>
        <w:jc w:val="both"/>
      </w:pPr>
      <w:r>
        <w:t xml:space="preserve">      1.1.</w:t>
      </w:r>
      <w:r w:rsidR="00785ADB">
        <w:t xml:space="preserve"> </w:t>
      </w:r>
      <w:r w:rsidR="00127CC3">
        <w:t xml:space="preserve">На основании протокола </w:t>
      </w:r>
      <w:r w:rsidR="00271741">
        <w:t>___________________________________________________</w:t>
      </w:r>
    </w:p>
    <w:p w:rsidR="00271741" w:rsidRDefault="00271741" w:rsidP="00127CC3">
      <w:pPr>
        <w:pStyle w:val="a9"/>
        <w:tabs>
          <w:tab w:val="left" w:pos="426"/>
        </w:tabs>
        <w:ind w:left="0"/>
        <w:jc w:val="both"/>
      </w:pPr>
      <w:r>
        <w:t>________________________________________</w:t>
      </w:r>
      <w:r w:rsidR="00127CC3" w:rsidRPr="00835BCB">
        <w:t xml:space="preserve">«Продавец» обязуется </w:t>
      </w:r>
      <w:r w:rsidR="00127CC3">
        <w:t>про</w:t>
      </w:r>
      <w:r w:rsidR="00127CC3" w:rsidRPr="00835BCB">
        <w:t xml:space="preserve">дать «Покупателю», а «Покупатель» принять </w:t>
      </w:r>
      <w:r w:rsidR="00127CC3">
        <w:t>и оплатить</w:t>
      </w:r>
      <w:r w:rsidR="00127CC3" w:rsidRPr="00835BCB">
        <w:t xml:space="preserve"> в соответствии с условиями настоящего договора </w:t>
      </w:r>
      <w:r w:rsidR="00127CC3">
        <w:t>следующее</w:t>
      </w:r>
      <w:r w:rsidR="00127CC3" w:rsidRPr="00835BCB">
        <w:t xml:space="preserve"> имуществ</w:t>
      </w:r>
      <w:r w:rsidR="00127CC3">
        <w:t>о</w:t>
      </w:r>
      <w:r w:rsidR="00127CC3" w:rsidRPr="00835BCB">
        <w:t xml:space="preserve">: </w:t>
      </w:r>
    </w:p>
    <w:p w:rsidR="001624D5" w:rsidRDefault="00271741" w:rsidP="001D168A">
      <w:pPr>
        <w:pStyle w:val="a9"/>
        <w:tabs>
          <w:tab w:val="left" w:pos="426"/>
        </w:tabs>
        <w:ind w:left="0"/>
        <w:jc w:val="both"/>
      </w:pPr>
      <w:proofErr w:type="gramStart"/>
      <w:r>
        <w:t xml:space="preserve">- </w:t>
      </w:r>
      <w:r w:rsidR="001D168A">
        <w:t>здание</w:t>
      </w:r>
      <w:r w:rsidR="001624D5">
        <w:t xml:space="preserve"> дом </w:t>
      </w:r>
      <w:r w:rsidR="001624D5" w:rsidRPr="00CC0CC2">
        <w:t>быта,</w:t>
      </w:r>
      <w:r w:rsidR="001624D5" w:rsidRPr="00973A3A">
        <w:t xml:space="preserve"> назначение: нежилое здание, площадь: </w:t>
      </w:r>
      <w:r w:rsidR="001624D5">
        <w:t>102,</w:t>
      </w:r>
      <w:r w:rsidR="001624D5" w:rsidRPr="00C0494E">
        <w:t>4 кв.м.</w:t>
      </w:r>
      <w:r w:rsidR="001624D5">
        <w:t xml:space="preserve">  </w:t>
      </w:r>
      <w:r w:rsidR="001624D5" w:rsidRPr="00C0494E">
        <w:t xml:space="preserve"> и земельный участок, площадь 632 кв.м., категория земель: земли населенных пунктов</w:t>
      </w:r>
      <w:r w:rsidR="001624D5" w:rsidRPr="00973A3A">
        <w:t>, разрешенное использование:</w:t>
      </w:r>
      <w:r w:rsidR="001624D5" w:rsidRPr="00C0494E">
        <w:t xml:space="preserve"> </w:t>
      </w:r>
      <w:r w:rsidR="001624D5">
        <w:t>сельскохозяйственное использование (код 1.0)- размещение нежилого здания, кадастровый номер участка 18:13:095001:457</w:t>
      </w:r>
      <w:r w:rsidR="001624D5" w:rsidRPr="00973A3A">
        <w:t>, по адресу:</w:t>
      </w:r>
      <w:proofErr w:type="gramEnd"/>
      <w:r w:rsidR="001624D5" w:rsidRPr="00973A3A">
        <w:t xml:space="preserve"> Удмуртская Республика, </w:t>
      </w:r>
      <w:proofErr w:type="spellStart"/>
      <w:r w:rsidR="001624D5" w:rsidRPr="00973A3A">
        <w:t>Кизнерский</w:t>
      </w:r>
      <w:proofErr w:type="spellEnd"/>
      <w:r w:rsidR="001624D5" w:rsidRPr="00973A3A">
        <w:t xml:space="preserve"> район, </w:t>
      </w:r>
      <w:r w:rsidR="001624D5">
        <w:t xml:space="preserve">д. </w:t>
      </w:r>
      <w:proofErr w:type="spellStart"/>
      <w:r w:rsidR="001624D5">
        <w:t>Саркуз</w:t>
      </w:r>
      <w:proofErr w:type="spellEnd"/>
      <w:r w:rsidR="001624D5" w:rsidRPr="00973A3A">
        <w:t>, ул</w:t>
      </w:r>
      <w:proofErr w:type="gramStart"/>
      <w:r w:rsidR="001624D5" w:rsidRPr="00973A3A">
        <w:t>.</w:t>
      </w:r>
      <w:r w:rsidR="001624D5">
        <w:t>М</w:t>
      </w:r>
      <w:proofErr w:type="gramEnd"/>
      <w:r w:rsidR="001624D5">
        <w:t>олодежная</w:t>
      </w:r>
      <w:r w:rsidR="001624D5" w:rsidRPr="00973A3A">
        <w:t>, д.</w:t>
      </w:r>
      <w:r w:rsidR="001624D5">
        <w:t>16.</w:t>
      </w:r>
    </w:p>
    <w:p w:rsidR="00127CC3" w:rsidRDefault="001D168A" w:rsidP="001D168A">
      <w:pPr>
        <w:pStyle w:val="a9"/>
        <w:tabs>
          <w:tab w:val="left" w:pos="426"/>
        </w:tabs>
        <w:ind w:left="0"/>
        <w:jc w:val="both"/>
      </w:pPr>
      <w:r>
        <w:t xml:space="preserve"> </w:t>
      </w:r>
    </w:p>
    <w:p w:rsidR="00127CC3" w:rsidRPr="001D168A" w:rsidRDefault="00127CC3" w:rsidP="00127CC3">
      <w:pPr>
        <w:numPr>
          <w:ilvl w:val="1"/>
          <w:numId w:val="1"/>
        </w:numPr>
        <w:jc w:val="both"/>
        <w:rPr>
          <w:sz w:val="24"/>
          <w:szCs w:val="24"/>
        </w:rPr>
      </w:pPr>
      <w:r w:rsidRPr="001D168A">
        <w:rPr>
          <w:sz w:val="24"/>
          <w:szCs w:val="24"/>
        </w:rPr>
        <w:t>На момент заключения настоящего договора:</w:t>
      </w:r>
    </w:p>
    <w:p w:rsidR="008D5AB2" w:rsidRPr="000520A5" w:rsidRDefault="00127CC3" w:rsidP="00785ADB">
      <w:pPr>
        <w:ind w:firstLine="426"/>
        <w:jc w:val="both"/>
        <w:rPr>
          <w:sz w:val="24"/>
          <w:szCs w:val="24"/>
        </w:rPr>
      </w:pPr>
      <w:r w:rsidRPr="001624D5">
        <w:rPr>
          <w:sz w:val="24"/>
          <w:szCs w:val="24"/>
        </w:rPr>
        <w:t xml:space="preserve">- </w:t>
      </w:r>
      <w:r w:rsidR="001D168A" w:rsidRPr="001624D5">
        <w:rPr>
          <w:sz w:val="24"/>
          <w:szCs w:val="24"/>
        </w:rPr>
        <w:t xml:space="preserve">здание </w:t>
      </w:r>
      <w:r w:rsidR="001624D5" w:rsidRPr="001624D5">
        <w:rPr>
          <w:sz w:val="24"/>
          <w:szCs w:val="24"/>
        </w:rPr>
        <w:t>дом быта, назначение: нежилое здание, площадь: 102,4 кв.м.</w:t>
      </w:r>
      <w:r w:rsidR="001046E9" w:rsidRPr="001046E9">
        <w:rPr>
          <w:sz w:val="24"/>
          <w:szCs w:val="24"/>
        </w:rPr>
        <w:t xml:space="preserve"> </w:t>
      </w:r>
      <w:r w:rsidR="001046E9" w:rsidRPr="001624D5">
        <w:rPr>
          <w:sz w:val="24"/>
          <w:szCs w:val="24"/>
        </w:rPr>
        <w:t>кадастровый номер</w:t>
      </w:r>
      <w:r w:rsidR="001046E9">
        <w:rPr>
          <w:sz w:val="24"/>
          <w:szCs w:val="24"/>
        </w:rPr>
        <w:t xml:space="preserve"> 18:13:094002:79</w:t>
      </w:r>
      <w:r w:rsidR="001624D5" w:rsidRPr="001624D5">
        <w:rPr>
          <w:sz w:val="24"/>
          <w:szCs w:val="24"/>
        </w:rPr>
        <w:t xml:space="preserve"> </w:t>
      </w:r>
      <w:r w:rsidR="001046E9">
        <w:rPr>
          <w:sz w:val="24"/>
          <w:szCs w:val="24"/>
        </w:rPr>
        <w:t xml:space="preserve"> </w:t>
      </w:r>
      <w:r w:rsidR="001624D5" w:rsidRPr="001624D5">
        <w:rPr>
          <w:sz w:val="24"/>
          <w:szCs w:val="24"/>
        </w:rPr>
        <w:t xml:space="preserve">и земельный участок, площадь 632 кв.м., категория земель: земли населенных пунктов, разрешенное использование: сельскохозяйственное использование (код 1.0)- размещение нежилого здания, кадастровый номер участка 18:13:095001:457, по адресу: Удмуртская Республика, </w:t>
      </w:r>
      <w:proofErr w:type="spellStart"/>
      <w:r w:rsidR="001624D5" w:rsidRPr="001624D5">
        <w:rPr>
          <w:sz w:val="24"/>
          <w:szCs w:val="24"/>
        </w:rPr>
        <w:t>Кизнерский</w:t>
      </w:r>
      <w:proofErr w:type="spellEnd"/>
      <w:r w:rsidR="001624D5" w:rsidRPr="001624D5">
        <w:rPr>
          <w:sz w:val="24"/>
          <w:szCs w:val="24"/>
        </w:rPr>
        <w:t xml:space="preserve"> район, д. </w:t>
      </w:r>
      <w:proofErr w:type="spellStart"/>
      <w:r w:rsidR="001624D5" w:rsidRPr="001624D5">
        <w:rPr>
          <w:sz w:val="24"/>
          <w:szCs w:val="24"/>
        </w:rPr>
        <w:t>Саркуз</w:t>
      </w:r>
      <w:proofErr w:type="spellEnd"/>
      <w:r w:rsidR="001624D5" w:rsidRPr="001624D5">
        <w:rPr>
          <w:sz w:val="24"/>
          <w:szCs w:val="24"/>
        </w:rPr>
        <w:t>, ул</w:t>
      </w:r>
      <w:proofErr w:type="gramStart"/>
      <w:r w:rsidR="001624D5" w:rsidRPr="001624D5">
        <w:rPr>
          <w:sz w:val="24"/>
          <w:szCs w:val="24"/>
        </w:rPr>
        <w:t>.М</w:t>
      </w:r>
      <w:proofErr w:type="gramEnd"/>
      <w:r w:rsidR="001624D5" w:rsidRPr="001624D5">
        <w:rPr>
          <w:sz w:val="24"/>
          <w:szCs w:val="24"/>
        </w:rPr>
        <w:t>олодежная, д.16</w:t>
      </w:r>
      <w:r w:rsidR="007F10D2" w:rsidRPr="001624D5">
        <w:rPr>
          <w:sz w:val="24"/>
          <w:szCs w:val="24"/>
        </w:rPr>
        <w:t>,</w:t>
      </w:r>
      <w:r w:rsidR="00785ADB" w:rsidRPr="001624D5">
        <w:rPr>
          <w:sz w:val="24"/>
          <w:szCs w:val="24"/>
        </w:rPr>
        <w:t xml:space="preserve"> </w:t>
      </w:r>
      <w:r w:rsidRPr="001624D5">
        <w:rPr>
          <w:sz w:val="24"/>
          <w:szCs w:val="24"/>
        </w:rPr>
        <w:t xml:space="preserve">принадлежит муниципальному образованию </w:t>
      </w:r>
      <w:r w:rsidR="001624D5" w:rsidRPr="001624D5">
        <w:rPr>
          <w:sz w:val="24"/>
          <w:szCs w:val="24"/>
        </w:rPr>
        <w:t>«</w:t>
      </w:r>
      <w:proofErr w:type="spellStart"/>
      <w:r w:rsidR="001624D5" w:rsidRPr="001624D5">
        <w:rPr>
          <w:sz w:val="24"/>
          <w:szCs w:val="24"/>
        </w:rPr>
        <w:t>Саркузское</w:t>
      </w:r>
      <w:proofErr w:type="spellEnd"/>
      <w:r w:rsidR="001624D5" w:rsidRPr="001624D5">
        <w:rPr>
          <w:sz w:val="24"/>
          <w:szCs w:val="24"/>
        </w:rPr>
        <w:t>»</w:t>
      </w:r>
      <w:r w:rsidR="001624D5">
        <w:rPr>
          <w:sz w:val="24"/>
          <w:szCs w:val="24"/>
        </w:rPr>
        <w:t xml:space="preserve">  </w:t>
      </w:r>
      <w:proofErr w:type="spellStart"/>
      <w:r w:rsidR="001624D5">
        <w:rPr>
          <w:sz w:val="24"/>
          <w:szCs w:val="24"/>
        </w:rPr>
        <w:t>Кизнерского</w:t>
      </w:r>
      <w:proofErr w:type="spellEnd"/>
      <w:r w:rsidR="001624D5">
        <w:rPr>
          <w:sz w:val="24"/>
          <w:szCs w:val="24"/>
        </w:rPr>
        <w:t xml:space="preserve"> района </w:t>
      </w:r>
      <w:r w:rsidR="00460C90" w:rsidRPr="001624D5">
        <w:rPr>
          <w:sz w:val="24"/>
          <w:szCs w:val="24"/>
        </w:rPr>
        <w:t xml:space="preserve">Удмуртской Республики </w:t>
      </w:r>
      <w:r w:rsidRPr="001624D5">
        <w:rPr>
          <w:sz w:val="24"/>
          <w:szCs w:val="24"/>
        </w:rPr>
        <w:t>на праве собственности</w:t>
      </w:r>
      <w:r w:rsidR="00B129E2" w:rsidRPr="001624D5">
        <w:rPr>
          <w:sz w:val="24"/>
          <w:szCs w:val="24"/>
        </w:rPr>
        <w:t xml:space="preserve"> на</w:t>
      </w:r>
      <w:r w:rsidR="00B129E2" w:rsidRPr="001D168A">
        <w:rPr>
          <w:sz w:val="24"/>
          <w:szCs w:val="24"/>
        </w:rPr>
        <w:t xml:space="preserve"> основании </w:t>
      </w:r>
      <w:r w:rsidR="008D5AB2">
        <w:rPr>
          <w:sz w:val="24"/>
          <w:szCs w:val="24"/>
        </w:rPr>
        <w:t xml:space="preserve">Решения </w:t>
      </w:r>
      <w:proofErr w:type="spellStart"/>
      <w:r w:rsidR="008D5AB2">
        <w:rPr>
          <w:sz w:val="24"/>
          <w:szCs w:val="24"/>
        </w:rPr>
        <w:t>Кизнерского</w:t>
      </w:r>
      <w:proofErr w:type="spellEnd"/>
      <w:r w:rsidR="008D5AB2">
        <w:rPr>
          <w:sz w:val="24"/>
          <w:szCs w:val="24"/>
        </w:rPr>
        <w:t xml:space="preserve"> районного суда Удмуртской республики  от 26.12.2016, дата вступления в законную силу 27.01.</w:t>
      </w:r>
      <w:r w:rsidR="008D5AB2" w:rsidRPr="000520A5">
        <w:rPr>
          <w:sz w:val="24"/>
          <w:szCs w:val="24"/>
        </w:rPr>
        <w:t>2017</w:t>
      </w:r>
      <w:r w:rsidR="00B129E2" w:rsidRPr="000520A5">
        <w:rPr>
          <w:sz w:val="24"/>
          <w:szCs w:val="24"/>
        </w:rPr>
        <w:t xml:space="preserve">, </w:t>
      </w:r>
      <w:r w:rsidR="008D5AB2" w:rsidRPr="000520A5">
        <w:rPr>
          <w:sz w:val="24"/>
          <w:szCs w:val="24"/>
        </w:rPr>
        <w:t xml:space="preserve"> </w:t>
      </w:r>
      <w:r w:rsidR="00B129E2" w:rsidRPr="000520A5">
        <w:rPr>
          <w:sz w:val="24"/>
          <w:szCs w:val="24"/>
        </w:rPr>
        <w:t>номер и дата регистрации права №</w:t>
      </w:r>
      <w:r w:rsidR="008D5AB2" w:rsidRPr="000520A5">
        <w:rPr>
          <w:sz w:val="24"/>
          <w:szCs w:val="24"/>
        </w:rPr>
        <w:t xml:space="preserve"> 18:13:094002:79-</w:t>
      </w:r>
      <w:r w:rsidR="005D4166" w:rsidRPr="000520A5">
        <w:rPr>
          <w:sz w:val="24"/>
          <w:szCs w:val="24"/>
        </w:rPr>
        <w:t>18</w:t>
      </w:r>
      <w:r w:rsidR="001D168A" w:rsidRPr="000520A5">
        <w:rPr>
          <w:sz w:val="24"/>
          <w:szCs w:val="24"/>
        </w:rPr>
        <w:t>/009-18</w:t>
      </w:r>
      <w:r w:rsidR="005D4166" w:rsidRPr="000520A5">
        <w:rPr>
          <w:sz w:val="24"/>
          <w:szCs w:val="24"/>
        </w:rPr>
        <w:t>/00</w:t>
      </w:r>
      <w:r w:rsidR="001D168A" w:rsidRPr="000520A5">
        <w:rPr>
          <w:sz w:val="24"/>
          <w:szCs w:val="24"/>
        </w:rPr>
        <w:t>9/</w:t>
      </w:r>
      <w:r w:rsidR="005D4166" w:rsidRPr="000520A5">
        <w:rPr>
          <w:sz w:val="24"/>
          <w:szCs w:val="24"/>
        </w:rPr>
        <w:t>201</w:t>
      </w:r>
      <w:r w:rsidR="008D5AB2" w:rsidRPr="000520A5">
        <w:rPr>
          <w:sz w:val="24"/>
          <w:szCs w:val="24"/>
        </w:rPr>
        <w:t>7</w:t>
      </w:r>
      <w:r w:rsidR="005D4166" w:rsidRPr="000520A5">
        <w:rPr>
          <w:sz w:val="24"/>
          <w:szCs w:val="24"/>
        </w:rPr>
        <w:t>-</w:t>
      </w:r>
      <w:r w:rsidR="001D168A" w:rsidRPr="000520A5">
        <w:rPr>
          <w:sz w:val="24"/>
          <w:szCs w:val="24"/>
        </w:rPr>
        <w:t>1</w:t>
      </w:r>
      <w:r w:rsidR="00B129E2" w:rsidRPr="000520A5">
        <w:rPr>
          <w:sz w:val="24"/>
          <w:szCs w:val="24"/>
        </w:rPr>
        <w:t xml:space="preserve"> от </w:t>
      </w:r>
      <w:r w:rsidR="001D168A" w:rsidRPr="000520A5">
        <w:rPr>
          <w:sz w:val="24"/>
          <w:szCs w:val="24"/>
        </w:rPr>
        <w:t>0</w:t>
      </w:r>
      <w:r w:rsidR="008D5AB2" w:rsidRPr="000520A5">
        <w:rPr>
          <w:sz w:val="24"/>
          <w:szCs w:val="24"/>
        </w:rPr>
        <w:t>6</w:t>
      </w:r>
      <w:r w:rsidR="00B129E2" w:rsidRPr="000520A5">
        <w:rPr>
          <w:sz w:val="24"/>
          <w:szCs w:val="24"/>
        </w:rPr>
        <w:t>.0</w:t>
      </w:r>
      <w:r w:rsidR="001D168A" w:rsidRPr="000520A5">
        <w:rPr>
          <w:sz w:val="24"/>
          <w:szCs w:val="24"/>
        </w:rPr>
        <w:t>7</w:t>
      </w:r>
      <w:r w:rsidR="00B129E2" w:rsidRPr="000520A5">
        <w:rPr>
          <w:sz w:val="24"/>
          <w:szCs w:val="24"/>
        </w:rPr>
        <w:t>.201</w:t>
      </w:r>
      <w:r w:rsidR="008D5AB2" w:rsidRPr="000520A5">
        <w:rPr>
          <w:sz w:val="24"/>
          <w:szCs w:val="24"/>
        </w:rPr>
        <w:t>7</w:t>
      </w:r>
      <w:r w:rsidRPr="000520A5">
        <w:rPr>
          <w:sz w:val="24"/>
          <w:szCs w:val="24"/>
        </w:rPr>
        <w:t xml:space="preserve">,  что подтверждается </w:t>
      </w:r>
      <w:r w:rsidR="008D5AB2" w:rsidRPr="000520A5">
        <w:rPr>
          <w:sz w:val="24"/>
          <w:szCs w:val="24"/>
        </w:rPr>
        <w:t xml:space="preserve">Выпиской из  Единого государственного реестра недвижимости  об основных </w:t>
      </w:r>
      <w:proofErr w:type="gramStart"/>
      <w:r w:rsidR="008D5AB2" w:rsidRPr="000520A5">
        <w:rPr>
          <w:sz w:val="24"/>
          <w:szCs w:val="24"/>
        </w:rPr>
        <w:t>характеристиках</w:t>
      </w:r>
      <w:proofErr w:type="gramEnd"/>
      <w:r w:rsidR="008D5AB2" w:rsidRPr="000520A5">
        <w:rPr>
          <w:sz w:val="24"/>
          <w:szCs w:val="24"/>
        </w:rPr>
        <w:t xml:space="preserve"> и зарегистрированных правах на объект недвижимости от 06.04.2017. </w:t>
      </w:r>
    </w:p>
    <w:p w:rsidR="00785ADB" w:rsidRPr="001D168A" w:rsidRDefault="00127CC3" w:rsidP="00785ADB">
      <w:pPr>
        <w:ind w:firstLine="426"/>
        <w:jc w:val="both"/>
        <w:rPr>
          <w:sz w:val="24"/>
          <w:szCs w:val="24"/>
        </w:rPr>
      </w:pPr>
      <w:r w:rsidRPr="001D168A">
        <w:rPr>
          <w:sz w:val="24"/>
          <w:szCs w:val="24"/>
        </w:rPr>
        <w:t xml:space="preserve">     </w:t>
      </w:r>
      <w:r w:rsidR="00785ADB" w:rsidRPr="001D168A">
        <w:rPr>
          <w:sz w:val="24"/>
          <w:szCs w:val="24"/>
        </w:rPr>
        <w:t xml:space="preserve">   </w:t>
      </w:r>
    </w:p>
    <w:p w:rsidR="00127CC3" w:rsidRPr="000155E8" w:rsidRDefault="00127CC3" w:rsidP="001624D5">
      <w:pPr>
        <w:ind w:firstLine="426"/>
        <w:jc w:val="both"/>
        <w:rPr>
          <w:sz w:val="24"/>
          <w:szCs w:val="24"/>
        </w:rPr>
      </w:pPr>
      <w:r w:rsidRPr="001D168A">
        <w:rPr>
          <w:sz w:val="24"/>
          <w:szCs w:val="24"/>
        </w:rPr>
        <w:t xml:space="preserve">1.3. </w:t>
      </w:r>
      <w:r w:rsidR="0051696F" w:rsidRPr="001D168A">
        <w:rPr>
          <w:sz w:val="24"/>
          <w:szCs w:val="24"/>
        </w:rPr>
        <w:t xml:space="preserve">На момент заключения настоящего договора </w:t>
      </w:r>
      <w:r w:rsidR="001D168A" w:rsidRPr="001D168A">
        <w:rPr>
          <w:sz w:val="24"/>
          <w:szCs w:val="24"/>
        </w:rPr>
        <w:t xml:space="preserve">земельный участок, площадь </w:t>
      </w:r>
      <w:r w:rsidR="001624D5">
        <w:rPr>
          <w:sz w:val="24"/>
          <w:szCs w:val="24"/>
        </w:rPr>
        <w:t>632</w:t>
      </w:r>
      <w:r w:rsidR="001D168A" w:rsidRPr="001D168A">
        <w:rPr>
          <w:sz w:val="24"/>
          <w:szCs w:val="24"/>
        </w:rPr>
        <w:t xml:space="preserve"> кв.м., </w:t>
      </w:r>
      <w:r w:rsidR="001D168A" w:rsidRPr="001624D5">
        <w:rPr>
          <w:sz w:val="24"/>
          <w:szCs w:val="24"/>
        </w:rPr>
        <w:t>категория земель: земли населенных пунктов, разрешенное использование:</w:t>
      </w:r>
      <w:r w:rsidR="001624D5" w:rsidRPr="001624D5">
        <w:rPr>
          <w:sz w:val="24"/>
          <w:szCs w:val="24"/>
        </w:rPr>
        <w:t xml:space="preserve"> сельскохозяйственное использование (код 1.0)- размещение нежилого здания, кадастровый номер участка 18:13:095001:457, по адресу: Удмуртская Республика, </w:t>
      </w:r>
      <w:proofErr w:type="spellStart"/>
      <w:r w:rsidR="001624D5" w:rsidRPr="001624D5">
        <w:rPr>
          <w:sz w:val="24"/>
          <w:szCs w:val="24"/>
        </w:rPr>
        <w:t>Кизнерский</w:t>
      </w:r>
      <w:proofErr w:type="spellEnd"/>
      <w:r w:rsidR="001624D5" w:rsidRPr="001624D5">
        <w:rPr>
          <w:sz w:val="24"/>
          <w:szCs w:val="24"/>
        </w:rPr>
        <w:t xml:space="preserve"> район, д. </w:t>
      </w:r>
      <w:proofErr w:type="spellStart"/>
      <w:r w:rsidR="001624D5" w:rsidRPr="001624D5">
        <w:rPr>
          <w:sz w:val="24"/>
          <w:szCs w:val="24"/>
        </w:rPr>
        <w:t>Саркуз</w:t>
      </w:r>
      <w:proofErr w:type="spellEnd"/>
      <w:r w:rsidR="001624D5" w:rsidRPr="001624D5">
        <w:rPr>
          <w:sz w:val="24"/>
          <w:szCs w:val="24"/>
        </w:rPr>
        <w:t>, ул</w:t>
      </w:r>
      <w:proofErr w:type="gramStart"/>
      <w:r w:rsidR="001624D5" w:rsidRPr="001624D5">
        <w:rPr>
          <w:sz w:val="24"/>
          <w:szCs w:val="24"/>
        </w:rPr>
        <w:t>.М</w:t>
      </w:r>
      <w:proofErr w:type="gramEnd"/>
      <w:r w:rsidR="001624D5" w:rsidRPr="001624D5">
        <w:rPr>
          <w:sz w:val="24"/>
          <w:szCs w:val="24"/>
        </w:rPr>
        <w:t>олодежная, д.16</w:t>
      </w:r>
      <w:r w:rsidR="007F10D2" w:rsidRPr="001624D5">
        <w:rPr>
          <w:sz w:val="24"/>
          <w:szCs w:val="24"/>
        </w:rPr>
        <w:t>,</w:t>
      </w:r>
      <w:r w:rsidR="0051696F" w:rsidRPr="001624D5">
        <w:rPr>
          <w:sz w:val="24"/>
          <w:szCs w:val="24"/>
        </w:rPr>
        <w:t xml:space="preserve"> принадлежит муниципальному образованию </w:t>
      </w:r>
      <w:r w:rsidR="001624D5" w:rsidRPr="001624D5">
        <w:rPr>
          <w:sz w:val="24"/>
          <w:szCs w:val="24"/>
        </w:rPr>
        <w:t>«</w:t>
      </w:r>
      <w:proofErr w:type="spellStart"/>
      <w:r w:rsidR="001624D5" w:rsidRPr="001624D5">
        <w:rPr>
          <w:sz w:val="24"/>
          <w:szCs w:val="24"/>
        </w:rPr>
        <w:t>Саркузское</w:t>
      </w:r>
      <w:proofErr w:type="spellEnd"/>
      <w:r w:rsidR="001624D5" w:rsidRPr="001624D5">
        <w:rPr>
          <w:sz w:val="24"/>
          <w:szCs w:val="24"/>
        </w:rPr>
        <w:t xml:space="preserve">» </w:t>
      </w:r>
      <w:r w:rsidR="00460C90" w:rsidRPr="001624D5">
        <w:rPr>
          <w:sz w:val="24"/>
          <w:szCs w:val="24"/>
        </w:rPr>
        <w:t>Удмуртской Республики</w:t>
      </w:r>
      <w:r w:rsidR="0051696F" w:rsidRPr="00835BCB">
        <w:rPr>
          <w:sz w:val="24"/>
          <w:szCs w:val="24"/>
        </w:rPr>
        <w:t xml:space="preserve"> на праве собственности</w:t>
      </w:r>
      <w:r w:rsidR="004536A3" w:rsidRPr="004536A3">
        <w:rPr>
          <w:sz w:val="24"/>
          <w:szCs w:val="24"/>
        </w:rPr>
        <w:t xml:space="preserve"> </w:t>
      </w:r>
      <w:r w:rsidR="008D5AB2">
        <w:rPr>
          <w:sz w:val="24"/>
          <w:szCs w:val="24"/>
        </w:rPr>
        <w:t xml:space="preserve"> </w:t>
      </w:r>
      <w:r w:rsidR="004536A3">
        <w:rPr>
          <w:sz w:val="24"/>
          <w:szCs w:val="24"/>
        </w:rPr>
        <w:t xml:space="preserve">на основании </w:t>
      </w:r>
      <w:r w:rsidR="005D4166" w:rsidRPr="00EE2B60">
        <w:rPr>
          <w:sz w:val="24"/>
          <w:szCs w:val="24"/>
        </w:rPr>
        <w:t>п</w:t>
      </w:r>
      <w:r w:rsidR="004536A3" w:rsidRPr="00EE2B60">
        <w:rPr>
          <w:sz w:val="24"/>
          <w:szCs w:val="24"/>
        </w:rPr>
        <w:t xml:space="preserve">остановления </w:t>
      </w:r>
      <w:r w:rsidR="005D4166" w:rsidRPr="00EE2B60">
        <w:rPr>
          <w:sz w:val="24"/>
          <w:szCs w:val="24"/>
        </w:rPr>
        <w:t xml:space="preserve"> муниципального образования </w:t>
      </w:r>
      <w:r w:rsidR="001624D5" w:rsidRPr="00EE2B60">
        <w:rPr>
          <w:sz w:val="24"/>
          <w:szCs w:val="24"/>
        </w:rPr>
        <w:t>«</w:t>
      </w:r>
      <w:proofErr w:type="spellStart"/>
      <w:r w:rsidR="001624D5" w:rsidRPr="00EE2B60">
        <w:rPr>
          <w:sz w:val="24"/>
          <w:szCs w:val="24"/>
        </w:rPr>
        <w:t>Саркузское</w:t>
      </w:r>
      <w:proofErr w:type="spellEnd"/>
      <w:r w:rsidR="001624D5" w:rsidRPr="00EE2B60">
        <w:rPr>
          <w:sz w:val="24"/>
          <w:szCs w:val="24"/>
        </w:rPr>
        <w:t>»</w:t>
      </w:r>
      <w:r w:rsidR="00460C90" w:rsidRPr="00EE2B60">
        <w:rPr>
          <w:sz w:val="24"/>
          <w:szCs w:val="24"/>
        </w:rPr>
        <w:t xml:space="preserve">Удмуртской Республики </w:t>
      </w:r>
      <w:r w:rsidR="007653D2" w:rsidRPr="00EE2B60">
        <w:rPr>
          <w:sz w:val="24"/>
          <w:szCs w:val="24"/>
        </w:rPr>
        <w:t xml:space="preserve">от </w:t>
      </w:r>
      <w:r w:rsidR="000520A5" w:rsidRPr="00EE2B60">
        <w:rPr>
          <w:sz w:val="24"/>
          <w:szCs w:val="24"/>
        </w:rPr>
        <w:t>19</w:t>
      </w:r>
      <w:r w:rsidR="007653D2" w:rsidRPr="00EE2B60">
        <w:rPr>
          <w:sz w:val="24"/>
          <w:szCs w:val="24"/>
        </w:rPr>
        <w:t>.0</w:t>
      </w:r>
      <w:r w:rsidR="006E05D1" w:rsidRPr="00EE2B60">
        <w:rPr>
          <w:sz w:val="24"/>
          <w:szCs w:val="24"/>
        </w:rPr>
        <w:t>7</w:t>
      </w:r>
      <w:r w:rsidR="007653D2" w:rsidRPr="00EE2B60">
        <w:rPr>
          <w:sz w:val="24"/>
          <w:szCs w:val="24"/>
        </w:rPr>
        <w:t>.201</w:t>
      </w:r>
      <w:r w:rsidR="000520A5" w:rsidRPr="00EE2B60">
        <w:rPr>
          <w:sz w:val="24"/>
          <w:szCs w:val="24"/>
        </w:rPr>
        <w:t>8</w:t>
      </w:r>
      <w:r w:rsidR="007653D2" w:rsidRPr="00EE2B60">
        <w:rPr>
          <w:sz w:val="24"/>
          <w:szCs w:val="24"/>
        </w:rPr>
        <w:t xml:space="preserve"> №</w:t>
      </w:r>
      <w:r w:rsidR="006E05D1" w:rsidRPr="00EE2B60">
        <w:rPr>
          <w:sz w:val="24"/>
          <w:szCs w:val="24"/>
        </w:rPr>
        <w:t xml:space="preserve"> </w:t>
      </w:r>
      <w:r w:rsidR="000520A5" w:rsidRPr="00EE2B60">
        <w:rPr>
          <w:sz w:val="24"/>
          <w:szCs w:val="24"/>
        </w:rPr>
        <w:t>29а</w:t>
      </w:r>
      <w:r w:rsidR="004536A3" w:rsidRPr="00EE2B60">
        <w:rPr>
          <w:sz w:val="24"/>
          <w:szCs w:val="24"/>
        </w:rPr>
        <w:t xml:space="preserve">, номер и дата регистрации права </w:t>
      </w:r>
      <w:r w:rsidR="000520A5" w:rsidRPr="00EE2B60">
        <w:rPr>
          <w:sz w:val="24"/>
          <w:szCs w:val="24"/>
        </w:rPr>
        <w:t>18:13:095001:457-</w:t>
      </w:r>
      <w:r w:rsidR="007653D2" w:rsidRPr="00EE2B60">
        <w:rPr>
          <w:sz w:val="24"/>
          <w:szCs w:val="24"/>
        </w:rPr>
        <w:t>18/00</w:t>
      </w:r>
      <w:r w:rsidR="000520A5" w:rsidRPr="00EE2B60">
        <w:rPr>
          <w:sz w:val="24"/>
          <w:szCs w:val="24"/>
        </w:rPr>
        <w:t>9</w:t>
      </w:r>
      <w:r w:rsidR="007653D2" w:rsidRPr="00EE2B60">
        <w:rPr>
          <w:sz w:val="24"/>
          <w:szCs w:val="24"/>
        </w:rPr>
        <w:t>/201</w:t>
      </w:r>
      <w:r w:rsidR="000520A5" w:rsidRPr="00EE2B60">
        <w:rPr>
          <w:sz w:val="24"/>
          <w:szCs w:val="24"/>
        </w:rPr>
        <w:t>8</w:t>
      </w:r>
      <w:r w:rsidR="007653D2" w:rsidRPr="00EE2B60">
        <w:rPr>
          <w:sz w:val="24"/>
          <w:szCs w:val="24"/>
        </w:rPr>
        <w:t>-</w:t>
      </w:r>
      <w:r w:rsidR="000520A5" w:rsidRPr="00EE2B60">
        <w:rPr>
          <w:sz w:val="24"/>
          <w:szCs w:val="24"/>
        </w:rPr>
        <w:t>1</w:t>
      </w:r>
      <w:r w:rsidR="004536A3" w:rsidRPr="00EE2B60">
        <w:rPr>
          <w:sz w:val="24"/>
          <w:szCs w:val="24"/>
        </w:rPr>
        <w:t xml:space="preserve"> от </w:t>
      </w:r>
      <w:r w:rsidR="007653D2" w:rsidRPr="00EE2B60">
        <w:rPr>
          <w:sz w:val="24"/>
          <w:szCs w:val="24"/>
        </w:rPr>
        <w:t>2</w:t>
      </w:r>
      <w:r w:rsidR="006E05D1" w:rsidRPr="00EE2B60">
        <w:rPr>
          <w:sz w:val="24"/>
          <w:szCs w:val="24"/>
        </w:rPr>
        <w:t>4</w:t>
      </w:r>
      <w:r w:rsidR="004536A3" w:rsidRPr="00EE2B60">
        <w:rPr>
          <w:sz w:val="24"/>
          <w:szCs w:val="24"/>
        </w:rPr>
        <w:t>.0</w:t>
      </w:r>
      <w:r w:rsidR="006E05D1" w:rsidRPr="00EE2B60">
        <w:rPr>
          <w:sz w:val="24"/>
          <w:szCs w:val="24"/>
        </w:rPr>
        <w:t>8</w:t>
      </w:r>
      <w:r w:rsidR="004536A3" w:rsidRPr="00EE2B60">
        <w:rPr>
          <w:sz w:val="24"/>
          <w:szCs w:val="24"/>
        </w:rPr>
        <w:t>.201</w:t>
      </w:r>
      <w:r w:rsidR="000520A5" w:rsidRPr="00EE2B60">
        <w:rPr>
          <w:sz w:val="24"/>
          <w:szCs w:val="24"/>
        </w:rPr>
        <w:t>8</w:t>
      </w:r>
      <w:r w:rsidR="004536A3" w:rsidRPr="00EE2B60">
        <w:rPr>
          <w:sz w:val="24"/>
          <w:szCs w:val="24"/>
        </w:rPr>
        <w:t xml:space="preserve">, </w:t>
      </w:r>
      <w:r w:rsidR="0051696F" w:rsidRPr="00EE2B60">
        <w:rPr>
          <w:sz w:val="24"/>
          <w:szCs w:val="24"/>
        </w:rPr>
        <w:t xml:space="preserve">что </w:t>
      </w:r>
      <w:r w:rsidR="0051696F" w:rsidRPr="00EE2B60">
        <w:rPr>
          <w:sz w:val="24"/>
          <w:szCs w:val="24"/>
        </w:rPr>
        <w:lastRenderedPageBreak/>
        <w:t xml:space="preserve">подтверждается </w:t>
      </w:r>
      <w:r w:rsidR="000520A5" w:rsidRPr="00EE2B60">
        <w:rPr>
          <w:sz w:val="24"/>
          <w:szCs w:val="24"/>
        </w:rPr>
        <w:t xml:space="preserve"> Выпиской из  Единого государственного реестра недвижимости  об основных характеристиках и зарегистрированных пр</w:t>
      </w:r>
      <w:r w:rsidR="00EE2B60" w:rsidRPr="00EE2B60">
        <w:rPr>
          <w:sz w:val="24"/>
          <w:szCs w:val="24"/>
        </w:rPr>
        <w:t>авах на объект нед</w:t>
      </w:r>
      <w:r w:rsidR="00EE2B60">
        <w:rPr>
          <w:sz w:val="24"/>
          <w:szCs w:val="24"/>
        </w:rPr>
        <w:t>вижимости от 24</w:t>
      </w:r>
      <w:r w:rsidR="000520A5" w:rsidRPr="000520A5">
        <w:rPr>
          <w:sz w:val="24"/>
          <w:szCs w:val="24"/>
        </w:rPr>
        <w:t>.0</w:t>
      </w:r>
      <w:r w:rsidR="00EE2B60">
        <w:rPr>
          <w:sz w:val="24"/>
          <w:szCs w:val="24"/>
        </w:rPr>
        <w:t>8</w:t>
      </w:r>
      <w:r w:rsidR="000520A5" w:rsidRPr="000520A5">
        <w:rPr>
          <w:sz w:val="24"/>
          <w:szCs w:val="24"/>
        </w:rPr>
        <w:t>.201</w:t>
      </w:r>
      <w:r w:rsidR="00EE2B60">
        <w:rPr>
          <w:sz w:val="24"/>
          <w:szCs w:val="24"/>
        </w:rPr>
        <w:t>8</w:t>
      </w:r>
      <w:r w:rsidR="0051696F">
        <w:rPr>
          <w:sz w:val="24"/>
          <w:szCs w:val="24"/>
        </w:rPr>
        <w:t xml:space="preserve">. </w:t>
      </w:r>
    </w:p>
    <w:p w:rsidR="00127CC3" w:rsidRPr="00B929D3" w:rsidRDefault="00127CC3" w:rsidP="00B929D3">
      <w:pPr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      1.</w:t>
      </w:r>
      <w:r>
        <w:rPr>
          <w:sz w:val="24"/>
          <w:szCs w:val="24"/>
        </w:rPr>
        <w:t>4</w:t>
      </w:r>
      <w:r w:rsidRPr="00835BCB">
        <w:rPr>
          <w:sz w:val="24"/>
          <w:szCs w:val="24"/>
        </w:rPr>
        <w:t>.</w:t>
      </w:r>
      <w:r w:rsidR="00502AB7">
        <w:rPr>
          <w:szCs w:val="24"/>
        </w:rPr>
        <w:t xml:space="preserve"> </w:t>
      </w:r>
      <w:r w:rsidRPr="000D1C1E">
        <w:rPr>
          <w:sz w:val="24"/>
          <w:szCs w:val="24"/>
        </w:rPr>
        <w:t>Продажа объектов недвижимого имущества осуществляется в соответствии с законодательством  Российской Федерации и на основании постановле</w:t>
      </w:r>
      <w:bookmarkStart w:id="0" w:name="_GoBack"/>
      <w:bookmarkEnd w:id="0"/>
      <w:r w:rsidRPr="000D1C1E">
        <w:rPr>
          <w:sz w:val="24"/>
          <w:szCs w:val="24"/>
        </w:rPr>
        <w:t xml:space="preserve">ния Администрации муниципального образования </w:t>
      </w:r>
      <w:r w:rsidR="001624D5">
        <w:rPr>
          <w:sz w:val="24"/>
          <w:szCs w:val="24"/>
        </w:rPr>
        <w:t>«</w:t>
      </w:r>
      <w:proofErr w:type="spellStart"/>
      <w:r w:rsidR="001624D5">
        <w:rPr>
          <w:sz w:val="24"/>
          <w:szCs w:val="24"/>
        </w:rPr>
        <w:t>Саркузское</w:t>
      </w:r>
      <w:proofErr w:type="spellEnd"/>
      <w:r w:rsidR="001624D5">
        <w:rPr>
          <w:sz w:val="24"/>
          <w:szCs w:val="24"/>
        </w:rPr>
        <w:t>» от 09</w:t>
      </w:r>
      <w:r w:rsidR="00A34FAE" w:rsidRPr="00A34FAE">
        <w:rPr>
          <w:sz w:val="24"/>
          <w:szCs w:val="24"/>
        </w:rPr>
        <w:t>.</w:t>
      </w:r>
      <w:r w:rsidR="001624D5">
        <w:rPr>
          <w:sz w:val="24"/>
          <w:szCs w:val="24"/>
        </w:rPr>
        <w:t>1</w:t>
      </w:r>
      <w:r w:rsidR="00A34FAE" w:rsidRPr="00A34FAE">
        <w:rPr>
          <w:sz w:val="24"/>
          <w:szCs w:val="24"/>
        </w:rPr>
        <w:t xml:space="preserve">0.2020г. № </w:t>
      </w:r>
      <w:r w:rsidR="001624D5">
        <w:rPr>
          <w:sz w:val="24"/>
          <w:szCs w:val="24"/>
        </w:rPr>
        <w:t>2</w:t>
      </w:r>
      <w:r w:rsidR="00A34FAE" w:rsidRPr="00A34FAE">
        <w:rPr>
          <w:sz w:val="24"/>
          <w:szCs w:val="24"/>
        </w:rPr>
        <w:t>4</w:t>
      </w:r>
      <w:r w:rsidRPr="00460C90">
        <w:rPr>
          <w:color w:val="FF0000"/>
          <w:sz w:val="24"/>
          <w:szCs w:val="24"/>
        </w:rPr>
        <w:t xml:space="preserve"> </w:t>
      </w:r>
      <w:r w:rsidRPr="00B929D3">
        <w:rPr>
          <w:sz w:val="24"/>
          <w:szCs w:val="24"/>
        </w:rPr>
        <w:t>«</w:t>
      </w:r>
      <w:r w:rsidR="00B929D3" w:rsidRPr="00B929D3">
        <w:rPr>
          <w:sz w:val="24"/>
          <w:szCs w:val="24"/>
        </w:rPr>
        <w:t>О  продаже недвижимого имущества на  аукционе в электронной форме, открытом по  форме подачи предложений о цене</w:t>
      </w:r>
      <w:r w:rsidR="00783E1F" w:rsidRPr="00B929D3">
        <w:rPr>
          <w:sz w:val="24"/>
          <w:szCs w:val="24"/>
        </w:rPr>
        <w:t>»</w:t>
      </w:r>
      <w:r w:rsidRPr="00B929D3">
        <w:rPr>
          <w:sz w:val="24"/>
          <w:szCs w:val="24"/>
        </w:rPr>
        <w:t>.</w:t>
      </w:r>
    </w:p>
    <w:p w:rsidR="00127CC3" w:rsidRPr="00C71ABF" w:rsidRDefault="00127CC3" w:rsidP="00127CC3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1ABF">
        <w:rPr>
          <w:sz w:val="24"/>
          <w:szCs w:val="24"/>
        </w:rPr>
        <w:t>1.</w:t>
      </w:r>
      <w:r w:rsidR="00C91487">
        <w:rPr>
          <w:sz w:val="24"/>
          <w:szCs w:val="24"/>
        </w:rPr>
        <w:t>5</w:t>
      </w:r>
      <w:r w:rsidRPr="00C71ABF">
        <w:rPr>
          <w:sz w:val="24"/>
          <w:szCs w:val="24"/>
        </w:rPr>
        <w:t>. При подписании настоящего договора Сторонам известны следующие положения закона: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недействительность сделки с момента ее заключения в случае, если Стороны имели целью прикрыть другую сделку (статья 170 Гражданского кодекса Российской Федерации);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proofErr w:type="gramStart"/>
      <w:r w:rsidRPr="00C71ABF">
        <w:rPr>
          <w:sz w:val="24"/>
          <w:szCs w:val="24"/>
        </w:rPr>
        <w:t xml:space="preserve">- возможность предъявить иск о признании сделки недействительной в случае совершения ее под влиянием обмана, насилия, угроз, вследствие стечения тяжелых обстоятельств в течение одного года со дня прекращения насилия, обмана, угроз, либо получения Стороной сведений об иных обстоятельствах, являющихся основанием для признания сделки недействительной (статья 179, статья 181 Гражданского кодекса Российской Федерации);  </w:t>
      </w:r>
      <w:proofErr w:type="gramEnd"/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возможность расторжения договора по иску заинтересованных лиц, чьи интересы нарушены совершением настоящей сделки (статья 256, статья 292 Гражданского кодекса Российской Федерации);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невозможность ссылаться на иные документы и требовать исполнения условий сделки, согласие Сторон по которым не достигнуто в рамках настоящего договора (статья 432 Гражданского кодекса Российской Федерации);</w:t>
      </w:r>
    </w:p>
    <w:p w:rsidR="00127CC3" w:rsidRPr="00835BCB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о наступлении ответственности Сторон в случае несоответствия условий о продажной цене, указанной в договоре, фактической.</w:t>
      </w:r>
      <w:r w:rsidRPr="00835BCB">
        <w:rPr>
          <w:sz w:val="24"/>
          <w:szCs w:val="24"/>
        </w:rPr>
        <w:t xml:space="preserve">       </w:t>
      </w:r>
    </w:p>
    <w:p w:rsidR="00127CC3" w:rsidRPr="00835BCB" w:rsidRDefault="00127CC3" w:rsidP="00127CC3">
      <w:pPr>
        <w:pStyle w:val="a3"/>
        <w:ind w:firstLine="0"/>
        <w:rPr>
          <w:szCs w:val="24"/>
        </w:rPr>
      </w:pPr>
    </w:p>
    <w:p w:rsidR="00127CC3" w:rsidRPr="00835BCB" w:rsidRDefault="00127CC3" w:rsidP="00127CC3">
      <w:pPr>
        <w:pStyle w:val="ConsNormal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27CC3" w:rsidRPr="00835BCB" w:rsidRDefault="00127CC3" w:rsidP="00127CC3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2.1. «Продавец» обязуется: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2.1.1. Передать имущество «Покупателю» по акту приема-передачи в течение 30 дней с момента полной оплаты стоимости имущества.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2.1.2. С момента передачи имущества по акту приема-передачи до момента государственной регистрации права собственности «Покупатель» имеет право владения и пользования имуществом.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2.2. «Покупатель» обязуется:</w:t>
      </w:r>
    </w:p>
    <w:p w:rsidR="00127CC3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2.2.1. </w:t>
      </w:r>
      <w:r>
        <w:rPr>
          <w:color w:val="000000"/>
          <w:sz w:val="24"/>
          <w:szCs w:val="24"/>
        </w:rPr>
        <w:t>Принять переданное Продавцом имущество. После подписания акта приема – передачи Покупатель несет риск случайной гибели или случайного повреждения имущества.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</w:t>
      </w:r>
      <w:proofErr w:type="gramStart"/>
      <w:r w:rsidR="009849A6">
        <w:rPr>
          <w:color w:val="000000"/>
          <w:sz w:val="24"/>
          <w:szCs w:val="24"/>
        </w:rPr>
        <w:t>Оплатить цену имущества</w:t>
      </w:r>
      <w:proofErr w:type="gramEnd"/>
      <w:r w:rsidR="009849A6">
        <w:rPr>
          <w:color w:val="000000"/>
          <w:sz w:val="24"/>
          <w:szCs w:val="24"/>
        </w:rPr>
        <w:t xml:space="preserve"> в сроки и в порядке, установленные разделом 3 Договора, а также сумму начисленных штрафных санкций, при наступлении условий, предусмотренных разделом 5 Договора.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BCB"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35BCB">
        <w:rPr>
          <w:rFonts w:ascii="Times New Roman" w:hAnsi="Times New Roman" w:cs="Times New Roman"/>
          <w:color w:val="000000"/>
          <w:sz w:val="24"/>
          <w:szCs w:val="24"/>
        </w:rPr>
        <w:t>. За свой счет обеспечить государственную регистрацию права собственности на имущество.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3. ЦЕНА ДОГОВОРА И ПОРЯДОК РАСЧЕТОВ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9D3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3.1. </w:t>
      </w:r>
      <w:r w:rsidR="00B929D3">
        <w:rPr>
          <w:rFonts w:ascii="Times New Roman" w:hAnsi="Times New Roman" w:cs="Times New Roman"/>
          <w:sz w:val="24"/>
          <w:szCs w:val="24"/>
        </w:rPr>
        <w:t>В соответствии</w:t>
      </w: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  <w:r w:rsidR="00B929D3">
        <w:rPr>
          <w:rFonts w:ascii="Times New Roman" w:hAnsi="Times New Roman" w:cs="Times New Roman"/>
          <w:sz w:val="24"/>
          <w:szCs w:val="24"/>
        </w:rPr>
        <w:t xml:space="preserve">с </w:t>
      </w:r>
      <w:r w:rsidRPr="00835BCB">
        <w:rPr>
          <w:rFonts w:ascii="Times New Roman" w:hAnsi="Times New Roman" w:cs="Times New Roman"/>
          <w:sz w:val="24"/>
          <w:szCs w:val="24"/>
        </w:rPr>
        <w:t>Протокол</w:t>
      </w:r>
      <w:r w:rsidR="00B929D3">
        <w:rPr>
          <w:rFonts w:ascii="Times New Roman" w:hAnsi="Times New Roman" w:cs="Times New Roman"/>
          <w:sz w:val="24"/>
          <w:szCs w:val="24"/>
        </w:rPr>
        <w:t>ом</w:t>
      </w: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  <w:r w:rsidR="00FF6C52">
        <w:rPr>
          <w:rFonts w:ascii="Times New Roman" w:hAnsi="Times New Roman" w:cs="Times New Roman"/>
          <w:sz w:val="24"/>
          <w:szCs w:val="24"/>
        </w:rPr>
        <w:t>______________________</w:t>
      </w:r>
      <w:r w:rsidR="00B929D3">
        <w:rPr>
          <w:rFonts w:ascii="Times New Roman" w:hAnsi="Times New Roman" w:cs="Times New Roman"/>
          <w:sz w:val="24"/>
          <w:szCs w:val="24"/>
        </w:rPr>
        <w:t>______________________</w:t>
      </w:r>
      <w:r w:rsidR="00FF6C52">
        <w:rPr>
          <w:rFonts w:ascii="Times New Roman" w:hAnsi="Times New Roman" w:cs="Times New Roman"/>
          <w:sz w:val="24"/>
          <w:szCs w:val="24"/>
        </w:rPr>
        <w:t>_</w:t>
      </w:r>
    </w:p>
    <w:p w:rsidR="00127CC3" w:rsidRPr="00835BCB" w:rsidRDefault="00B929D3" w:rsidP="00B929D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127CC3" w:rsidRPr="00835BCB">
        <w:rPr>
          <w:rFonts w:ascii="Times New Roman" w:hAnsi="Times New Roman" w:cs="Times New Roman"/>
          <w:sz w:val="24"/>
          <w:szCs w:val="24"/>
        </w:rPr>
        <w:t xml:space="preserve"> имущества, являющегося предметом настоящего Договора составляет</w:t>
      </w:r>
      <w:proofErr w:type="gramStart"/>
      <w:r w:rsidR="00127CC3" w:rsidRPr="00835BCB">
        <w:rPr>
          <w:rFonts w:ascii="Times New Roman" w:hAnsi="Times New Roman" w:cs="Times New Roman"/>
          <w:sz w:val="24"/>
          <w:szCs w:val="24"/>
        </w:rPr>
        <w:t xml:space="preserve"> __________ (_________) </w:t>
      </w:r>
      <w:proofErr w:type="gramEnd"/>
      <w:r w:rsidR="00127CC3" w:rsidRPr="00835BCB">
        <w:rPr>
          <w:rFonts w:ascii="Times New Roman" w:hAnsi="Times New Roman" w:cs="Times New Roman"/>
          <w:sz w:val="24"/>
          <w:szCs w:val="24"/>
        </w:rPr>
        <w:t>рублей (без НДС). Цена является окончательной и изменению не подлежит.</w:t>
      </w:r>
    </w:p>
    <w:p w:rsidR="001046E9" w:rsidRDefault="00127CC3" w:rsidP="001046E9">
      <w:pPr>
        <w:ind w:firstLine="540"/>
        <w:jc w:val="both"/>
        <w:rPr>
          <w:color w:val="000000"/>
          <w:sz w:val="24"/>
          <w:szCs w:val="24"/>
        </w:rPr>
      </w:pPr>
      <w:r w:rsidRPr="00835BCB">
        <w:rPr>
          <w:sz w:val="24"/>
          <w:szCs w:val="24"/>
        </w:rPr>
        <w:t xml:space="preserve">3.2. Сумма, указанная в п. 3.1, оплачивается «Покупателем» в течение 10 рабочих дней </w:t>
      </w:r>
      <w:proofErr w:type="gramStart"/>
      <w:r w:rsidRPr="00835BCB">
        <w:rPr>
          <w:sz w:val="24"/>
          <w:szCs w:val="24"/>
        </w:rPr>
        <w:t>с даты заключения</w:t>
      </w:r>
      <w:proofErr w:type="gramEnd"/>
      <w:r w:rsidRPr="00835BCB">
        <w:rPr>
          <w:sz w:val="24"/>
          <w:szCs w:val="24"/>
        </w:rPr>
        <w:t xml:space="preserve"> настоящего Договора путем перечисления на банковские реквизиты: Получатель: </w:t>
      </w:r>
      <w:r w:rsidR="001624D5" w:rsidRPr="003A0D96">
        <w:rPr>
          <w:color w:val="000000"/>
          <w:sz w:val="24"/>
          <w:szCs w:val="24"/>
        </w:rPr>
        <w:t>Администраци</w:t>
      </w:r>
      <w:r w:rsidR="001624D5">
        <w:rPr>
          <w:color w:val="000000"/>
          <w:sz w:val="24"/>
          <w:szCs w:val="24"/>
        </w:rPr>
        <w:t>я</w:t>
      </w:r>
      <w:r w:rsidR="001624D5" w:rsidRPr="003A0D96">
        <w:rPr>
          <w:color w:val="000000"/>
          <w:sz w:val="24"/>
          <w:szCs w:val="24"/>
        </w:rPr>
        <w:t xml:space="preserve"> </w:t>
      </w:r>
      <w:r w:rsidR="001624D5">
        <w:rPr>
          <w:color w:val="000000"/>
          <w:sz w:val="24"/>
          <w:szCs w:val="24"/>
        </w:rPr>
        <w:t>муниципального образования</w:t>
      </w:r>
      <w:r w:rsidR="001624D5" w:rsidRPr="003A0D96">
        <w:rPr>
          <w:color w:val="000000"/>
          <w:sz w:val="24"/>
          <w:szCs w:val="24"/>
        </w:rPr>
        <w:t xml:space="preserve"> «</w:t>
      </w:r>
      <w:proofErr w:type="spellStart"/>
      <w:r w:rsidR="001624D5">
        <w:rPr>
          <w:color w:val="000000"/>
          <w:sz w:val="24"/>
          <w:szCs w:val="24"/>
        </w:rPr>
        <w:t>Саркузское</w:t>
      </w:r>
      <w:proofErr w:type="spellEnd"/>
      <w:r w:rsidR="001624D5" w:rsidRPr="003A0D96">
        <w:rPr>
          <w:color w:val="000000"/>
          <w:sz w:val="24"/>
          <w:szCs w:val="24"/>
        </w:rPr>
        <w:t>»</w:t>
      </w:r>
      <w:r w:rsidR="001624D5">
        <w:rPr>
          <w:color w:val="000000"/>
          <w:sz w:val="24"/>
          <w:szCs w:val="24"/>
        </w:rPr>
        <w:t xml:space="preserve">, </w:t>
      </w:r>
      <w:r w:rsidR="001624D5" w:rsidRPr="00ED7C95">
        <w:rPr>
          <w:color w:val="000000"/>
          <w:sz w:val="24"/>
          <w:szCs w:val="24"/>
        </w:rPr>
        <w:t>л/с</w:t>
      </w:r>
      <w:r w:rsidR="001624D5">
        <w:rPr>
          <w:color w:val="000000"/>
          <w:sz w:val="24"/>
          <w:szCs w:val="24"/>
        </w:rPr>
        <w:t>чет 04133004480, расчетный</w:t>
      </w:r>
      <w:r w:rsidR="001046E9">
        <w:rPr>
          <w:color w:val="000000"/>
          <w:sz w:val="24"/>
          <w:szCs w:val="24"/>
        </w:rPr>
        <w:t xml:space="preserve"> </w:t>
      </w:r>
      <w:r w:rsidR="001624D5">
        <w:rPr>
          <w:color w:val="000000"/>
          <w:sz w:val="24"/>
          <w:szCs w:val="24"/>
        </w:rPr>
        <w:t xml:space="preserve"> счет</w:t>
      </w:r>
      <w:r w:rsidR="001046E9">
        <w:rPr>
          <w:color w:val="000000"/>
          <w:sz w:val="24"/>
          <w:szCs w:val="24"/>
        </w:rPr>
        <w:t xml:space="preserve"> </w:t>
      </w:r>
      <w:r w:rsidR="001624D5">
        <w:rPr>
          <w:color w:val="000000"/>
          <w:sz w:val="24"/>
          <w:szCs w:val="24"/>
        </w:rPr>
        <w:t xml:space="preserve"> </w:t>
      </w:r>
      <w:r w:rsidR="001624D5" w:rsidRPr="00ED7C95">
        <w:rPr>
          <w:color w:val="000000"/>
          <w:sz w:val="24"/>
          <w:szCs w:val="24"/>
        </w:rPr>
        <w:t>№</w:t>
      </w:r>
      <w:r w:rsidR="001046E9">
        <w:rPr>
          <w:color w:val="000000"/>
          <w:sz w:val="24"/>
          <w:szCs w:val="24"/>
        </w:rPr>
        <w:t xml:space="preserve"> </w:t>
      </w:r>
      <w:r w:rsidR="001624D5" w:rsidRPr="00ED7C95">
        <w:rPr>
          <w:color w:val="000000"/>
          <w:sz w:val="24"/>
          <w:szCs w:val="24"/>
        </w:rPr>
        <w:t xml:space="preserve"> </w:t>
      </w:r>
      <w:r w:rsidR="001624D5" w:rsidRPr="00ED7C95">
        <w:rPr>
          <w:sz w:val="24"/>
          <w:szCs w:val="24"/>
        </w:rPr>
        <w:t xml:space="preserve">40101810922020019001 </w:t>
      </w:r>
      <w:r w:rsidR="001624D5" w:rsidRPr="00ED7C95">
        <w:rPr>
          <w:color w:val="000000"/>
          <w:sz w:val="24"/>
          <w:szCs w:val="24"/>
        </w:rPr>
        <w:t xml:space="preserve"> в</w:t>
      </w:r>
      <w:r w:rsidR="001046E9">
        <w:rPr>
          <w:color w:val="000000"/>
          <w:sz w:val="24"/>
          <w:szCs w:val="24"/>
        </w:rPr>
        <w:t xml:space="preserve"> </w:t>
      </w:r>
      <w:r w:rsidR="001624D5" w:rsidRPr="00ED7C95">
        <w:rPr>
          <w:color w:val="000000"/>
          <w:sz w:val="24"/>
          <w:szCs w:val="24"/>
        </w:rPr>
        <w:t xml:space="preserve"> Отделение </w:t>
      </w:r>
      <w:r w:rsidR="001046E9">
        <w:rPr>
          <w:color w:val="000000"/>
          <w:sz w:val="24"/>
          <w:szCs w:val="24"/>
        </w:rPr>
        <w:t xml:space="preserve"> </w:t>
      </w:r>
      <w:r w:rsidR="001624D5" w:rsidRPr="00ED7C95">
        <w:rPr>
          <w:color w:val="000000"/>
          <w:sz w:val="24"/>
          <w:szCs w:val="24"/>
        </w:rPr>
        <w:t xml:space="preserve"> НБ </w:t>
      </w:r>
      <w:r w:rsidR="001046E9">
        <w:rPr>
          <w:color w:val="000000"/>
          <w:sz w:val="24"/>
          <w:szCs w:val="24"/>
        </w:rPr>
        <w:t xml:space="preserve"> </w:t>
      </w:r>
      <w:r w:rsidR="001624D5" w:rsidRPr="00ED7C95">
        <w:rPr>
          <w:color w:val="000000"/>
          <w:sz w:val="24"/>
          <w:szCs w:val="24"/>
        </w:rPr>
        <w:t>Удмуртская Республика</w:t>
      </w:r>
      <w:r w:rsidR="001046E9">
        <w:rPr>
          <w:color w:val="000000"/>
          <w:sz w:val="24"/>
          <w:szCs w:val="24"/>
        </w:rPr>
        <w:t xml:space="preserve">   </w:t>
      </w:r>
    </w:p>
    <w:p w:rsidR="001624D5" w:rsidRDefault="001624D5" w:rsidP="001046E9">
      <w:pPr>
        <w:jc w:val="both"/>
        <w:rPr>
          <w:color w:val="000000"/>
          <w:sz w:val="24"/>
          <w:szCs w:val="24"/>
        </w:rPr>
      </w:pPr>
      <w:r w:rsidRPr="00ED7C95">
        <w:rPr>
          <w:color w:val="000000"/>
          <w:sz w:val="24"/>
          <w:szCs w:val="24"/>
        </w:rPr>
        <w:t>г. Ижевск, БИК 049401001, ИНН 1813010409,   КПП 183901001,  ОКТМО 9462646</w:t>
      </w:r>
      <w:r w:rsidRPr="00BB15A6">
        <w:rPr>
          <w:color w:val="000000"/>
          <w:sz w:val="24"/>
          <w:szCs w:val="24"/>
        </w:rPr>
        <w:t>0.</w:t>
      </w:r>
    </w:p>
    <w:p w:rsidR="00127CC3" w:rsidRPr="00AC4AA4" w:rsidRDefault="00127CC3" w:rsidP="001046E9">
      <w:pPr>
        <w:jc w:val="both"/>
        <w:rPr>
          <w:sz w:val="24"/>
          <w:szCs w:val="24"/>
        </w:rPr>
      </w:pPr>
      <w:r w:rsidRPr="00AC4AA4">
        <w:rPr>
          <w:sz w:val="24"/>
          <w:szCs w:val="24"/>
        </w:rPr>
        <w:lastRenderedPageBreak/>
        <w:t>Назначение платежа: Оплата по договору купли-продажи № ____ от ___________ 20</w:t>
      </w:r>
      <w:r w:rsidR="00B03E36">
        <w:rPr>
          <w:sz w:val="24"/>
          <w:szCs w:val="24"/>
        </w:rPr>
        <w:t>20</w:t>
      </w:r>
      <w:r w:rsidRPr="00AC4AA4">
        <w:rPr>
          <w:sz w:val="24"/>
          <w:szCs w:val="24"/>
        </w:rPr>
        <w:t xml:space="preserve"> года   муниципального недвижимого имущества.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3.3. Моментом уплаты является поступление средств на счет </w:t>
      </w:r>
      <w:r w:rsidR="001046E9">
        <w:rPr>
          <w:sz w:val="24"/>
          <w:szCs w:val="24"/>
        </w:rPr>
        <w:t>муниципального образования «</w:t>
      </w:r>
      <w:proofErr w:type="spellStart"/>
      <w:r w:rsidR="001046E9">
        <w:rPr>
          <w:sz w:val="24"/>
          <w:szCs w:val="24"/>
        </w:rPr>
        <w:t>Саркуское</w:t>
      </w:r>
      <w:proofErr w:type="spellEnd"/>
      <w:r w:rsidR="001046E9">
        <w:rPr>
          <w:sz w:val="24"/>
          <w:szCs w:val="24"/>
        </w:rPr>
        <w:t>»</w:t>
      </w:r>
      <w:r w:rsidRPr="00835BCB">
        <w:rPr>
          <w:sz w:val="24"/>
          <w:szCs w:val="24"/>
        </w:rPr>
        <w:t xml:space="preserve">. 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3.4. Сумма задатка в размере</w:t>
      </w:r>
      <w:proofErr w:type="gramStart"/>
      <w:r w:rsidRPr="00835BCB">
        <w:rPr>
          <w:sz w:val="24"/>
          <w:szCs w:val="24"/>
        </w:rPr>
        <w:t xml:space="preserve"> _________ (_________________) </w:t>
      </w:r>
      <w:proofErr w:type="gramEnd"/>
      <w:r w:rsidRPr="00835BCB">
        <w:rPr>
          <w:sz w:val="24"/>
          <w:szCs w:val="24"/>
        </w:rPr>
        <w:t>рублей, перечисленная «Покупателем» на счет «Продавца» в соответствии с условиями приватизации, засчитывается в сумму цены имущества и признается первоначальным платежом, внесенным на момент заключения Договора.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Остальная, подлежащая уплате сумма имущества в размере</w:t>
      </w:r>
      <w:proofErr w:type="gramStart"/>
      <w:r w:rsidRPr="00835BCB">
        <w:rPr>
          <w:sz w:val="24"/>
          <w:szCs w:val="24"/>
        </w:rPr>
        <w:t xml:space="preserve"> _________________ (________________) </w:t>
      </w:r>
      <w:proofErr w:type="gramEnd"/>
      <w:r w:rsidRPr="00835BCB">
        <w:rPr>
          <w:sz w:val="24"/>
          <w:szCs w:val="24"/>
        </w:rPr>
        <w:t>рублей (без НДС) (далее - окончательный платеж) должна быть внесена «Покупателем» на счет и в срок, указанный в п. 3.2. настоящего Договора.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4. ПЕРЕХОД ПРАВА СОБСТВЕННОСТИ</w:t>
      </w: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4.1. Право собственности на имущество переходит от «Продавца» к «Покупателю» с момента государственной регистрации перехода права собственности, после выполнения обязательств «Покупателем» по оплате</w:t>
      </w:r>
      <w:r w:rsidRPr="00835BCB">
        <w:rPr>
          <w:color w:val="FF0000"/>
          <w:sz w:val="24"/>
          <w:szCs w:val="24"/>
        </w:rPr>
        <w:t xml:space="preserve"> </w:t>
      </w:r>
      <w:r w:rsidRPr="00835BCB">
        <w:rPr>
          <w:sz w:val="24"/>
          <w:szCs w:val="24"/>
        </w:rPr>
        <w:t>имущества.</w:t>
      </w:r>
      <w:r w:rsidRPr="00835BCB">
        <w:rPr>
          <w:color w:val="FF0000"/>
          <w:sz w:val="24"/>
          <w:szCs w:val="24"/>
        </w:rPr>
        <w:t xml:space="preserve"> 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5.2. Взыскание неустоек и возмещение убытков не освобождают сторону, нарушившую договор, от исполнения обязательств в натуре.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5.3. В случае невнесения «Покупателем» платежа в </w:t>
      </w:r>
      <w:proofErr w:type="gramStart"/>
      <w:r w:rsidRPr="00835BCB">
        <w:rPr>
          <w:sz w:val="24"/>
          <w:szCs w:val="24"/>
        </w:rPr>
        <w:t>срок, установленный настоящим договором начисляются</w:t>
      </w:r>
      <w:proofErr w:type="gramEnd"/>
      <w:r w:rsidRPr="00835BCB">
        <w:rPr>
          <w:sz w:val="24"/>
          <w:szCs w:val="24"/>
        </w:rPr>
        <w:t xml:space="preserve"> пени в размере 1/300 ставки рефинансирования ЦБ РФ с просроченной суммы за каждый день просрочки.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5.4. За невыполнение какого-либо обязательства, предусмотренного настоящим договором, кроме п. 3.2., «Покупатель» уплачивает «Продавцу» неустойку в размере 5% суммы договора.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5BCB">
        <w:rPr>
          <w:rFonts w:ascii="Times New Roman" w:hAnsi="Times New Roman" w:cs="Times New Roman"/>
          <w:sz w:val="24"/>
          <w:szCs w:val="24"/>
        </w:rPr>
        <w:t xml:space="preserve">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6. ОБСТОЯТЕЛЬСТВА НЕПРЕОДОЛИМОЙ СИЛЫ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7.1. Все споры и разногласия, которые могут возникнуть </w:t>
      </w:r>
      <w:r>
        <w:rPr>
          <w:rFonts w:ascii="Times New Roman" w:hAnsi="Times New Roman" w:cs="Times New Roman"/>
          <w:sz w:val="24"/>
          <w:szCs w:val="24"/>
        </w:rPr>
        <w:t xml:space="preserve">между сторонами по вопросам, не </w:t>
      </w:r>
      <w:r w:rsidRPr="00835BCB">
        <w:rPr>
          <w:rFonts w:ascii="Times New Roman" w:hAnsi="Times New Roman" w:cs="Times New Roman"/>
          <w:sz w:val="24"/>
          <w:szCs w:val="24"/>
        </w:rPr>
        <w:t>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При не </w:t>
      </w:r>
      <w:r w:rsidRPr="00835BCB">
        <w:rPr>
          <w:rFonts w:ascii="Times New Roman" w:hAnsi="Times New Roman" w:cs="Times New Roman"/>
          <w:sz w:val="24"/>
          <w:szCs w:val="24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lastRenderedPageBreak/>
        <w:t xml:space="preserve">8.1. </w:t>
      </w:r>
      <w:proofErr w:type="gramStart"/>
      <w:r w:rsidRPr="00835BC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35BCB">
        <w:rPr>
          <w:rFonts w:ascii="Times New Roman" w:hAnsi="Times New Roman" w:cs="Times New Roman"/>
          <w:sz w:val="24"/>
          <w:szCs w:val="24"/>
        </w:rPr>
        <w:t xml:space="preserve"> может быть расторгнут в порядке, предусмотренном законодательством Российской Федерации.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Договору действительны, если совершены в письменной форме, имеют ссылку на настоящий договор и подписаны обеими сторонами.</w:t>
      </w:r>
    </w:p>
    <w:p w:rsidR="00127CC3" w:rsidRPr="00835BCB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</w:p>
    <w:p w:rsidR="00127CC3" w:rsidRPr="00835BCB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  <w:r w:rsidRPr="00835BCB">
        <w:rPr>
          <w:b/>
          <w:sz w:val="24"/>
          <w:szCs w:val="24"/>
        </w:rPr>
        <w:t>9. ОСОБЫЕ УСЛОВИЯ</w:t>
      </w:r>
    </w:p>
    <w:p w:rsidR="00127CC3" w:rsidRPr="00835BCB" w:rsidRDefault="00127CC3" w:rsidP="00127CC3">
      <w:pPr>
        <w:ind w:firstLine="709"/>
        <w:jc w:val="center"/>
        <w:outlineLvl w:val="0"/>
        <w:rPr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835BCB">
        <w:rPr>
          <w:sz w:val="24"/>
          <w:szCs w:val="24"/>
        </w:rPr>
        <w:t>9.1. «Продавец» подтверждает, что обладает всеми правами, необходимыми для передачи «Покупателю» права собственности на имущество.</w:t>
      </w:r>
    </w:p>
    <w:p w:rsidR="00127CC3" w:rsidRPr="00835BCB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835BCB">
        <w:rPr>
          <w:sz w:val="24"/>
          <w:szCs w:val="24"/>
        </w:rPr>
        <w:t>Обременений, накладываемых нормами Федерального закона от 21.12.2001 № 178-ФЗ «О приватизации государственного и муниципального имущества», по обеспечению целевого использования объекта нет. «Покупатель» может по своему усмотрению в любое время изменить назначение использования объекта.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«Продавец» до перехода права собственности на имущество к «Покупателю» не совершит действий по отчуждению или  передаче Имущества во владение (управление) третьих лиц.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10.1. </w:t>
      </w: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действует до полного выполнения сторонами своих обязательств.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10.2.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10.3. Все уведомления и сообщения должны направляться в письменной форме.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10.4. Во всем остальном, что не предусмотрено настоящим договором, стороны руководствуются действующим законодательством РФ.</w:t>
      </w:r>
    </w:p>
    <w:p w:rsidR="00127CC3" w:rsidRPr="00DC2797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Pr="00835BCB">
        <w:rPr>
          <w:rFonts w:ascii="Times New Roman" w:hAnsi="Times New Roman" w:cs="Times New Roman"/>
          <w:sz w:val="24"/>
          <w:szCs w:val="24"/>
        </w:rPr>
        <w:t xml:space="preserve">Договор составлен в трех экземплярах, из которых один находится у Продавца, </w:t>
      </w:r>
      <w:r w:rsidRPr="00DC2797">
        <w:rPr>
          <w:rFonts w:ascii="Times New Roman" w:hAnsi="Times New Roman" w:cs="Times New Roman"/>
          <w:sz w:val="24"/>
          <w:szCs w:val="24"/>
        </w:rPr>
        <w:t>второй - у Покупателя, третий в Управлении Федеральной службы государственной регистрации, кадастра и картографии по Удмуртской Республике.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11. РЕКВИЗИТЫ СТОРОН</w:t>
      </w:r>
    </w:p>
    <w:p w:rsidR="00127CC3" w:rsidRPr="00835BCB" w:rsidRDefault="00127CC3" w:rsidP="00127CC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Layout w:type="fixed"/>
        <w:tblLook w:val="0000"/>
      </w:tblPr>
      <w:tblGrid>
        <w:gridCol w:w="4788"/>
        <w:gridCol w:w="540"/>
        <w:gridCol w:w="4500"/>
      </w:tblGrid>
      <w:tr w:rsidR="00127CC3" w:rsidRPr="00835BCB" w:rsidTr="00C32769">
        <w:tc>
          <w:tcPr>
            <w:tcW w:w="4788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40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</w:tbl>
    <w:p w:rsidR="00127CC3" w:rsidRPr="00835BCB" w:rsidRDefault="00127CC3" w:rsidP="00127CC3">
      <w:pPr>
        <w:rPr>
          <w:vanish/>
          <w:sz w:val="24"/>
          <w:szCs w:val="24"/>
        </w:rPr>
      </w:pPr>
    </w:p>
    <w:tbl>
      <w:tblPr>
        <w:tblW w:w="9828" w:type="dxa"/>
        <w:tblLayout w:type="fixed"/>
        <w:tblLook w:val="0000"/>
      </w:tblPr>
      <w:tblGrid>
        <w:gridCol w:w="4788"/>
        <w:gridCol w:w="540"/>
        <w:gridCol w:w="4500"/>
      </w:tblGrid>
      <w:tr w:rsidR="00127CC3" w:rsidRPr="00835BCB" w:rsidTr="00C32769">
        <w:trPr>
          <w:trHeight w:val="1111"/>
        </w:trPr>
        <w:tc>
          <w:tcPr>
            <w:tcW w:w="4788" w:type="dxa"/>
          </w:tcPr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="001046E9">
              <w:rPr>
                <w:sz w:val="24"/>
                <w:szCs w:val="24"/>
              </w:rPr>
              <w:t>Саркузское</w:t>
            </w:r>
            <w:proofErr w:type="spellEnd"/>
            <w:r w:rsidRPr="00835BCB">
              <w:rPr>
                <w:sz w:val="24"/>
                <w:szCs w:val="24"/>
              </w:rPr>
              <w:t>»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4277</w:t>
            </w:r>
            <w:r w:rsidR="001046E9">
              <w:rPr>
                <w:sz w:val="24"/>
                <w:szCs w:val="24"/>
              </w:rPr>
              <w:t>2</w:t>
            </w:r>
            <w:r w:rsidRPr="00835BCB">
              <w:rPr>
                <w:sz w:val="24"/>
                <w:szCs w:val="24"/>
              </w:rPr>
              <w:t xml:space="preserve">0, УР, </w:t>
            </w:r>
            <w:proofErr w:type="spellStart"/>
            <w:r w:rsidRPr="00835BCB">
              <w:rPr>
                <w:sz w:val="24"/>
                <w:szCs w:val="24"/>
              </w:rPr>
              <w:t>Кизнер</w:t>
            </w:r>
            <w:r w:rsidR="001046E9">
              <w:rPr>
                <w:sz w:val="24"/>
                <w:szCs w:val="24"/>
              </w:rPr>
              <w:t>ский</w:t>
            </w:r>
            <w:proofErr w:type="spellEnd"/>
            <w:r w:rsidR="001046E9">
              <w:rPr>
                <w:sz w:val="24"/>
                <w:szCs w:val="24"/>
              </w:rPr>
              <w:t xml:space="preserve"> район, д. </w:t>
            </w:r>
            <w:proofErr w:type="spellStart"/>
            <w:r w:rsidR="001046E9">
              <w:rPr>
                <w:sz w:val="24"/>
                <w:szCs w:val="24"/>
              </w:rPr>
              <w:t>Саркуз</w:t>
            </w:r>
            <w:proofErr w:type="spellEnd"/>
            <w:r w:rsidRPr="00835BCB">
              <w:rPr>
                <w:sz w:val="24"/>
                <w:szCs w:val="24"/>
              </w:rPr>
              <w:t>,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 xml:space="preserve">ул. </w:t>
            </w:r>
            <w:r w:rsidR="001046E9">
              <w:rPr>
                <w:sz w:val="24"/>
                <w:szCs w:val="24"/>
              </w:rPr>
              <w:t>Молодежная, 10-2</w:t>
            </w:r>
          </w:p>
          <w:p w:rsidR="00127CC3" w:rsidRPr="00835BCB" w:rsidRDefault="00127CC3" w:rsidP="001046E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ИНН 1813</w:t>
            </w:r>
            <w:r w:rsidR="001046E9">
              <w:rPr>
                <w:sz w:val="24"/>
                <w:szCs w:val="24"/>
              </w:rPr>
              <w:t>01409</w:t>
            </w:r>
            <w:r w:rsidRPr="00835BCB">
              <w:rPr>
                <w:sz w:val="24"/>
                <w:szCs w:val="24"/>
              </w:rPr>
              <w:t>, КПП 183901001</w:t>
            </w:r>
          </w:p>
        </w:tc>
        <w:tc>
          <w:tcPr>
            <w:tcW w:w="540" w:type="dxa"/>
          </w:tcPr>
          <w:p w:rsidR="00127CC3" w:rsidRPr="00835BCB" w:rsidRDefault="00127CC3" w:rsidP="00C32769">
            <w:pPr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835BCB" w:rsidRDefault="00127CC3" w:rsidP="00C32769">
            <w:pPr>
              <w:pStyle w:val="a3"/>
              <w:ind w:firstLine="0"/>
              <w:rPr>
                <w:szCs w:val="24"/>
              </w:rPr>
            </w:pPr>
            <w:r w:rsidRPr="00835BCB">
              <w:rPr>
                <w:szCs w:val="24"/>
              </w:rPr>
              <w:t>_________________________________________________________________________________________________________</w:t>
            </w:r>
          </w:p>
        </w:tc>
      </w:tr>
    </w:tbl>
    <w:p w:rsidR="00B03E36" w:rsidRDefault="00B03E36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12. ПОДПИСИ СТОРОН</w:t>
      </w: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7" w:type="dxa"/>
        <w:tblLayout w:type="fixed"/>
        <w:tblLook w:val="0000"/>
      </w:tblPr>
      <w:tblGrid>
        <w:gridCol w:w="5053"/>
        <w:gridCol w:w="4594"/>
      </w:tblGrid>
      <w:tr w:rsidR="00127CC3" w:rsidRPr="00835BCB" w:rsidTr="00C32769">
        <w:trPr>
          <w:trHeight w:val="218"/>
        </w:trPr>
        <w:tc>
          <w:tcPr>
            <w:tcW w:w="5053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Продавца</w:t>
            </w:r>
          </w:p>
        </w:tc>
        <w:tc>
          <w:tcPr>
            <w:tcW w:w="4594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Покупателя</w:t>
            </w:r>
          </w:p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CC3" w:rsidRPr="00DC2797" w:rsidTr="00C32769">
        <w:trPr>
          <w:trHeight w:val="80"/>
        </w:trPr>
        <w:tc>
          <w:tcPr>
            <w:tcW w:w="5053" w:type="dxa"/>
          </w:tcPr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046E9">
              <w:rPr>
                <w:rFonts w:ascii="Times New Roman" w:hAnsi="Times New Roman" w:cs="Times New Roman"/>
                <w:sz w:val="24"/>
                <w:szCs w:val="24"/>
              </w:rPr>
              <w:t>Саркузское</w:t>
            </w:r>
            <w:proofErr w:type="spellEnd"/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__________________ /_</w:t>
            </w:r>
            <w:r w:rsidR="001046E9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="001046E9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End"/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B03E36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«_____»_______________20</w:t>
            </w:r>
            <w:r w:rsidR="00B03E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94" w:type="dxa"/>
          </w:tcPr>
          <w:p w:rsidR="00127CC3" w:rsidRPr="00DC2797" w:rsidRDefault="00127CC3" w:rsidP="00C32769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__________________/ ________________/</w:t>
            </w: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B03E36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«_____»_______________20</w:t>
            </w:r>
            <w:r w:rsidR="00B03E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563A06" w:rsidRDefault="00563A06" w:rsidP="00713EFC">
      <w:pPr>
        <w:pStyle w:val="ConsNormal"/>
        <w:shd w:val="clear" w:color="auto" w:fill="FFFFFF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563A06" w:rsidRDefault="00563A06" w:rsidP="00127CC3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3A06" w:rsidSect="00127CC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9117A"/>
    <w:multiLevelType w:val="multilevel"/>
    <w:tmpl w:val="E672398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7CC3"/>
    <w:rsid w:val="0002000D"/>
    <w:rsid w:val="000520A5"/>
    <w:rsid w:val="0008787A"/>
    <w:rsid w:val="000C3455"/>
    <w:rsid w:val="001046E9"/>
    <w:rsid w:val="00127CC3"/>
    <w:rsid w:val="001624D5"/>
    <w:rsid w:val="001D168A"/>
    <w:rsid w:val="00213AEC"/>
    <w:rsid w:val="00271028"/>
    <w:rsid w:val="00271741"/>
    <w:rsid w:val="00273ECD"/>
    <w:rsid w:val="002D4438"/>
    <w:rsid w:val="003E4901"/>
    <w:rsid w:val="003F531F"/>
    <w:rsid w:val="004536A3"/>
    <w:rsid w:val="00460C90"/>
    <w:rsid w:val="00471A50"/>
    <w:rsid w:val="004965C2"/>
    <w:rsid w:val="00502AB7"/>
    <w:rsid w:val="0051696F"/>
    <w:rsid w:val="00563A06"/>
    <w:rsid w:val="0057360A"/>
    <w:rsid w:val="00591F02"/>
    <w:rsid w:val="005D0303"/>
    <w:rsid w:val="005D4166"/>
    <w:rsid w:val="005E06CF"/>
    <w:rsid w:val="005E098E"/>
    <w:rsid w:val="005E0BF6"/>
    <w:rsid w:val="006E05D1"/>
    <w:rsid w:val="00703409"/>
    <w:rsid w:val="00713EFC"/>
    <w:rsid w:val="00736D26"/>
    <w:rsid w:val="007653D2"/>
    <w:rsid w:val="0077593E"/>
    <w:rsid w:val="00783E1F"/>
    <w:rsid w:val="00785ADB"/>
    <w:rsid w:val="007F10D2"/>
    <w:rsid w:val="008A57A4"/>
    <w:rsid w:val="008D5AB2"/>
    <w:rsid w:val="00911689"/>
    <w:rsid w:val="00925A92"/>
    <w:rsid w:val="00934BE0"/>
    <w:rsid w:val="009849A6"/>
    <w:rsid w:val="00A34FAE"/>
    <w:rsid w:val="00B03E36"/>
    <w:rsid w:val="00B129E2"/>
    <w:rsid w:val="00B929D3"/>
    <w:rsid w:val="00BB6EA6"/>
    <w:rsid w:val="00C04975"/>
    <w:rsid w:val="00C62768"/>
    <w:rsid w:val="00C91487"/>
    <w:rsid w:val="00CE6B28"/>
    <w:rsid w:val="00D31B5A"/>
    <w:rsid w:val="00D632A8"/>
    <w:rsid w:val="00E0533C"/>
    <w:rsid w:val="00EE2B60"/>
    <w:rsid w:val="00F02608"/>
    <w:rsid w:val="00F07233"/>
    <w:rsid w:val="00F211B5"/>
    <w:rsid w:val="00F24775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F2D1-F5B2-4100-ABBE-4E5BF868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User</cp:lastModifiedBy>
  <cp:revision>22</cp:revision>
  <cp:lastPrinted>2017-07-28T05:26:00Z</cp:lastPrinted>
  <dcterms:created xsi:type="dcterms:W3CDTF">2018-11-14T09:32:00Z</dcterms:created>
  <dcterms:modified xsi:type="dcterms:W3CDTF">2020-10-12T04:20:00Z</dcterms:modified>
</cp:coreProperties>
</file>