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96" w:rsidRPr="003A0D96" w:rsidRDefault="003A0D96" w:rsidP="003A0D96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</w:t>
      </w:r>
    </w:p>
    <w:p w:rsidR="003A0D96" w:rsidRDefault="00BA5165" w:rsidP="003A0D96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остановлением Администрации</w:t>
      </w:r>
    </w:p>
    <w:p w:rsidR="003A0D96" w:rsidRDefault="003A0D96" w:rsidP="00EA0850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3A0D96" w:rsidRPr="003A0D96" w:rsidRDefault="003A0D96" w:rsidP="00EA0850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«Кизнерский район»</w:t>
      </w:r>
    </w:p>
    <w:p w:rsidR="003A0D96" w:rsidRPr="002643D4" w:rsidRDefault="00EF1B46" w:rsidP="002643D4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58274E">
        <w:rPr>
          <w:rFonts w:ascii="Times New Roman" w:eastAsia="Times New Roman" w:hAnsi="Times New Roman" w:cs="Times New Roman"/>
          <w:color w:val="000000"/>
          <w:sz w:val="24"/>
          <w:szCs w:val="24"/>
        </w:rPr>
        <w:t>от 19.06.2019 г. № 338</w:t>
      </w:r>
      <w:bookmarkStart w:id="0" w:name="_GoBack"/>
      <w:bookmarkEnd w:id="0"/>
      <w:r w:rsidR="002643D4" w:rsidRPr="002643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</w:t>
      </w:r>
      <w:r w:rsidR="003A0D96" w:rsidRPr="002643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r w:rsidR="002643D4" w:rsidRPr="002643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</w:t>
      </w:r>
    </w:p>
    <w:p w:rsidR="003A0D96" w:rsidRDefault="003A0D96" w:rsidP="00EA08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Default="003A0D96" w:rsidP="003A0D96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356B" w:rsidRPr="003A0D96" w:rsidRDefault="00DD356B" w:rsidP="003A0D96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Аукционная документация</w:t>
      </w:r>
    </w:p>
    <w:p w:rsidR="003A0D96" w:rsidRPr="00DD356B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3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проведению аукциона</w:t>
      </w:r>
    </w:p>
    <w:p w:rsidR="003A0D96" w:rsidRPr="00DD356B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3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право заключения договоров аренды земельных участков,</w:t>
      </w:r>
    </w:p>
    <w:p w:rsidR="003A0D96" w:rsidRPr="00DD356B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D3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расположенных</w:t>
      </w:r>
      <w:proofErr w:type="gramEnd"/>
      <w:r w:rsidRPr="00DD3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по адресам:</w:t>
      </w:r>
    </w:p>
    <w:p w:rsidR="003A0D96" w:rsidRPr="00DD356B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D356B" w:rsidRPr="00DD356B" w:rsidRDefault="00DD356B" w:rsidP="00DD356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DD356B">
        <w:rPr>
          <w:rFonts w:ascii="Times New Roman" w:eastAsia="Arial Unicode MS" w:hAnsi="Times New Roman" w:cs="Times New Roman"/>
          <w:b/>
          <w:sz w:val="26"/>
          <w:szCs w:val="26"/>
        </w:rPr>
        <w:t>Удмуртская Республика, Кизнерский район, п. Кизнер, ул. 70 лет Победы, 2;</w:t>
      </w:r>
    </w:p>
    <w:p w:rsidR="00DD356B" w:rsidRPr="00DD356B" w:rsidRDefault="00DD356B" w:rsidP="00DD356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DD356B">
        <w:rPr>
          <w:rFonts w:ascii="Times New Roman" w:eastAsia="Arial Unicode MS" w:hAnsi="Times New Roman" w:cs="Times New Roman"/>
          <w:b/>
          <w:sz w:val="26"/>
          <w:szCs w:val="26"/>
        </w:rPr>
        <w:t>Удмуртская Республика, Кизнерский район, п. Кизнер, ул. 70 лет Победы, 4;</w:t>
      </w:r>
    </w:p>
    <w:p w:rsidR="00DD356B" w:rsidRPr="00DD356B" w:rsidRDefault="00DD356B" w:rsidP="00DD356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DD356B">
        <w:rPr>
          <w:rFonts w:ascii="Times New Roman" w:eastAsia="Arial Unicode MS" w:hAnsi="Times New Roman" w:cs="Times New Roman"/>
          <w:b/>
          <w:sz w:val="26"/>
          <w:szCs w:val="26"/>
        </w:rPr>
        <w:t>Удмуртская Республика, Кизнерский район, п. Кизнер, ул. 70 лет Победы, 6;</w:t>
      </w:r>
    </w:p>
    <w:p w:rsidR="00DD356B" w:rsidRPr="00DD356B" w:rsidRDefault="00DD356B" w:rsidP="00DD356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DD356B">
        <w:rPr>
          <w:rFonts w:ascii="Times New Roman" w:eastAsia="Arial Unicode MS" w:hAnsi="Times New Roman" w:cs="Times New Roman"/>
          <w:b/>
          <w:sz w:val="26"/>
          <w:szCs w:val="26"/>
        </w:rPr>
        <w:t>Удмуртская Республика, Кизнерский район, п. Кизнер, ул. Речная, 4;</w:t>
      </w:r>
    </w:p>
    <w:p w:rsidR="00DD356B" w:rsidRPr="00DD356B" w:rsidRDefault="00DD356B" w:rsidP="00DD356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DD356B">
        <w:rPr>
          <w:rFonts w:ascii="Times New Roman" w:eastAsia="Arial Unicode MS" w:hAnsi="Times New Roman" w:cs="Times New Roman"/>
          <w:b/>
          <w:sz w:val="26"/>
          <w:szCs w:val="26"/>
        </w:rPr>
        <w:t>Удмуртская Республика, Кизнерский район, п. Кизнер, ул. Речная, 5;</w:t>
      </w:r>
    </w:p>
    <w:p w:rsidR="00DD356B" w:rsidRPr="00DD356B" w:rsidRDefault="00DD356B" w:rsidP="00DD356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DD356B">
        <w:rPr>
          <w:rFonts w:ascii="Times New Roman" w:eastAsia="Arial Unicode MS" w:hAnsi="Times New Roman" w:cs="Times New Roman"/>
          <w:b/>
          <w:sz w:val="26"/>
          <w:szCs w:val="26"/>
        </w:rPr>
        <w:t>Удмуртская Республика, Кизнерский район, п. Кизнер, ул. Речная, 6;</w:t>
      </w:r>
    </w:p>
    <w:p w:rsidR="00DD356B" w:rsidRPr="00DD356B" w:rsidRDefault="00DD356B" w:rsidP="00DD356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DD356B">
        <w:rPr>
          <w:rFonts w:ascii="Times New Roman" w:eastAsia="Arial Unicode MS" w:hAnsi="Times New Roman" w:cs="Times New Roman"/>
          <w:b/>
          <w:sz w:val="26"/>
          <w:szCs w:val="26"/>
        </w:rPr>
        <w:t>Удмуртская Республика, Кизнерский район, п. Кизнер, ул. Надежды Талановой, 1;</w:t>
      </w:r>
    </w:p>
    <w:p w:rsidR="00DD356B" w:rsidRPr="00DD356B" w:rsidRDefault="00DD356B" w:rsidP="00DD356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DD356B">
        <w:rPr>
          <w:rFonts w:ascii="Times New Roman" w:eastAsia="Arial Unicode MS" w:hAnsi="Times New Roman" w:cs="Times New Roman"/>
          <w:b/>
          <w:sz w:val="26"/>
          <w:szCs w:val="26"/>
        </w:rPr>
        <w:t>Удмуртская Республика, Кизнерский район, п. Кизнер, ул. Надежды Талановой, 2;</w:t>
      </w:r>
    </w:p>
    <w:p w:rsidR="00DD356B" w:rsidRPr="00DD356B" w:rsidRDefault="00DD356B" w:rsidP="00DD356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DD356B">
        <w:rPr>
          <w:rFonts w:ascii="Times New Roman" w:eastAsia="Arial Unicode MS" w:hAnsi="Times New Roman" w:cs="Times New Roman"/>
          <w:b/>
          <w:sz w:val="26"/>
          <w:szCs w:val="26"/>
        </w:rPr>
        <w:t>Удмуртская Республика, Кизнерский район, п. Кизнер, ул. Надежды Талановой, 3;</w:t>
      </w:r>
    </w:p>
    <w:p w:rsidR="00DD356B" w:rsidRPr="00DD356B" w:rsidRDefault="00DD356B" w:rsidP="00DD356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DD356B">
        <w:rPr>
          <w:rFonts w:ascii="Times New Roman" w:eastAsia="Arial Unicode MS" w:hAnsi="Times New Roman" w:cs="Times New Roman"/>
          <w:b/>
          <w:sz w:val="26"/>
          <w:szCs w:val="26"/>
        </w:rPr>
        <w:t>Удмуртская Республика, Кизнерский район, п. Кизнер, ул. Надежды Талановой, 11.</w:t>
      </w:r>
    </w:p>
    <w:p w:rsidR="003A0D96" w:rsidRPr="00DD356B" w:rsidRDefault="003A0D96" w:rsidP="00DD356B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DD356B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950" w:rsidRPr="003A0D96" w:rsidRDefault="00694950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060C7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D46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дмуртская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D46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еспублика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пос. Кизнер</w:t>
      </w:r>
    </w:p>
    <w:p w:rsidR="003A0D96" w:rsidRDefault="003A0D96" w:rsidP="00060C7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</w:t>
      </w:r>
      <w:r w:rsidR="00F4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060C7C" w:rsidRDefault="00060C7C" w:rsidP="00060C7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2F96" w:rsidRDefault="00AC2F96" w:rsidP="00A1055A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F51" w:rsidRPr="00A1055A" w:rsidRDefault="007B3F51" w:rsidP="007B3F51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Содержание:</w:t>
      </w:r>
    </w:p>
    <w:p w:rsidR="007B3F51" w:rsidRPr="00A1055A" w:rsidRDefault="007B3F51" w:rsidP="007B3F51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Извещение о проведении аукциона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……………………….….............</w:t>
      </w:r>
      <w:r w:rsidR="002643D4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стр.3</w:t>
      </w:r>
    </w:p>
    <w:p w:rsidR="007B3F51" w:rsidRPr="003A0D96" w:rsidRDefault="007B3F51" w:rsidP="007B3F51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B3F51" w:rsidRDefault="007B3F51" w:rsidP="007B3F51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593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заявки на участие в аукционе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 лица</w:t>
      </w:r>
      <w:r w:rsidR="00697383">
        <w:rPr>
          <w:rFonts w:ascii="Times New Roman" w:eastAsia="Times New Roman" w:hAnsi="Times New Roman" w:cs="Times New Roman"/>
          <w:color w:val="000000"/>
          <w:sz w:val="24"/>
          <w:szCs w:val="24"/>
        </w:rPr>
        <w:t>, индивидуального предпринимателя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……...............................</w:t>
      </w:r>
      <w:r w:rsidR="00697383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</w:t>
      </w:r>
      <w:r w:rsidR="00697383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 w:rsidR="00697383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7B3F51" w:rsidRPr="003A0D96" w:rsidRDefault="00697383" w:rsidP="007B3F51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заявки на участие в аукционе 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заключени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 для физического лица</w:t>
      </w:r>
      <w:proofErr w:type="gramStart"/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…………………………......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</w:t>
      </w:r>
      <w:r w:rsidR="002643D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proofErr w:type="gramEnd"/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7B3F51" w:rsidRPr="003A0D96" w:rsidRDefault="00697383" w:rsidP="00F10AAB">
      <w:pPr>
        <w:spacing w:after="0" w:line="240" w:lineRule="auto"/>
        <w:ind w:right="-143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Опись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представленных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документов</w:t>
      </w:r>
      <w:proofErr w:type="gramStart"/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……….…</w:t>
      </w:r>
      <w:r w:rsidR="00F10A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2643D4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………………………...</w:t>
      </w:r>
      <w:proofErr w:type="gramEnd"/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стр.1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7B3F51" w:rsidRDefault="007B3F51" w:rsidP="007B3F5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3F51" w:rsidRPr="003A0D96" w:rsidRDefault="00697383" w:rsidP="007B3F5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 договора аренды земельного участка с приложением акта приема-передачи земельного участка</w:t>
      </w:r>
      <w:proofErr w:type="gramStart"/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..…………………………………………..….......................</w:t>
      </w:r>
      <w:r w:rsidR="002643D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</w:t>
      </w:r>
      <w:proofErr w:type="gramEnd"/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7B3F51" w:rsidRPr="00A1055A" w:rsidRDefault="007B3F51" w:rsidP="007B3F51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EB2" w:rsidRDefault="00360EB2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5A10" w:rsidRDefault="00745A10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68BD" w:rsidRDefault="00D468BD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383" w:rsidRDefault="00697383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383" w:rsidRDefault="00697383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6EED" w:rsidRPr="00996EED" w:rsidRDefault="00A1055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кциона на право заключения договоров аренды земельных участков, расположенных по адресам:</w:t>
      </w:r>
    </w:p>
    <w:p w:rsidR="00840653" w:rsidRPr="007C403B" w:rsidRDefault="00840653" w:rsidP="0084065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</w:t>
      </w:r>
      <w:r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sz w:val="24"/>
          <w:szCs w:val="24"/>
        </w:rPr>
        <w:t>Кизнер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ул. </w:t>
      </w:r>
      <w:r>
        <w:rPr>
          <w:rFonts w:ascii="Times New Roman" w:eastAsia="Arial Unicode MS" w:hAnsi="Times New Roman" w:cs="Times New Roman"/>
          <w:sz w:val="24"/>
          <w:szCs w:val="24"/>
        </w:rPr>
        <w:t>70 лет Победы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>, 2;</w:t>
      </w:r>
    </w:p>
    <w:p w:rsidR="00840653" w:rsidRPr="007C403B" w:rsidRDefault="00840653" w:rsidP="0084065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</w:t>
      </w:r>
      <w:r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sz w:val="24"/>
          <w:szCs w:val="24"/>
        </w:rPr>
        <w:t>Кизнер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ул. </w:t>
      </w:r>
      <w:r>
        <w:rPr>
          <w:rFonts w:ascii="Times New Roman" w:eastAsia="Arial Unicode MS" w:hAnsi="Times New Roman" w:cs="Times New Roman"/>
          <w:sz w:val="24"/>
          <w:szCs w:val="24"/>
        </w:rPr>
        <w:t>70 лет Победы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840653" w:rsidRPr="007C403B" w:rsidRDefault="00840653" w:rsidP="0084065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</w:t>
      </w:r>
      <w:r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sz w:val="24"/>
          <w:szCs w:val="24"/>
        </w:rPr>
        <w:t>Кизнер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ул. </w:t>
      </w:r>
      <w:r>
        <w:rPr>
          <w:rFonts w:ascii="Times New Roman" w:eastAsia="Arial Unicode MS" w:hAnsi="Times New Roman" w:cs="Times New Roman"/>
          <w:sz w:val="24"/>
          <w:szCs w:val="24"/>
        </w:rPr>
        <w:t>70 лет Победы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840653" w:rsidRDefault="00840653" w:rsidP="0084065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</w:t>
      </w:r>
      <w:r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sz w:val="24"/>
          <w:szCs w:val="24"/>
        </w:rPr>
        <w:t>Кизнер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ул. </w:t>
      </w:r>
      <w:r>
        <w:rPr>
          <w:rFonts w:ascii="Times New Roman" w:eastAsia="Arial Unicode MS" w:hAnsi="Times New Roman" w:cs="Times New Roman"/>
          <w:sz w:val="24"/>
          <w:szCs w:val="24"/>
        </w:rPr>
        <w:t>Речная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840653" w:rsidRDefault="00840653" w:rsidP="0084065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</w:t>
      </w:r>
      <w:r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sz w:val="24"/>
          <w:szCs w:val="24"/>
        </w:rPr>
        <w:t>Кизнер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ул. </w:t>
      </w:r>
      <w:r>
        <w:rPr>
          <w:rFonts w:ascii="Times New Roman" w:eastAsia="Arial Unicode MS" w:hAnsi="Times New Roman" w:cs="Times New Roman"/>
          <w:sz w:val="24"/>
          <w:szCs w:val="24"/>
        </w:rPr>
        <w:t>Речная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>5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840653" w:rsidRDefault="00840653" w:rsidP="0084065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</w:t>
      </w:r>
      <w:r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sz w:val="24"/>
          <w:szCs w:val="24"/>
        </w:rPr>
        <w:t>Кизнер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ул. </w:t>
      </w:r>
      <w:r>
        <w:rPr>
          <w:rFonts w:ascii="Times New Roman" w:eastAsia="Arial Unicode MS" w:hAnsi="Times New Roman" w:cs="Times New Roman"/>
          <w:sz w:val="24"/>
          <w:szCs w:val="24"/>
        </w:rPr>
        <w:t>Речная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840653" w:rsidRDefault="00840653" w:rsidP="0084065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</w:t>
      </w:r>
      <w:r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sz w:val="24"/>
          <w:szCs w:val="24"/>
        </w:rPr>
        <w:t>Кизнер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ул. </w:t>
      </w:r>
      <w:r>
        <w:rPr>
          <w:rFonts w:ascii="Times New Roman" w:eastAsia="Arial Unicode MS" w:hAnsi="Times New Roman" w:cs="Times New Roman"/>
          <w:sz w:val="24"/>
          <w:szCs w:val="24"/>
        </w:rPr>
        <w:t>Надежды Талановой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>1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840653" w:rsidRDefault="00840653" w:rsidP="0084065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</w:t>
      </w:r>
      <w:r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sz w:val="24"/>
          <w:szCs w:val="24"/>
        </w:rPr>
        <w:t>Кизнер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ул. </w:t>
      </w:r>
      <w:r>
        <w:rPr>
          <w:rFonts w:ascii="Times New Roman" w:eastAsia="Arial Unicode MS" w:hAnsi="Times New Roman" w:cs="Times New Roman"/>
          <w:sz w:val="24"/>
          <w:szCs w:val="24"/>
        </w:rPr>
        <w:t>Надежды Талановой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840653" w:rsidRDefault="00840653" w:rsidP="0084065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</w:t>
      </w:r>
      <w:r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sz w:val="24"/>
          <w:szCs w:val="24"/>
        </w:rPr>
        <w:t>Кизнер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ул. </w:t>
      </w:r>
      <w:r>
        <w:rPr>
          <w:rFonts w:ascii="Times New Roman" w:eastAsia="Arial Unicode MS" w:hAnsi="Times New Roman" w:cs="Times New Roman"/>
          <w:sz w:val="24"/>
          <w:szCs w:val="24"/>
        </w:rPr>
        <w:t>Надежды Талановой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840653" w:rsidRPr="007C403B" w:rsidRDefault="00840653" w:rsidP="0084065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</w:t>
      </w:r>
      <w:r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sz w:val="24"/>
          <w:szCs w:val="24"/>
        </w:rPr>
        <w:t>Кизнер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ул. </w:t>
      </w:r>
      <w:r>
        <w:rPr>
          <w:rFonts w:ascii="Times New Roman" w:eastAsia="Arial Unicode MS" w:hAnsi="Times New Roman" w:cs="Times New Roman"/>
          <w:sz w:val="24"/>
          <w:szCs w:val="24"/>
        </w:rPr>
        <w:t>Надежды Талановой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>11.</w:t>
      </w:r>
    </w:p>
    <w:p w:rsidR="00C7392B" w:rsidRPr="00C7392B" w:rsidRDefault="00C7392B" w:rsidP="00C7392B">
      <w:pPr>
        <w:shd w:val="clear" w:color="auto" w:fill="FFFFFF"/>
        <w:spacing w:before="100" w:beforeAutospacing="1" w:after="115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Форма торгов: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участников.</w:t>
      </w:r>
    </w:p>
    <w:p w:rsidR="00C7392B" w:rsidRPr="00C7392B" w:rsidRDefault="00C7392B" w:rsidP="00C7392B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Организатор аукциона: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 муниципального образования «Кизнерский район» (отдел по управлению и распоряжению земельными ресурсами Управления имущественных и земельных отношений). </w:t>
      </w:r>
    </w:p>
    <w:p w:rsidR="00C7392B" w:rsidRPr="00C7392B" w:rsidRDefault="00C7392B" w:rsidP="00C7392B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Юридический и почтовый адрес: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Российская Федерация, 427710, Удмуртская Республика, Кизнерский район, пос. Кизнер, ул. Красная, д.16.</w:t>
      </w:r>
    </w:p>
    <w:p w:rsidR="00C7392B" w:rsidRPr="00C7392B" w:rsidRDefault="00C7392B" w:rsidP="00C7392B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 электронной почты: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9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kizner</w:t>
      </w:r>
      <w:proofErr w:type="spellEnd"/>
      <w:r w:rsidRPr="00C739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Pr="00C739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adm</w:t>
      </w:r>
      <w:proofErr w:type="spellEnd"/>
      <w:r w:rsidRPr="00C739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Pr="00C739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udm</w:t>
      </w:r>
      <w:proofErr w:type="spellEnd"/>
      <w:r w:rsidRPr="00C739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Pr="00C739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net</w:t>
      </w:r>
    </w:p>
    <w:p w:rsidR="00C7392B" w:rsidRPr="00C7392B" w:rsidRDefault="00C7392B" w:rsidP="00C7392B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Телефон для справок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: 8(34154)3-16-58</w:t>
      </w:r>
      <w:r w:rsidR="00F4317D">
        <w:rPr>
          <w:rFonts w:ascii="Times New Roman" w:eastAsia="Times New Roman" w:hAnsi="Times New Roman" w:cs="Times New Roman"/>
          <w:color w:val="000000"/>
          <w:sz w:val="24"/>
          <w:szCs w:val="24"/>
        </w:rPr>
        <w:t>, 3-13-65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392B" w:rsidRPr="00C7392B" w:rsidRDefault="00C7392B" w:rsidP="00C7392B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Факс: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(34154)3-14-98</w:t>
      </w:r>
    </w:p>
    <w:p w:rsidR="00C7392B" w:rsidRPr="00C7392B" w:rsidRDefault="00C7392B" w:rsidP="00C7392B">
      <w:pPr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Контактные лица: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начальник Управления имущественных и  земельных отношений Администрации муниципального образования «Кизнерский район» Плотникова Светлана Ивановна.</w:t>
      </w:r>
    </w:p>
    <w:p w:rsidR="00C7392B" w:rsidRPr="00C7392B" w:rsidRDefault="00C7392B" w:rsidP="00C739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7392B" w:rsidRPr="00C7392B" w:rsidRDefault="00C7392B" w:rsidP="00C739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7392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Уполномоченный орган:  </w:t>
      </w:r>
    </w:p>
    <w:p w:rsidR="00C7392B" w:rsidRPr="00C7392B" w:rsidRDefault="00C7392B" w:rsidP="00C739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739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Министерство имущественных отношений Удмуртской Республики.</w:t>
      </w:r>
    </w:p>
    <w:p w:rsidR="00C7392B" w:rsidRPr="00C7392B" w:rsidRDefault="00C7392B" w:rsidP="00C7392B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решения о проведен</w:t>
      </w:r>
      <w:proofErr w:type="gramStart"/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кциона: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</w:t>
      </w:r>
      <w:r w:rsidR="00F4317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Министерства имущественных отношений Удмуртской Республики от </w:t>
      </w:r>
      <w:r w:rsidR="00F4317D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317D"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F4317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</w:t>
      </w:r>
      <w:r w:rsidR="00F4317D">
        <w:rPr>
          <w:rFonts w:ascii="Times New Roman" w:eastAsia="Times New Roman" w:hAnsi="Times New Roman" w:cs="Times New Roman"/>
          <w:color w:val="000000"/>
          <w:sz w:val="24"/>
          <w:szCs w:val="24"/>
        </w:rPr>
        <w:t>732-р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«О проведении аукционов на право заключения договоров аренды земельных участков, расположенных в Кизнерском районе Удмуртской Республики».</w:t>
      </w:r>
    </w:p>
    <w:p w:rsidR="00C7392B" w:rsidRPr="00C7392B" w:rsidRDefault="00C7392B" w:rsidP="00C7392B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проведения аукциона: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Удмуртская Республика, Кизнерский район, п. Кизнер,               ул. Карла Маркса, д. 21, </w:t>
      </w:r>
      <w:proofErr w:type="spell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 № 9.</w:t>
      </w:r>
    </w:p>
    <w:p w:rsidR="00C7392B" w:rsidRDefault="00C7392B" w:rsidP="00C7392B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Дата и время проведения аукциона: </w:t>
      </w:r>
      <w:r w:rsidR="0052713B" w:rsidRPr="0052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</w:t>
      </w:r>
      <w:r w:rsidRPr="0052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2713B" w:rsidRPr="0052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июля</w:t>
      </w:r>
      <w:r w:rsidRPr="00527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713B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52713B" w:rsidRPr="0052713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2713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52713B">
        <w:rPr>
          <w:rFonts w:ascii="Times New Roman" w:eastAsia="Times New Roman" w:hAnsi="Times New Roman" w:cs="Times New Roman"/>
          <w:sz w:val="24"/>
          <w:szCs w:val="24"/>
        </w:rPr>
        <w:t xml:space="preserve"> в 10 часов 00 минут (время местное).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139C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139C" w:rsidRPr="00A1055A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проведения аукциона</w:t>
      </w:r>
    </w:p>
    <w:p w:rsidR="004F139C" w:rsidRPr="00A1055A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а) аукционная комиссия перед началом аукциона регистрирует явившихся на аукцион участников аукциона и выдает карточку с номером, соответствующим порядковому номеру регистрации;</w:t>
      </w:r>
    </w:p>
    <w:p w:rsidR="004F139C" w:rsidRPr="00A1055A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аукцион ведет аукционист, избранный комиссией по проведению аукциона из своего состава;</w:t>
      </w:r>
    </w:p>
    <w:p w:rsidR="004F139C" w:rsidRPr="00A1055A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в) аукцион начинается с оглашения аукционистом наименования, основных характеристик предмета аукциона, начальной цены (начального размера ежегодной арендной платы), «шага аукциона» и порядка проведения аукциона.</w:t>
      </w:r>
    </w:p>
    <w:p w:rsidR="004F139C" w:rsidRPr="00A1055A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«Шаг аукциона» не изменяется в течение всего аукциона;</w:t>
      </w:r>
    </w:p>
    <w:p w:rsidR="004F139C" w:rsidRPr="00A1055A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г) участники аукциона поднимают карточки после оглашения аукционистом начального размера ежегодной арендной платы и каждого очередного размера ежегодной арендной платы в случае, если готовы заключить договор аренды по объявленной цене;</w:t>
      </w:r>
    </w:p>
    <w:p w:rsidR="004F139C" w:rsidRDefault="004F139C" w:rsidP="004F139C">
      <w:pPr>
        <w:shd w:val="clear" w:color="auto" w:fill="FFFFFF"/>
        <w:spacing w:after="0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каждый последующий размер ежегодной арендной платы аукционист назначает путем увеличения текущего размера ежегодной арендной платы на «шаг аукциона». После объявления очередного размера ежегодной арендной платы аукционист называет номер карточки участника </w:t>
      </w:r>
    </w:p>
    <w:p w:rsidR="004F139C" w:rsidRPr="00A1055A" w:rsidRDefault="004F139C" w:rsidP="004F13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аукциона, который поднял карточку первым, а также номера карточек следующих участников аукциона, поднявших карточки. Затем аукционист объявляет следующий размер ежегодной арендной платы в соответствии с «шагом аукциона»;</w:t>
      </w:r>
    </w:p>
    <w:p w:rsidR="004F139C" w:rsidRPr="00A1055A" w:rsidRDefault="004F139C" w:rsidP="004F139C">
      <w:pPr>
        <w:shd w:val="clear" w:color="auto" w:fill="FFFFFF"/>
        <w:spacing w:after="0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при отсутствии участников аукциона, готовых заключить договор аренды в соответствии с названным размером ежегодной арендной платы, аукционист повторяет этот размер 3 (три) раза. Если после троекратного объявления очередного размера ежегодной арендной платы ни один из участников аукциона не поднял карточку, аукцион завершается. </w:t>
      </w:r>
    </w:p>
    <w:p w:rsidR="004F139C" w:rsidRPr="00A1055A" w:rsidRDefault="004F139C" w:rsidP="004F139C">
      <w:pPr>
        <w:shd w:val="clear" w:color="auto" w:fill="FFFFFF"/>
        <w:spacing w:after="0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ж) аукционист объявляет об окончании проведения аукциона, последнее и предпоследнее предложение о размере ежегодной арендной платы, номер карточки и наименование победителя аукциона и иного участника, сделавшего предпоследнее предложение о размере ежегодной арендной платы.</w:t>
      </w:r>
    </w:p>
    <w:p w:rsidR="004F139C" w:rsidRPr="00A1055A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аукциона признается участник, предложивший наибольший размер ежегодной арендной платы первым.</w:t>
      </w:r>
    </w:p>
    <w:p w:rsidR="004F139C" w:rsidRPr="00A1055A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аукциона оформляются протоколом, который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4F139C" w:rsidRPr="00A1055A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об итогах аукциона является документом, удостоверяющим право победителя на заключение договора аренды.</w:t>
      </w:r>
    </w:p>
    <w:p w:rsidR="004F139C" w:rsidRPr="00A1055A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аукционе участвовал только один участник или при проведен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аукцион признается несостоявшимся.</w:t>
      </w:r>
    </w:p>
    <w:p w:rsidR="004F139C" w:rsidRPr="00A1055A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результатах аукциона размещается организатором аукциона 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одного рабочего дня со дня подписания протокола о результатах аукциона на официальном сайте Российской Федерации для размещения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о проведении торгов </w:t>
      </w:r>
      <w:hyperlink r:id="rId9" w:history="1"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392B" w:rsidRPr="00C7392B" w:rsidRDefault="00C7392B" w:rsidP="00C7392B">
      <w:pPr>
        <w:shd w:val="clear" w:color="auto" w:fill="FFFFFF"/>
        <w:spacing w:before="100" w:beforeAutospacing="1" w:after="115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 аукциона: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заключение договоров  аренды земельных участков.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4B77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</w:t>
      </w:r>
    </w:p>
    <w:p w:rsidR="00C7392B" w:rsidRPr="00C7392B" w:rsidRDefault="00C7392B" w:rsidP="004B772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="004B772E"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</w:t>
      </w:r>
      <w:r w:rsidR="004B772E">
        <w:rPr>
          <w:rFonts w:ascii="Times New Roman" w:eastAsia="Arial Unicode MS" w:hAnsi="Times New Roman" w:cs="Times New Roman"/>
          <w:sz w:val="24"/>
          <w:szCs w:val="24"/>
        </w:rPr>
        <w:t>п</w:t>
      </w:r>
      <w:r w:rsidR="004B772E" w:rsidRPr="007C403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4B772E">
        <w:rPr>
          <w:rFonts w:ascii="Times New Roman" w:eastAsia="Arial Unicode MS" w:hAnsi="Times New Roman" w:cs="Times New Roman"/>
          <w:sz w:val="24"/>
          <w:szCs w:val="24"/>
        </w:rPr>
        <w:t>Кизнер</w:t>
      </w:r>
      <w:r w:rsidR="004B772E"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D8152F">
        <w:rPr>
          <w:rFonts w:ascii="Times New Roman" w:eastAsia="Arial Unicode MS" w:hAnsi="Times New Roman" w:cs="Times New Roman"/>
          <w:sz w:val="24"/>
          <w:szCs w:val="24"/>
        </w:rPr>
        <w:t xml:space="preserve">                      </w:t>
      </w:r>
      <w:r w:rsidR="004B772E"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ул. </w:t>
      </w:r>
      <w:r w:rsidR="004B772E">
        <w:rPr>
          <w:rFonts w:ascii="Times New Roman" w:eastAsia="Arial Unicode MS" w:hAnsi="Times New Roman" w:cs="Times New Roman"/>
          <w:sz w:val="24"/>
          <w:szCs w:val="24"/>
        </w:rPr>
        <w:t>70 лет Победы, 2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 w:rsidR="004B772E">
        <w:rPr>
          <w:rFonts w:ascii="Times New Roman" w:eastAsia="Times New Roman" w:hAnsi="Times New Roman" w:cs="Times New Roman"/>
          <w:color w:val="000000"/>
          <w:sz w:val="24"/>
          <w:szCs w:val="24"/>
        </w:rPr>
        <w:t>906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- 18:13:0590</w:t>
      </w:r>
      <w:r w:rsidR="004B772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2:</w:t>
      </w:r>
      <w:r w:rsidR="004B772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 п. 2 ст. 3.3 Федерального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закона от 25.10.2001 г. № 137-ФЗ «О введении в действие Земельного кодекса Российской Федерации».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4B772E" w:rsidRPr="00C7392B" w:rsidRDefault="00C7392B" w:rsidP="004B772E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Разрешенное использование земельного участка – </w:t>
      </w:r>
      <w:r w:rsidR="004B772E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индивидуального жилищного строительства (код 2.1).</w:t>
      </w:r>
    </w:p>
    <w:p w:rsidR="00C7392B" w:rsidRPr="00C7392B" w:rsidRDefault="00C7392B" w:rsidP="004B772E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Начальная цена предмета аукциона - </w:t>
      </w:r>
      <w:r w:rsidRPr="00C7392B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C7392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определенной по результатам рыночной стоимости на основании отчета об оценке, </w:t>
      </w:r>
      <w:r w:rsidR="004B772E" w:rsidRPr="0029526F">
        <w:rPr>
          <w:rFonts w:ascii="Times New Roman" w:eastAsia="Times New Roman" w:hAnsi="Times New Roman" w:cs="Times New Roman"/>
          <w:sz w:val="24"/>
          <w:szCs w:val="24"/>
        </w:rPr>
        <w:t>выполненной ООО «Экспертное бюро</w:t>
      </w:r>
      <w:r w:rsidR="004B7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772E" w:rsidRPr="0029526F">
        <w:rPr>
          <w:rFonts w:ascii="Times New Roman" w:eastAsia="Times New Roman" w:hAnsi="Times New Roman" w:cs="Times New Roman"/>
          <w:sz w:val="24"/>
          <w:szCs w:val="24"/>
        </w:rPr>
        <w:t xml:space="preserve">г. Ижевска» от </w:t>
      </w:r>
      <w:r w:rsidR="004B772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B772E" w:rsidRPr="002952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772E">
        <w:rPr>
          <w:rFonts w:ascii="Times New Roman" w:eastAsia="Times New Roman" w:hAnsi="Times New Roman" w:cs="Times New Roman"/>
          <w:sz w:val="24"/>
          <w:szCs w:val="24"/>
        </w:rPr>
        <w:t>03</w:t>
      </w:r>
      <w:r w:rsidR="004B772E" w:rsidRPr="0029526F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4B772E">
        <w:rPr>
          <w:rFonts w:ascii="Times New Roman" w:eastAsia="Times New Roman" w:hAnsi="Times New Roman" w:cs="Times New Roman"/>
          <w:sz w:val="24"/>
          <w:szCs w:val="24"/>
        </w:rPr>
        <w:t>9</w:t>
      </w:r>
      <w:r w:rsidR="004B772E" w:rsidRPr="0029526F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4B772E">
        <w:rPr>
          <w:rFonts w:ascii="Times New Roman" w:eastAsia="Times New Roman" w:hAnsi="Times New Roman" w:cs="Times New Roman"/>
          <w:sz w:val="24"/>
          <w:szCs w:val="24"/>
        </w:rPr>
        <w:t>70</w:t>
      </w:r>
      <w:r w:rsidR="004B772E" w:rsidRPr="0029526F">
        <w:rPr>
          <w:rFonts w:ascii="Times New Roman" w:eastAsia="Times New Roman" w:hAnsi="Times New Roman" w:cs="Times New Roman"/>
          <w:sz w:val="24"/>
          <w:szCs w:val="24"/>
        </w:rPr>
        <w:t>/1</w:t>
      </w:r>
      <w:r w:rsidR="004B772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 w:rsidR="00D8152F">
        <w:rPr>
          <w:rFonts w:ascii="Times New Roman" w:eastAsia="Times New Roman" w:hAnsi="Times New Roman" w:cs="Times New Roman"/>
          <w:b/>
          <w:bCs/>
          <w:sz w:val="24"/>
          <w:szCs w:val="24"/>
        </w:rPr>
        <w:t>20000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D8152F">
        <w:rPr>
          <w:rFonts w:ascii="Times New Roman" w:eastAsia="Times New Roman" w:hAnsi="Times New Roman" w:cs="Times New Roman"/>
          <w:b/>
          <w:bCs/>
          <w:sz w:val="24"/>
          <w:szCs w:val="24"/>
        </w:rPr>
        <w:t>Двадцать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тысяч) рубл</w:t>
      </w:r>
      <w:r w:rsidR="00D8152F"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00 копеек.</w:t>
      </w:r>
    </w:p>
    <w:p w:rsidR="00C7392B" w:rsidRPr="00C7392B" w:rsidRDefault="00C7392B" w:rsidP="00C73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81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600</w:t>
      </w:r>
      <w:r w:rsidRPr="00C739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D8152F">
        <w:rPr>
          <w:rFonts w:ascii="Times New Roman" w:eastAsia="Times New Roman" w:hAnsi="Times New Roman" w:cs="Times New Roman"/>
          <w:b/>
          <w:bCs/>
          <w:sz w:val="24"/>
          <w:szCs w:val="24"/>
        </w:rPr>
        <w:t>Шестьсот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рублей </w:t>
      </w:r>
      <w:r w:rsidR="00D8152F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D8152F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52F" w:rsidRPr="00C7392B" w:rsidRDefault="00C7392B" w:rsidP="00D815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152F" w:rsidRPr="00C7392B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="00D8152F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D8152F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C7392B" w:rsidRPr="00C7392B" w:rsidRDefault="00D8152F" w:rsidP="00D815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C7392B"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задатка:</w:t>
      </w:r>
      <w:r w:rsidR="00C7392B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="00C7392B"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392B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Pr="00D81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4000</w:t>
      </w:r>
      <w:r w:rsidR="00C7392B"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Четыре</w:t>
      </w:r>
      <w:r w:rsidR="00C7392B"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C7392B"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="00C7392B"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C7392B"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0 копеек</w:t>
      </w:r>
      <w:r w:rsidR="00C7392B" w:rsidRPr="00C739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B772E" w:rsidRDefault="004B772E" w:rsidP="00C7392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D815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D8152F" w:rsidRPr="007C403B" w:rsidRDefault="00C7392B" w:rsidP="00D8152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="00D8152F"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</w:t>
      </w:r>
      <w:r w:rsidR="00D8152F">
        <w:rPr>
          <w:rFonts w:ascii="Times New Roman" w:eastAsia="Arial Unicode MS" w:hAnsi="Times New Roman" w:cs="Times New Roman"/>
          <w:sz w:val="24"/>
          <w:szCs w:val="24"/>
        </w:rPr>
        <w:t>п</w:t>
      </w:r>
      <w:r w:rsidR="00D8152F" w:rsidRPr="007C403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D8152F">
        <w:rPr>
          <w:rFonts w:ascii="Times New Roman" w:eastAsia="Arial Unicode MS" w:hAnsi="Times New Roman" w:cs="Times New Roman"/>
          <w:sz w:val="24"/>
          <w:szCs w:val="24"/>
        </w:rPr>
        <w:t>Кизнер</w:t>
      </w:r>
      <w:r w:rsidR="00D8152F"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D8152F">
        <w:rPr>
          <w:rFonts w:ascii="Times New Roman" w:eastAsia="Arial Unicode MS" w:hAnsi="Times New Roman" w:cs="Times New Roman"/>
          <w:sz w:val="24"/>
          <w:szCs w:val="24"/>
        </w:rPr>
        <w:t xml:space="preserve">                      </w:t>
      </w:r>
      <w:r w:rsidR="00D8152F"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ул. </w:t>
      </w:r>
      <w:r w:rsidR="00D8152F">
        <w:rPr>
          <w:rFonts w:ascii="Times New Roman" w:eastAsia="Arial Unicode MS" w:hAnsi="Times New Roman" w:cs="Times New Roman"/>
          <w:sz w:val="24"/>
          <w:szCs w:val="24"/>
        </w:rPr>
        <w:t>70 лет Победы</w:t>
      </w:r>
      <w:r w:rsidR="00D8152F"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D8152F">
        <w:rPr>
          <w:rFonts w:ascii="Times New Roman" w:eastAsia="Arial Unicode MS" w:hAnsi="Times New Roman" w:cs="Times New Roman"/>
          <w:sz w:val="24"/>
          <w:szCs w:val="24"/>
        </w:rPr>
        <w:t>4.</w:t>
      </w:r>
    </w:p>
    <w:p w:rsidR="00C7392B" w:rsidRPr="00C7392B" w:rsidRDefault="00D8152F" w:rsidP="00D8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C7392B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900</w:t>
      </w:r>
      <w:r w:rsidR="00C7392B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 w:rsidR="00D8152F">
        <w:rPr>
          <w:rFonts w:ascii="Times New Roman" w:eastAsia="Times New Roman" w:hAnsi="Times New Roman" w:cs="Times New Roman"/>
          <w:color w:val="000000"/>
          <w:sz w:val="24"/>
          <w:szCs w:val="24"/>
        </w:rPr>
        <w:t>00000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8152F">
        <w:rPr>
          <w:rFonts w:ascii="Times New Roman" w:eastAsia="Times New Roman" w:hAnsi="Times New Roman" w:cs="Times New Roman"/>
          <w:color w:val="000000"/>
          <w:sz w:val="24"/>
          <w:szCs w:val="24"/>
        </w:rPr>
        <w:t>3344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для индивидуального жилищного строительства (код 2.1).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D8152F" w:rsidRPr="00C7392B" w:rsidRDefault="00C7392B" w:rsidP="00D8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D8152F"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="00D8152F" w:rsidRPr="00C7392B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D8152F" w:rsidRPr="00C7392B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="00D8152F"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8152F" w:rsidRPr="00C7392B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="00D8152F" w:rsidRPr="00C7392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D8152F" w:rsidRPr="00C7392B">
        <w:rPr>
          <w:rFonts w:ascii="Times New Roman" w:eastAsia="Times New Roman" w:hAnsi="Times New Roman" w:cs="Times New Roman"/>
          <w:sz w:val="24"/>
          <w:szCs w:val="24"/>
        </w:rPr>
        <w:t xml:space="preserve">определенной по результатам рыночной стоимости на основании отчета об оценке, </w:t>
      </w:r>
      <w:r w:rsidR="00D8152F" w:rsidRPr="0029526F">
        <w:rPr>
          <w:rFonts w:ascii="Times New Roman" w:eastAsia="Times New Roman" w:hAnsi="Times New Roman" w:cs="Times New Roman"/>
          <w:sz w:val="24"/>
          <w:szCs w:val="24"/>
        </w:rPr>
        <w:t>выполненной ООО «Экспертное бюро</w:t>
      </w:r>
      <w:r w:rsidR="00D81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52F" w:rsidRPr="0029526F">
        <w:rPr>
          <w:rFonts w:ascii="Times New Roman" w:eastAsia="Times New Roman" w:hAnsi="Times New Roman" w:cs="Times New Roman"/>
          <w:sz w:val="24"/>
          <w:szCs w:val="24"/>
        </w:rPr>
        <w:t xml:space="preserve">г. Ижевска» от </w:t>
      </w:r>
      <w:r w:rsidR="00D8152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8152F" w:rsidRPr="002952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152F">
        <w:rPr>
          <w:rFonts w:ascii="Times New Roman" w:eastAsia="Times New Roman" w:hAnsi="Times New Roman" w:cs="Times New Roman"/>
          <w:sz w:val="24"/>
          <w:szCs w:val="24"/>
        </w:rPr>
        <w:t>03</w:t>
      </w:r>
      <w:r w:rsidR="00D8152F" w:rsidRPr="0029526F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8152F">
        <w:rPr>
          <w:rFonts w:ascii="Times New Roman" w:eastAsia="Times New Roman" w:hAnsi="Times New Roman" w:cs="Times New Roman"/>
          <w:sz w:val="24"/>
          <w:szCs w:val="24"/>
        </w:rPr>
        <w:t>9</w:t>
      </w:r>
      <w:r w:rsidR="00D8152F" w:rsidRPr="0029526F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D8152F">
        <w:rPr>
          <w:rFonts w:ascii="Times New Roman" w:eastAsia="Times New Roman" w:hAnsi="Times New Roman" w:cs="Times New Roman"/>
          <w:sz w:val="24"/>
          <w:szCs w:val="24"/>
        </w:rPr>
        <w:t>70</w:t>
      </w:r>
      <w:r w:rsidR="00D8152F" w:rsidRPr="0029526F">
        <w:rPr>
          <w:rFonts w:ascii="Times New Roman" w:eastAsia="Times New Roman" w:hAnsi="Times New Roman" w:cs="Times New Roman"/>
          <w:sz w:val="24"/>
          <w:szCs w:val="24"/>
        </w:rPr>
        <w:t>/1</w:t>
      </w:r>
      <w:r w:rsidR="00D8152F">
        <w:rPr>
          <w:rFonts w:ascii="Times New Roman" w:eastAsia="Times New Roman" w:hAnsi="Times New Roman" w:cs="Times New Roman"/>
          <w:sz w:val="24"/>
          <w:szCs w:val="24"/>
        </w:rPr>
        <w:t>9</w:t>
      </w:r>
      <w:r w:rsidR="00D8152F" w:rsidRPr="00C739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152F"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 w:rsidR="00D8152F">
        <w:rPr>
          <w:rFonts w:ascii="Times New Roman" w:eastAsia="Times New Roman" w:hAnsi="Times New Roman" w:cs="Times New Roman"/>
          <w:b/>
          <w:bCs/>
          <w:sz w:val="24"/>
          <w:szCs w:val="24"/>
        </w:rPr>
        <w:t>20000</w:t>
      </w:r>
      <w:r w:rsidR="00D8152F"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D8152F">
        <w:rPr>
          <w:rFonts w:ascii="Times New Roman" w:eastAsia="Times New Roman" w:hAnsi="Times New Roman" w:cs="Times New Roman"/>
          <w:b/>
          <w:bCs/>
          <w:sz w:val="24"/>
          <w:szCs w:val="24"/>
        </w:rPr>
        <w:t>Двадцать</w:t>
      </w:r>
      <w:r w:rsidR="00D8152F"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тысяч) рубл</w:t>
      </w:r>
      <w:r w:rsidR="00D8152F"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="00D8152F"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00 копеек.</w:t>
      </w:r>
    </w:p>
    <w:p w:rsidR="00D8152F" w:rsidRPr="00C7392B" w:rsidRDefault="00D8152F" w:rsidP="00D8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600</w:t>
      </w:r>
      <w:r w:rsidRPr="00C739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Шестьсот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рублей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52F" w:rsidRPr="00C7392B" w:rsidRDefault="00D8152F" w:rsidP="00D815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D8152F" w:rsidRDefault="00D8152F" w:rsidP="00D815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задатка: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Pr="00D81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Четыре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0 копеек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8152F" w:rsidRPr="00C7392B" w:rsidRDefault="00D8152F" w:rsidP="00D815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52F" w:rsidRPr="00C7392B" w:rsidRDefault="00D8152F" w:rsidP="00D8152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D8152F" w:rsidRPr="007C403B" w:rsidRDefault="00D8152F" w:rsidP="00D8152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</w:t>
      </w:r>
      <w:r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sz w:val="24"/>
          <w:szCs w:val="24"/>
        </w:rPr>
        <w:t>Кизнер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ул. </w:t>
      </w:r>
      <w:r>
        <w:rPr>
          <w:rFonts w:ascii="Times New Roman" w:eastAsia="Arial Unicode MS" w:hAnsi="Times New Roman" w:cs="Times New Roman"/>
          <w:sz w:val="24"/>
          <w:szCs w:val="24"/>
        </w:rPr>
        <w:t>70 лет Победы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>6.</w:t>
      </w:r>
    </w:p>
    <w:p w:rsidR="00D8152F" w:rsidRPr="00C7392B" w:rsidRDefault="00D8152F" w:rsidP="00D8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900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D8152F" w:rsidRPr="00C7392B" w:rsidRDefault="00D8152F" w:rsidP="00D8152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00000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3345</w:t>
      </w:r>
    </w:p>
    <w:p w:rsidR="00D8152F" w:rsidRPr="00C7392B" w:rsidRDefault="00D8152F" w:rsidP="00D8152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D8152F" w:rsidRPr="00C7392B" w:rsidRDefault="00D8152F" w:rsidP="00D8152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D8152F" w:rsidRPr="00C7392B" w:rsidRDefault="00D8152F" w:rsidP="00D8152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для индивидуального жилищного строительства (код 2.1).</w:t>
      </w:r>
    </w:p>
    <w:p w:rsidR="00D8152F" w:rsidRPr="00C7392B" w:rsidRDefault="00D8152F" w:rsidP="00D8152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D8152F" w:rsidRPr="00C7392B" w:rsidRDefault="00D8152F" w:rsidP="00D8152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D8152F" w:rsidRPr="00C7392B" w:rsidRDefault="00D8152F" w:rsidP="00D8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Начальная цена предмета аукциона - </w:t>
      </w:r>
      <w:r w:rsidRPr="00C7392B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C7392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определенной по результатам рыночной стоимости на основании отчета об оценке, 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выполненной ООО «Экспертное бюро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 xml:space="preserve">г. Ижевска» от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20000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Двадцать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00 копеек.</w:t>
      </w:r>
    </w:p>
    <w:p w:rsidR="00D8152F" w:rsidRPr="00C7392B" w:rsidRDefault="00D8152F" w:rsidP="00D8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600</w:t>
      </w:r>
      <w:r w:rsidRPr="00C739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Шестьсот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рублей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52F" w:rsidRPr="00C7392B" w:rsidRDefault="00D8152F" w:rsidP="00D815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D8152F" w:rsidRDefault="00D8152F" w:rsidP="00D815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задатка: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Pr="00D81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Четыре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0 копеек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8152F" w:rsidRDefault="00D8152F" w:rsidP="00D815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52F" w:rsidRPr="00C7392B" w:rsidRDefault="00D8152F" w:rsidP="00D8152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D8152F" w:rsidRPr="007C403B" w:rsidRDefault="00D8152F" w:rsidP="00D8152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</w:t>
      </w:r>
      <w:r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sz w:val="24"/>
          <w:szCs w:val="24"/>
        </w:rPr>
        <w:t>Кизнер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ул. </w:t>
      </w:r>
      <w:r>
        <w:rPr>
          <w:rFonts w:ascii="Times New Roman" w:eastAsia="Arial Unicode MS" w:hAnsi="Times New Roman" w:cs="Times New Roman"/>
          <w:sz w:val="24"/>
          <w:szCs w:val="24"/>
        </w:rPr>
        <w:t>Речная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>4.</w:t>
      </w:r>
    </w:p>
    <w:p w:rsidR="00D8152F" w:rsidRPr="00C7392B" w:rsidRDefault="00D8152F" w:rsidP="00D8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900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D8152F" w:rsidRPr="00C7392B" w:rsidRDefault="00D8152F" w:rsidP="00D8152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59012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D8152F" w:rsidRPr="00C7392B" w:rsidRDefault="00D8152F" w:rsidP="00D8152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D8152F" w:rsidRPr="00C7392B" w:rsidRDefault="00D8152F" w:rsidP="00D8152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D8152F" w:rsidRPr="00C7392B" w:rsidRDefault="00D8152F" w:rsidP="00D8152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для индивидуального жилищного строительства (код 2.1).</w:t>
      </w:r>
    </w:p>
    <w:p w:rsidR="00D8152F" w:rsidRPr="00C7392B" w:rsidRDefault="00D8152F" w:rsidP="00D8152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D8152F" w:rsidRPr="00C7392B" w:rsidRDefault="00D8152F" w:rsidP="00D8152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D8152F" w:rsidRPr="00C7392B" w:rsidRDefault="00D8152F" w:rsidP="00D8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Начальная цена предмета аукциона - </w:t>
      </w:r>
      <w:r w:rsidRPr="00C7392B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C7392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определенной по результатам рыночной стоимости на основании отчета об оценке, 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выполненной ООО «Экспертное бюро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 xml:space="preserve">г. Ижевска» от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20000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Двадцать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00 копеек.</w:t>
      </w:r>
    </w:p>
    <w:p w:rsidR="00D8152F" w:rsidRPr="00C7392B" w:rsidRDefault="00D8152F" w:rsidP="00D8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600</w:t>
      </w:r>
      <w:r w:rsidRPr="00C739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Шестьсот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рублей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52F" w:rsidRPr="00C7392B" w:rsidRDefault="00D8152F" w:rsidP="00D815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D8152F" w:rsidRPr="00C7392B" w:rsidRDefault="00D8152F" w:rsidP="00D815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задатка: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Pr="00D81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Четыре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0 копеек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8152F" w:rsidRPr="00C7392B" w:rsidRDefault="00D8152F" w:rsidP="00D815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52F" w:rsidRPr="00C7392B" w:rsidRDefault="00D8152F" w:rsidP="00D8152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D8152F" w:rsidRPr="007C403B" w:rsidRDefault="00D8152F" w:rsidP="00D8152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</w:t>
      </w:r>
      <w:r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sz w:val="24"/>
          <w:szCs w:val="24"/>
        </w:rPr>
        <w:t>Кизнер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ул. </w:t>
      </w:r>
      <w:r>
        <w:rPr>
          <w:rFonts w:ascii="Times New Roman" w:eastAsia="Arial Unicode MS" w:hAnsi="Times New Roman" w:cs="Times New Roman"/>
          <w:sz w:val="24"/>
          <w:szCs w:val="24"/>
        </w:rPr>
        <w:t>Речная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>5.</w:t>
      </w:r>
    </w:p>
    <w:p w:rsidR="00D8152F" w:rsidRPr="00C7392B" w:rsidRDefault="00D8152F" w:rsidP="00D8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900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D8152F" w:rsidRPr="00C7392B" w:rsidRDefault="00D8152F" w:rsidP="00D8152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59012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D8152F" w:rsidRPr="00C7392B" w:rsidRDefault="00D8152F" w:rsidP="00D8152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D8152F" w:rsidRPr="00C7392B" w:rsidRDefault="00D8152F" w:rsidP="00D8152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D8152F" w:rsidRPr="00C7392B" w:rsidRDefault="00D8152F" w:rsidP="00D8152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для индивидуального жилищного строительства (код 2.1).</w:t>
      </w:r>
    </w:p>
    <w:p w:rsidR="00D8152F" w:rsidRPr="00C7392B" w:rsidRDefault="00D8152F" w:rsidP="00D8152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D8152F" w:rsidRPr="00C7392B" w:rsidRDefault="00D8152F" w:rsidP="00D8152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D8152F" w:rsidRPr="00C7392B" w:rsidRDefault="00D8152F" w:rsidP="00D8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Начальная цена предмета аукциона - </w:t>
      </w:r>
      <w:r w:rsidRPr="00C7392B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C7392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определенной по результатам рыночной стоимости на основании отчета об оценке, 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выполненной ООО «Экспертное бюро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 xml:space="preserve">г. Ижевска» от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20000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Двадцать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00 копеек.</w:t>
      </w:r>
    </w:p>
    <w:p w:rsidR="00D8152F" w:rsidRPr="00C7392B" w:rsidRDefault="00D8152F" w:rsidP="00D8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600</w:t>
      </w:r>
      <w:r w:rsidRPr="00C739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Шестьсот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рублей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52F" w:rsidRPr="00C7392B" w:rsidRDefault="00D8152F" w:rsidP="00D815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D8152F" w:rsidRDefault="00D8152F" w:rsidP="00D815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задатка: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Pr="00D81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Четыре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0 копеек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43DB7" w:rsidRPr="00C7392B" w:rsidRDefault="00E43DB7" w:rsidP="00D815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DB7" w:rsidRPr="00C7392B" w:rsidRDefault="00E43DB7" w:rsidP="00E43DB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6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E43DB7" w:rsidRPr="007C403B" w:rsidRDefault="00E43DB7" w:rsidP="00E43DB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</w:t>
      </w:r>
      <w:r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sz w:val="24"/>
          <w:szCs w:val="24"/>
        </w:rPr>
        <w:t>Кизнер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ул. </w:t>
      </w:r>
      <w:r>
        <w:rPr>
          <w:rFonts w:ascii="Times New Roman" w:eastAsia="Arial Unicode MS" w:hAnsi="Times New Roman" w:cs="Times New Roman"/>
          <w:sz w:val="24"/>
          <w:szCs w:val="24"/>
        </w:rPr>
        <w:t>Речная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>6.</w:t>
      </w:r>
    </w:p>
    <w:p w:rsidR="00E43DB7" w:rsidRPr="00C7392B" w:rsidRDefault="00E43DB7" w:rsidP="00E43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900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E43DB7" w:rsidRPr="00C7392B" w:rsidRDefault="00E43DB7" w:rsidP="00E43DB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59012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E43DB7" w:rsidRPr="00C7392B" w:rsidRDefault="00E43DB7" w:rsidP="00E43DB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E43DB7" w:rsidRPr="00C7392B" w:rsidRDefault="00E43DB7" w:rsidP="00E43DB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E43DB7" w:rsidRPr="00C7392B" w:rsidRDefault="00E43DB7" w:rsidP="00E43DB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для индивидуального жилищного строительства (код 2.1).</w:t>
      </w:r>
    </w:p>
    <w:p w:rsidR="00E43DB7" w:rsidRPr="00C7392B" w:rsidRDefault="00E43DB7" w:rsidP="00E43DB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E43DB7" w:rsidRPr="00C7392B" w:rsidRDefault="00E43DB7" w:rsidP="00E43DB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E43DB7" w:rsidRPr="00C7392B" w:rsidRDefault="00E43DB7" w:rsidP="00E43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Начальная цена предмета аукциона - </w:t>
      </w:r>
      <w:r w:rsidRPr="00C7392B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C7392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определенной по результатам рыночной стоимости на основании отчета об оценке, 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выполненной ООО «Экспертное бюро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 xml:space="preserve">г. Ижевска» от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20000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Двадцать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00 копеек.</w:t>
      </w:r>
    </w:p>
    <w:p w:rsidR="00E43DB7" w:rsidRPr="00C7392B" w:rsidRDefault="00E43DB7" w:rsidP="00E4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600</w:t>
      </w:r>
      <w:r w:rsidRPr="00C739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Шестьсот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рублей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3DB7" w:rsidRPr="00C7392B" w:rsidRDefault="00E43DB7" w:rsidP="00E43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E43DB7" w:rsidRPr="00C7392B" w:rsidRDefault="00E43DB7" w:rsidP="00E43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задатка: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Pr="00D81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Четыре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0 копеек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43DB7" w:rsidRPr="00C7392B" w:rsidRDefault="00E43DB7" w:rsidP="00E43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DB7" w:rsidRPr="00C7392B" w:rsidRDefault="00E43DB7" w:rsidP="00E43DB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7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E43DB7" w:rsidRPr="007C403B" w:rsidRDefault="00E43DB7" w:rsidP="00E43DB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</w:t>
      </w:r>
      <w:r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sz w:val="24"/>
          <w:szCs w:val="24"/>
        </w:rPr>
        <w:t>Кизнер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ул. </w:t>
      </w:r>
      <w:r>
        <w:rPr>
          <w:rFonts w:ascii="Times New Roman" w:eastAsia="Arial Unicode MS" w:hAnsi="Times New Roman" w:cs="Times New Roman"/>
          <w:sz w:val="24"/>
          <w:szCs w:val="24"/>
        </w:rPr>
        <w:t>Надежды Талановой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>1.</w:t>
      </w:r>
    </w:p>
    <w:p w:rsidR="00E43DB7" w:rsidRPr="00C7392B" w:rsidRDefault="00E43DB7" w:rsidP="00E43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906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E43DB7" w:rsidRPr="00C7392B" w:rsidRDefault="00E43DB7" w:rsidP="00E43DB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59042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E43DB7" w:rsidRPr="00C7392B" w:rsidRDefault="00E43DB7" w:rsidP="00E43DB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E43DB7" w:rsidRPr="00C7392B" w:rsidRDefault="00E43DB7" w:rsidP="00E43DB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E43DB7" w:rsidRPr="00C7392B" w:rsidRDefault="00E43DB7" w:rsidP="00E43DB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для индивидуального жилищного строительства (код 2.1).</w:t>
      </w:r>
    </w:p>
    <w:p w:rsidR="00E43DB7" w:rsidRPr="00C7392B" w:rsidRDefault="00E43DB7" w:rsidP="00E43DB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E43DB7" w:rsidRPr="00C7392B" w:rsidRDefault="00E43DB7" w:rsidP="00E43DB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E43DB7" w:rsidRPr="00C7392B" w:rsidRDefault="00E43DB7" w:rsidP="00E43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Начальная цена предмета аукциона - </w:t>
      </w:r>
      <w:r w:rsidRPr="00C7392B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C7392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определенной по результатам рыночной стоимости на основании отчета об оценке, 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выполненной ООО «Экспертное бюро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 xml:space="preserve">г. Ижевска» от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20000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Двадцать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00 копеек.</w:t>
      </w:r>
    </w:p>
    <w:p w:rsidR="00E43DB7" w:rsidRPr="00C7392B" w:rsidRDefault="00E43DB7" w:rsidP="00E4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600</w:t>
      </w:r>
      <w:r w:rsidRPr="00C739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Шестьсот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рублей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1A42" w:rsidRDefault="00E43DB7" w:rsidP="00E43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E43DB7" w:rsidRPr="00C7392B" w:rsidRDefault="00E43DB7" w:rsidP="00E43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задатка: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Pr="00D81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Четыре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0 копеек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43DB7" w:rsidRPr="00C7392B" w:rsidRDefault="00E43DB7" w:rsidP="00E43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DB7" w:rsidRPr="00C7392B" w:rsidRDefault="00E43DB7" w:rsidP="00E43DB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8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E43DB7" w:rsidRPr="007C403B" w:rsidRDefault="00E43DB7" w:rsidP="00E43DB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</w:t>
      </w:r>
      <w:r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sz w:val="24"/>
          <w:szCs w:val="24"/>
        </w:rPr>
        <w:t>Кизнер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ул. </w:t>
      </w:r>
      <w:r>
        <w:rPr>
          <w:rFonts w:ascii="Times New Roman" w:eastAsia="Arial Unicode MS" w:hAnsi="Times New Roman" w:cs="Times New Roman"/>
          <w:sz w:val="24"/>
          <w:szCs w:val="24"/>
        </w:rPr>
        <w:t>Надежды Талановой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>2.</w:t>
      </w:r>
    </w:p>
    <w:p w:rsidR="00E43DB7" w:rsidRPr="00C7392B" w:rsidRDefault="00E43DB7" w:rsidP="00E43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900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E43DB7" w:rsidRPr="00C7392B" w:rsidRDefault="00E43DB7" w:rsidP="00E43DB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59042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E43DB7" w:rsidRPr="00C7392B" w:rsidRDefault="00E43DB7" w:rsidP="00E43DB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E43DB7" w:rsidRPr="00C7392B" w:rsidRDefault="00E43DB7" w:rsidP="00E43DB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E43DB7" w:rsidRPr="00C7392B" w:rsidRDefault="00E43DB7" w:rsidP="00E43DB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для индивидуального жилищного строительства (код 2.1).</w:t>
      </w:r>
    </w:p>
    <w:p w:rsidR="00E43DB7" w:rsidRPr="00C7392B" w:rsidRDefault="00E43DB7" w:rsidP="00E43DB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E43DB7" w:rsidRPr="00C7392B" w:rsidRDefault="00E43DB7" w:rsidP="00E43DB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E43DB7" w:rsidRPr="00C7392B" w:rsidRDefault="00E43DB7" w:rsidP="00E43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Начальная цена предмета аукциона - </w:t>
      </w:r>
      <w:r w:rsidRPr="00C7392B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C7392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определенной по результатам рыночной стоимости на основании отчета об оценке, 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выполненной ООО «Экспертное бюро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 xml:space="preserve">г. Ижевска» от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20000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Двадцать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00 копеек.</w:t>
      </w:r>
    </w:p>
    <w:p w:rsidR="00E43DB7" w:rsidRPr="00C7392B" w:rsidRDefault="00E43DB7" w:rsidP="00E4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600</w:t>
      </w:r>
      <w:r w:rsidRPr="00C739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Шестьсот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рублей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3DB7" w:rsidRPr="00C7392B" w:rsidRDefault="00E43DB7" w:rsidP="00E43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E43DB7" w:rsidRDefault="00E43DB7" w:rsidP="00E43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      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задатка: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Pr="00D81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Четыре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0 копеек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43DB7" w:rsidRDefault="00E43DB7" w:rsidP="00E43DB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43DB7" w:rsidRPr="00C7392B" w:rsidRDefault="00E43DB7" w:rsidP="00E43DB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9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E43DB7" w:rsidRPr="007C403B" w:rsidRDefault="00E43DB7" w:rsidP="00E43DB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</w:t>
      </w:r>
      <w:r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sz w:val="24"/>
          <w:szCs w:val="24"/>
        </w:rPr>
        <w:t>Кизнер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ул. </w:t>
      </w:r>
      <w:r w:rsidR="00A35973">
        <w:rPr>
          <w:rFonts w:ascii="Times New Roman" w:eastAsia="Arial Unicode MS" w:hAnsi="Times New Roman" w:cs="Times New Roman"/>
          <w:sz w:val="24"/>
          <w:szCs w:val="24"/>
        </w:rPr>
        <w:t>Надежды Талановой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A35973">
        <w:rPr>
          <w:rFonts w:ascii="Times New Roman" w:eastAsia="Arial Unicode MS" w:hAnsi="Times New Roman" w:cs="Times New Roman"/>
          <w:sz w:val="24"/>
          <w:szCs w:val="24"/>
        </w:rPr>
        <w:t>3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E43DB7" w:rsidRPr="00C7392B" w:rsidRDefault="00E43DB7" w:rsidP="00E43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900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E43DB7" w:rsidRPr="00C7392B" w:rsidRDefault="00E43DB7" w:rsidP="00E43DB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00000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3346</w:t>
      </w:r>
    </w:p>
    <w:p w:rsidR="00E43DB7" w:rsidRPr="00C7392B" w:rsidRDefault="00E43DB7" w:rsidP="00E43DB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E43DB7" w:rsidRPr="00C7392B" w:rsidRDefault="00E43DB7" w:rsidP="00E43DB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E43DB7" w:rsidRPr="00C7392B" w:rsidRDefault="00E43DB7" w:rsidP="00E43DB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для индивидуального жилищного строительства (код 2.1).</w:t>
      </w:r>
    </w:p>
    <w:p w:rsidR="00E43DB7" w:rsidRPr="00C7392B" w:rsidRDefault="00E43DB7" w:rsidP="00E43DB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E43DB7" w:rsidRPr="00C7392B" w:rsidRDefault="00E43DB7" w:rsidP="00E43DB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E43DB7" w:rsidRPr="00C7392B" w:rsidRDefault="00E43DB7" w:rsidP="00E43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Начальная цена предмета аукциона - </w:t>
      </w:r>
      <w:r w:rsidRPr="00C7392B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C7392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определенной по результатам рыночной стоимости на основании отчета об оценке, 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выполненной ООО «Экспертное бюро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 xml:space="preserve">г. Ижевска» от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20000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Двадцать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00 копеек.</w:t>
      </w:r>
    </w:p>
    <w:p w:rsidR="00E43DB7" w:rsidRPr="00C7392B" w:rsidRDefault="00E43DB7" w:rsidP="00E4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600</w:t>
      </w:r>
      <w:r w:rsidRPr="00C739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Шестьсот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рублей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1A42" w:rsidRDefault="00E43DB7" w:rsidP="00E43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</w:t>
      </w:r>
    </w:p>
    <w:p w:rsidR="00E43DB7" w:rsidRPr="00C7392B" w:rsidRDefault="00E43DB7" w:rsidP="00E43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задатка: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Pr="00D81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Четыре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0 копеек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43DB7" w:rsidRPr="00C7392B" w:rsidRDefault="00E43DB7" w:rsidP="00E43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DB7" w:rsidRPr="00C7392B" w:rsidRDefault="00E43DB7" w:rsidP="00E43DB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10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E43DB7" w:rsidRPr="007C403B" w:rsidRDefault="00E43DB7" w:rsidP="00E43DB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</w:t>
      </w:r>
      <w:r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sz w:val="24"/>
          <w:szCs w:val="24"/>
        </w:rPr>
        <w:t>Кизнер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ул. </w:t>
      </w:r>
      <w:r w:rsidR="00A35973">
        <w:rPr>
          <w:rFonts w:ascii="Times New Roman" w:eastAsia="Arial Unicode MS" w:hAnsi="Times New Roman" w:cs="Times New Roman"/>
          <w:sz w:val="24"/>
          <w:szCs w:val="24"/>
        </w:rPr>
        <w:t>Надежды Талановой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A35973">
        <w:rPr>
          <w:rFonts w:ascii="Times New Roman" w:eastAsia="Arial Unicode MS" w:hAnsi="Times New Roman" w:cs="Times New Roman"/>
          <w:sz w:val="24"/>
          <w:szCs w:val="24"/>
        </w:rPr>
        <w:t>11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E43DB7" w:rsidRPr="00C7392B" w:rsidRDefault="00E43DB7" w:rsidP="00E43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 w:rsidR="00A35973">
        <w:rPr>
          <w:rFonts w:ascii="Times New Roman" w:eastAsia="Times New Roman" w:hAnsi="Times New Roman" w:cs="Times New Roman"/>
          <w:color w:val="000000"/>
          <w:sz w:val="24"/>
          <w:szCs w:val="24"/>
        </w:rPr>
        <w:t>902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E43DB7" w:rsidRPr="00C7392B" w:rsidRDefault="00E43DB7" w:rsidP="00E43DB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590</w:t>
      </w:r>
      <w:r w:rsidR="00A35973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35973">
        <w:rPr>
          <w:rFonts w:ascii="Times New Roman" w:eastAsia="Times New Roman" w:hAnsi="Times New Roman" w:cs="Times New Roman"/>
          <w:color w:val="000000"/>
          <w:sz w:val="24"/>
          <w:szCs w:val="24"/>
        </w:rPr>
        <w:t>105</w:t>
      </w:r>
    </w:p>
    <w:p w:rsidR="00E43DB7" w:rsidRPr="00C7392B" w:rsidRDefault="00E43DB7" w:rsidP="00E43DB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E43DB7" w:rsidRPr="00C7392B" w:rsidRDefault="00E43DB7" w:rsidP="00E43DB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E43DB7" w:rsidRPr="00C7392B" w:rsidRDefault="00E43DB7" w:rsidP="00E43DB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для индивидуального жилищного строительства (код 2.1).</w:t>
      </w:r>
    </w:p>
    <w:p w:rsidR="00E43DB7" w:rsidRPr="00C7392B" w:rsidRDefault="00E43DB7" w:rsidP="00E43DB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E43DB7" w:rsidRPr="00C7392B" w:rsidRDefault="00E43DB7" w:rsidP="00E43DB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E43DB7" w:rsidRPr="00C7392B" w:rsidRDefault="00E43DB7" w:rsidP="00E43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Начальная цена предмета аукциона - </w:t>
      </w:r>
      <w:r w:rsidRPr="00C7392B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C7392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определенной по результатам рыночной стоимости на основании отчета об оценке, 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выполненной ООО «Экспертное бюро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 xml:space="preserve">г. Ижевска» от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20000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Двадцать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00 копеек.</w:t>
      </w:r>
    </w:p>
    <w:p w:rsidR="00E43DB7" w:rsidRPr="00C7392B" w:rsidRDefault="00E43DB7" w:rsidP="00E4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600</w:t>
      </w:r>
      <w:r w:rsidRPr="00C739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Шестьсот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рублей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1A42" w:rsidRDefault="00E43DB7" w:rsidP="00E43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E43DB7" w:rsidRPr="00C7392B" w:rsidRDefault="00E43DB7" w:rsidP="00E43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задатка: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Pr="00D81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Четыре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0 копеек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8152F" w:rsidRDefault="00D8152F" w:rsidP="00D8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392B" w:rsidRPr="00C7392B" w:rsidRDefault="00A35973" w:rsidP="00D8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C7392B"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Технические условия подключения (технологического присоединения) к сетям инженерно-технического обеспечения и плата за подключение (технологическое присоединение)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1) Электроснабжение: для осуществления технологического присоединения объектов капитального строительства правообладателю земельного участка необходимо подать заявку на технологическое присоединение и заключить договор на разработку технических условий на электроснабжение и на технологическое присоединение </w:t>
      </w:r>
      <w:proofErr w:type="spellStart"/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энергопринимающего</w:t>
      </w:r>
      <w:proofErr w:type="spellEnd"/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устройства к электрическим сетям с ООО «Электрические сети Удмуртии».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2) Газоснабжение: не имеется.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 Водоснабжение: правообладатель земельного участка заключает договор с собственником сетей водоснабжения на разработку технических условий подключения к сетям водоснабжения.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sz w:val="24"/>
          <w:szCs w:val="24"/>
        </w:rPr>
        <w:t>4) Водоотведение: не имеется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5) Теплоснабжение: не имеется.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Плата за подключение к сетям инженерно-технического обеспечения рассчитывается и устанавливается при заключении договора с организацией, осуществляющей подключение к сети.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Максимально и (или) минимально допустимые параметры разрешенного строительства объекта капитального строительства: </w:t>
      </w:r>
    </w:p>
    <w:p w:rsidR="00C7392B" w:rsidRPr="00C7392B" w:rsidRDefault="00C7392B" w:rsidP="00423F8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Параметры разрешенного строительства объекта капитального строительства установлены в соответствии с Правилами землепользования и застройки муниципального образования «Кизнерское», утвержденными решением Совета депутатов муниципального образования «Кизнерское» Кизнерского района Удмуртской Республики от 28 августа 2013 года № 15/2               по территориальной зоне ЖЗ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3F83" w:rsidRPr="00423F83" w:rsidRDefault="00423F83" w:rsidP="00423F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Минимальная площадь участка: </w:t>
      </w:r>
    </w:p>
    <w:p w:rsidR="00423F83" w:rsidRPr="00423F83" w:rsidRDefault="00423F83" w:rsidP="00423F83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3F83">
        <w:rPr>
          <w:rFonts w:ascii="Times New Roman" w:eastAsia="Times New Roman" w:hAnsi="Times New Roman" w:cs="Times New Roman"/>
          <w:sz w:val="24"/>
          <w:szCs w:val="24"/>
        </w:rPr>
        <w:t>для индивидуальных жилых домов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– 600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proofErr w:type="gramStart"/>
      <w:r w:rsidRPr="00423F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(включая площадь застройки);</w:t>
      </w:r>
    </w:p>
    <w:p w:rsidR="00423F83" w:rsidRPr="00423F83" w:rsidRDefault="00423F83" w:rsidP="00423F83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3F83">
        <w:rPr>
          <w:rFonts w:ascii="Times New Roman" w:eastAsia="Times New Roman" w:hAnsi="Times New Roman" w:cs="Times New Roman"/>
          <w:sz w:val="24"/>
          <w:szCs w:val="24"/>
        </w:rPr>
        <w:t>для блокированных жилых домов (из расчета на одну квартиру):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75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proofErr w:type="gramStart"/>
      <w:r w:rsidRPr="00423F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(включая площадь застройки);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30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423F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(без застройки).</w:t>
      </w:r>
    </w:p>
    <w:p w:rsidR="00423F83" w:rsidRPr="00423F83" w:rsidRDefault="00423F83" w:rsidP="00423F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Расстояние между фронтальной границей участка и основным строением определяется линией застройки, при этом расстояние от красной линии улиц до строения до строения должно быть не менее 5 м, от красной линии проездов до строений – не менее 3 м. </w:t>
      </w:r>
    </w:p>
    <w:p w:rsidR="00423F83" w:rsidRPr="00423F83" w:rsidRDefault="00423F83" w:rsidP="00423F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>Минимальное расстояние от границ землевладения до строений, а также между строениями:</w:t>
      </w:r>
    </w:p>
    <w:p w:rsidR="00423F83" w:rsidRPr="00423F83" w:rsidRDefault="00423F83" w:rsidP="00423F83">
      <w:pPr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3F83">
        <w:rPr>
          <w:rFonts w:ascii="Times New Roman" w:eastAsia="Times New Roman" w:hAnsi="Times New Roman" w:cs="Times New Roman"/>
          <w:sz w:val="24"/>
          <w:szCs w:val="24"/>
        </w:rPr>
        <w:t>От границ соседнего участка до: основного строения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- 3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м; хозяйственных и прочих строений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- 1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м; открытой стоянки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- 1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м; отдельно стоящего гаража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- 1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м;</w:t>
      </w:r>
    </w:p>
    <w:p w:rsidR="00423F83" w:rsidRPr="00423F83" w:rsidRDefault="00423F83" w:rsidP="00423F83">
      <w:pPr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3F8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Минимальные отступы от границ земельного участка в целях определения мест допустимого размещения зданий, строений, сооружений - 3 метра.</w:t>
      </w:r>
    </w:p>
    <w:p w:rsidR="00423F83" w:rsidRPr="00423F83" w:rsidRDefault="00423F83" w:rsidP="00423F83">
      <w:pPr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3F83">
        <w:rPr>
          <w:rFonts w:ascii="Times New Roman" w:eastAsia="Times New Roman" w:hAnsi="Times New Roman" w:cs="Times New Roman"/>
          <w:sz w:val="24"/>
          <w:szCs w:val="24"/>
        </w:rPr>
        <w:t>От основных строений до отдельно стоящих хозяйственных и прочих строений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СНиП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2.07.01-89* 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>(прил.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1),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Санитарными правилами содержания населенных мест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(№ 469080).</w:t>
      </w:r>
    </w:p>
    <w:p w:rsidR="00423F83" w:rsidRPr="00423F83" w:rsidRDefault="00423F83" w:rsidP="00423F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3F83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>расстояния измеряются до наружных граней стен строений.</w:t>
      </w:r>
    </w:p>
    <w:p w:rsidR="00423F83" w:rsidRPr="00423F83" w:rsidRDefault="00423F83" w:rsidP="00423F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>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423F83" w:rsidRPr="00423F83" w:rsidRDefault="00423F83" w:rsidP="00423F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423F83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процент застройки земельного участка - 40 процентов.</w:t>
      </w:r>
    </w:p>
    <w:p w:rsidR="00423F83" w:rsidRPr="00423F83" w:rsidRDefault="00423F83" w:rsidP="00423F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>Предельная высота зданий, строений, сооружений.</w:t>
      </w:r>
    </w:p>
    <w:p w:rsidR="00423F83" w:rsidRPr="00423F83" w:rsidRDefault="00423F83" w:rsidP="00423F8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3F83">
        <w:rPr>
          <w:rFonts w:ascii="Times New Roman" w:eastAsia="Times New Roman" w:hAnsi="Times New Roman" w:cs="Times New Roman"/>
          <w:sz w:val="24"/>
          <w:szCs w:val="24"/>
        </w:rPr>
        <w:t>Для всех основных строений количество надземных этажей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до двух с возможным 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использованием (дополнительно) мансардного этажа и высота от уровня земли: до верха плоской кровли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не более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9,6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м; до конька скатной кровли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не более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13,6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</w:p>
    <w:p w:rsidR="00423F83" w:rsidRPr="00423F83" w:rsidRDefault="00423F83" w:rsidP="00423F8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3F83">
        <w:rPr>
          <w:rFonts w:ascii="Times New Roman" w:eastAsia="Times New Roman" w:hAnsi="Times New Roman" w:cs="Times New Roman"/>
          <w:sz w:val="24"/>
          <w:szCs w:val="24"/>
        </w:rPr>
        <w:t>Для всех вспомогательных строений высота от уровня земли: до верха плоской кровли не более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4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м; до конька скатной кровли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>не более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7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</w:p>
    <w:p w:rsidR="00423F83" w:rsidRPr="00423F83" w:rsidRDefault="00423F83" w:rsidP="00423F8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3F83">
        <w:rPr>
          <w:rFonts w:ascii="Times New Roman" w:eastAsia="Times New Roman" w:hAnsi="Times New Roman" w:cs="Times New Roman"/>
          <w:sz w:val="24"/>
          <w:szCs w:val="24"/>
        </w:rPr>
        <w:t>Исключение: шпили, башни, флагштоки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без ограничения.</w:t>
      </w:r>
    </w:p>
    <w:p w:rsidR="00423F83" w:rsidRPr="00423F83" w:rsidRDefault="00423F83" w:rsidP="00423F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>Вспомогательные строения, за исключением гаражей, размещать со стороны улиц не допускается.</w:t>
      </w:r>
    </w:p>
    <w:p w:rsidR="00423F83" w:rsidRPr="00423F83" w:rsidRDefault="00423F83" w:rsidP="00423F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>Ограничения, связанные с размещением оконных проемов, выходящих на соседние землевладения: расстояния от окон жилых помещений до хозяйственных и прочих строений, расположенных на соседних участках, должно быть не менее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6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</w:p>
    <w:p w:rsidR="00423F83" w:rsidRPr="00423F83" w:rsidRDefault="00423F83" w:rsidP="000C3D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ограждению земельных участков: со стороны улиц ограждения должны быть частично прозрачными, либо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0C3D29" w:rsidRDefault="000C3D29" w:rsidP="000C3D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D29" w:rsidRPr="004B1CF6" w:rsidRDefault="000C3D29" w:rsidP="000C3D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B1CF6">
        <w:rPr>
          <w:rFonts w:ascii="Times New Roman" w:hAnsi="Times New Roman" w:cs="Times New Roman"/>
          <w:b/>
          <w:sz w:val="24"/>
          <w:szCs w:val="24"/>
        </w:rPr>
        <w:t>Показ участка</w:t>
      </w:r>
      <w:r w:rsidRPr="004B1CF6">
        <w:rPr>
          <w:rFonts w:ascii="Times New Roman" w:hAnsi="Times New Roman" w:cs="Times New Roman"/>
          <w:sz w:val="24"/>
          <w:szCs w:val="24"/>
        </w:rPr>
        <w:t xml:space="preserve"> будет проводиться: </w:t>
      </w:r>
      <w:r w:rsidR="00311056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4B1C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июля</w:t>
      </w:r>
      <w:r w:rsidRPr="004B1CF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9 </w:t>
      </w:r>
      <w:r w:rsidRPr="004B1CF6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14 </w:t>
      </w:r>
      <w:r w:rsidRPr="004B1CF6">
        <w:rPr>
          <w:rFonts w:ascii="Times New Roman" w:hAnsi="Times New Roman" w:cs="Times New Roman"/>
          <w:b/>
          <w:sz w:val="24"/>
          <w:szCs w:val="24"/>
          <w:u w:val="single"/>
        </w:rPr>
        <w:t>час.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00 м</w:t>
      </w:r>
      <w:r w:rsidRPr="004B1CF6">
        <w:rPr>
          <w:rFonts w:ascii="Times New Roman" w:hAnsi="Times New Roman" w:cs="Times New Roman"/>
          <w:b/>
          <w:sz w:val="24"/>
          <w:szCs w:val="24"/>
          <w:u w:val="single"/>
        </w:rPr>
        <w:t>ин.</w:t>
      </w:r>
      <w:r w:rsidRPr="004B1C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76EB">
        <w:rPr>
          <w:rFonts w:ascii="Times New Roman" w:hAnsi="Times New Roman" w:cs="Times New Roman"/>
          <w:sz w:val="24"/>
          <w:szCs w:val="24"/>
        </w:rPr>
        <w:t>(время</w:t>
      </w:r>
      <w:r>
        <w:rPr>
          <w:rFonts w:ascii="Times New Roman" w:hAnsi="Times New Roman" w:cs="Times New Roman"/>
          <w:sz w:val="24"/>
          <w:szCs w:val="24"/>
        </w:rPr>
        <w:t xml:space="preserve"> местное</w:t>
      </w:r>
      <w:r w:rsidRPr="002A76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B1CF6">
        <w:rPr>
          <w:rFonts w:ascii="Times New Roman" w:hAnsi="Times New Roman" w:cs="Times New Roman"/>
          <w:sz w:val="24"/>
          <w:szCs w:val="24"/>
        </w:rPr>
        <w:t>Проезд к участку для осмотра на транс</w:t>
      </w:r>
      <w:r>
        <w:rPr>
          <w:rFonts w:ascii="Times New Roman" w:hAnsi="Times New Roman" w:cs="Times New Roman"/>
          <w:sz w:val="24"/>
          <w:szCs w:val="24"/>
        </w:rPr>
        <w:t>порте заявителя. Сбор у кабинета № 18</w:t>
      </w:r>
      <w:r w:rsidRPr="004B1CF6">
        <w:rPr>
          <w:rFonts w:ascii="Times New Roman" w:hAnsi="Times New Roman" w:cs="Times New Roman"/>
          <w:sz w:val="24"/>
          <w:szCs w:val="24"/>
        </w:rPr>
        <w:t xml:space="preserve"> в здании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1CF6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Кизнер</w:t>
      </w:r>
      <w:r w:rsidRPr="004B1CF6">
        <w:rPr>
          <w:rFonts w:ascii="Times New Roman" w:hAnsi="Times New Roman" w:cs="Times New Roman"/>
          <w:sz w:val="24"/>
          <w:szCs w:val="24"/>
        </w:rPr>
        <w:t>ский район», расположенного по адресу: У</w:t>
      </w:r>
      <w:r>
        <w:rPr>
          <w:rFonts w:ascii="Times New Roman" w:hAnsi="Times New Roman" w:cs="Times New Roman"/>
          <w:sz w:val="24"/>
          <w:szCs w:val="24"/>
        </w:rPr>
        <w:t xml:space="preserve">дмуртская </w:t>
      </w:r>
      <w:r w:rsidRPr="004B1CF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еспублика</w:t>
      </w:r>
      <w:r w:rsidRPr="004B1C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Кизнер</w:t>
      </w:r>
      <w:r w:rsidRPr="004B1CF6">
        <w:rPr>
          <w:rFonts w:ascii="Times New Roman" w:hAnsi="Times New Roman" w:cs="Times New Roman"/>
          <w:sz w:val="24"/>
          <w:szCs w:val="24"/>
        </w:rPr>
        <w:t xml:space="preserve">ский район, п. </w:t>
      </w:r>
      <w:r>
        <w:rPr>
          <w:rFonts w:ascii="Times New Roman" w:hAnsi="Times New Roman" w:cs="Times New Roman"/>
          <w:sz w:val="24"/>
          <w:szCs w:val="24"/>
        </w:rPr>
        <w:t>Кизнер</w:t>
      </w:r>
      <w:r w:rsidRPr="004B1CF6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Красная</w:t>
      </w:r>
      <w:r w:rsidRPr="004B1CF6">
        <w:rPr>
          <w:rFonts w:ascii="Times New Roman" w:hAnsi="Times New Roman" w:cs="Times New Roman"/>
          <w:sz w:val="24"/>
          <w:szCs w:val="24"/>
        </w:rPr>
        <w:t>, д.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B1CF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отдел по управлению и распоряжению земельными ресурсами </w:t>
      </w:r>
      <w:r w:rsidRPr="004B1CF6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B1CF6">
        <w:rPr>
          <w:rFonts w:ascii="Times New Roman" w:hAnsi="Times New Roman" w:cs="Times New Roman"/>
          <w:sz w:val="24"/>
          <w:szCs w:val="24"/>
        </w:rPr>
        <w:t xml:space="preserve"> имущественных и земельных отношений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B1CF6">
        <w:rPr>
          <w:rFonts w:ascii="Times New Roman" w:hAnsi="Times New Roman" w:cs="Times New Roman"/>
          <w:sz w:val="24"/>
          <w:szCs w:val="24"/>
        </w:rPr>
        <w:t>.</w:t>
      </w:r>
    </w:p>
    <w:p w:rsidR="00C7392B" w:rsidRPr="00C7392B" w:rsidRDefault="00C7392B" w:rsidP="000C3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C7392B" w:rsidRDefault="00C7392B" w:rsidP="000C3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Заявки на участие в аукционе принимаются: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="0052713B" w:rsidRPr="0052713B"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Pr="005271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23F83" w:rsidRPr="0052713B">
        <w:rPr>
          <w:rFonts w:ascii="Times New Roman" w:eastAsia="Times New Roman" w:hAnsi="Times New Roman" w:cs="Times New Roman"/>
          <w:b/>
          <w:bCs/>
          <w:sz w:val="24"/>
          <w:szCs w:val="24"/>
        </w:rPr>
        <w:t>июня</w:t>
      </w:r>
      <w:r w:rsidRPr="005271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423F83" w:rsidRPr="0052713B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5271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по </w:t>
      </w:r>
      <w:r w:rsidR="00922580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5271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23F83" w:rsidRPr="0052713B">
        <w:rPr>
          <w:rFonts w:ascii="Times New Roman" w:eastAsia="Times New Roman" w:hAnsi="Times New Roman" w:cs="Times New Roman"/>
          <w:b/>
          <w:bCs/>
          <w:sz w:val="24"/>
          <w:szCs w:val="24"/>
        </w:rPr>
        <w:t>июля</w:t>
      </w:r>
      <w:r w:rsidRPr="005271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423F83" w:rsidRPr="0052713B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5271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выходных и нерабочих праздничных дней,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8.00 до 17.00 часов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обед с 12.00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13.00. (время местное) по адресу: Удмуртская Республика, Кизнерский район, пос. Кизнер,                           ул. Красная, д.16, кабинет № 18, тел. 8 (34154)3-13-65.</w:t>
      </w:r>
    </w:p>
    <w:p w:rsidR="00C7392B" w:rsidRPr="00C7392B" w:rsidRDefault="00C7392B" w:rsidP="000C3D29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392B" w:rsidRPr="0052713B" w:rsidRDefault="00C7392B" w:rsidP="000C3D29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и время рассмотрения заявок на участие в аукционе</w:t>
      </w:r>
      <w:r w:rsidRPr="00527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2713B" w:rsidRPr="005271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</w:t>
      </w:r>
      <w:r w:rsidRPr="005271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23F83" w:rsidRPr="005271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июля</w:t>
      </w:r>
      <w:r w:rsidRPr="005271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52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</w:t>
      </w:r>
      <w:r w:rsidR="00423F83" w:rsidRPr="0052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52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 в 10.00 часов</w:t>
      </w:r>
      <w:r w:rsidRPr="00527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(время местное).</w:t>
      </w:r>
    </w:p>
    <w:p w:rsidR="00C7392B" w:rsidRPr="00B742E2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13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 рассматривает заявки на участие в аукционе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документы, приложенные к заявке, устанавливает факт поступления от заявителей задатков на основании выписки с соответствующего счета и принимает решение о признании заявителей участниками аукциона </w:t>
      </w:r>
      <w:r w:rsidRPr="00B74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об отказе в допуске заявителей к участию в аукционе, которое оформляется протоколом. </w:t>
      </w:r>
    </w:p>
    <w:p w:rsidR="00C7392B" w:rsidRPr="00B742E2" w:rsidRDefault="00C7392B" w:rsidP="00B742E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2E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не допускается к участию в аукционе в следующих случаях:</w:t>
      </w:r>
    </w:p>
    <w:p w:rsidR="00B742E2" w:rsidRPr="00B742E2" w:rsidRDefault="00B742E2" w:rsidP="00B742E2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742E2">
        <w:rPr>
          <w:rFonts w:ascii="Times New Roman" w:eastAsia="Times New Roman" w:hAnsi="Times New Roman" w:cs="Times New Roman"/>
          <w:color w:val="000000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742E2" w:rsidRPr="00B742E2" w:rsidRDefault="00B742E2" w:rsidP="00B742E2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74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B742E2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непоступление</w:t>
      </w:r>
      <w:proofErr w:type="spellEnd"/>
      <w:r w:rsidRPr="00B74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задатка на дату рассмотрения заявок на участие в аукционе;</w:t>
      </w:r>
    </w:p>
    <w:p w:rsidR="00B742E2" w:rsidRPr="00B742E2" w:rsidRDefault="00B742E2" w:rsidP="00B742E2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742E2">
        <w:rPr>
          <w:rFonts w:ascii="Times New Roman" w:eastAsia="Times New Roman" w:hAnsi="Times New Roman" w:cs="Times New Roman"/>
          <w:color w:val="000000"/>
          <w:sz w:val="24"/>
          <w:szCs w:val="24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B742E2" w:rsidRPr="00B742E2" w:rsidRDefault="00B742E2" w:rsidP="00B742E2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742E2">
        <w:rPr>
          <w:rFonts w:ascii="Times New Roman" w:eastAsia="Times New Roman" w:hAnsi="Times New Roman" w:cs="Times New Roman"/>
          <w:color w:val="000000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7392B" w:rsidRPr="00C7392B" w:rsidRDefault="00C7392B" w:rsidP="00B742E2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Заявители, признанные участниками аукциона и </w:t>
      </w:r>
      <w:proofErr w:type="gramStart"/>
      <w:r w:rsidRPr="00B742E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заявители, не допущенные к участию в аукционе уведомляются</w:t>
      </w:r>
      <w:proofErr w:type="gramEnd"/>
      <w:r w:rsidRPr="00B74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принятых в отношении них решениях не позднее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дня, следующего после дня подписания протокола рассмотрения заявок на участие в аукционе, путем вручения им под расписку соответствующего уведомления либо направления такого уведомления по почте заказным письмом. 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случае если на участие в аукционе подана только одна заявка или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рассмотрения заявок на участие в аукционе принято решение о допуске к участию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аукционе и признании участником аукциона только одного заявителя, аукцион признается несостоявшимся. При этом с единственным заявителем заключается договор аренды земельного участка по начальной цене предмета аукциона. 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внесения задатка участниками аукциона и возврата им, банковские реквизиты счета для перечисления задатка.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вносится в срок, обеспечивающий поступление средств на счет организатора аукциона на дату рассмотрения заявок на участие в аукционе. Документом, подтверждающим внесение задатка на счет организатора аукциона, является выписка со счета организатора аукциона.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для участия в аукционе должен быть внесен безналичным путем на следующие реквизиты: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ИНН</w:t>
      </w:r>
      <w:r w:rsidRPr="00C739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739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1813000930</w:t>
      </w:r>
    </w:p>
    <w:p w:rsidR="00C7392B" w:rsidRPr="00C7392B" w:rsidRDefault="00C7392B" w:rsidP="00C7392B">
      <w:pPr>
        <w:shd w:val="clear" w:color="auto" w:fill="FFFFFF"/>
        <w:tabs>
          <w:tab w:val="left" w:pos="2191"/>
        </w:tabs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КПП</w:t>
      </w:r>
      <w:r w:rsidRPr="00C739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>183901001</w:t>
      </w:r>
      <w:r w:rsidRPr="00C7392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C7392B" w:rsidRPr="00C7392B" w:rsidRDefault="00C7392B" w:rsidP="00B742E2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Получатель:</w:t>
      </w:r>
      <w:r w:rsidRPr="00C7392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739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УФК по Удмуртской Республике (Администрация муниципального образования «Кизнерский район» </w:t>
      </w:r>
      <w:proofErr w:type="gramStart"/>
      <w:r w:rsidRPr="00C739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</w:t>
      </w:r>
      <w:proofErr w:type="gramEnd"/>
      <w:r w:rsidRPr="00C739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/с 05133004520)</w:t>
      </w:r>
    </w:p>
    <w:p w:rsidR="00C7392B" w:rsidRPr="00C7392B" w:rsidRDefault="00C7392B" w:rsidP="00C7392B">
      <w:pPr>
        <w:spacing w:after="0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Банк:</w:t>
      </w:r>
      <w:r w:rsidRPr="00C739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39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Отделение – НБ Удмуртская Республика г. Ижевск </w:t>
      </w:r>
    </w:p>
    <w:p w:rsidR="00C7392B" w:rsidRPr="00C7392B" w:rsidRDefault="00C7392B" w:rsidP="00C7392B">
      <w:pPr>
        <w:spacing w:after="0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БИК </w:t>
      </w:r>
      <w:r w:rsidRPr="00C739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049401001</w:t>
      </w:r>
    </w:p>
    <w:p w:rsidR="00C7392B" w:rsidRPr="00C7392B" w:rsidRDefault="00C7392B" w:rsidP="00C739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Расчетный счет </w:t>
      </w:r>
      <w:r w:rsidRPr="00C739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40302810422023094018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Назначение платежа: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задаток для участия в аукционе на право заключения договора аренды земельного участка. </w:t>
      </w:r>
      <w:r w:rsidRPr="00B742E2">
        <w:rPr>
          <w:rFonts w:ascii="Times New Roman" w:eastAsia="Times New Roman" w:hAnsi="Times New Roman" w:cs="Times New Roman"/>
          <w:b/>
          <w:sz w:val="24"/>
          <w:szCs w:val="24"/>
        </w:rPr>
        <w:t>Лот №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>_____.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которым, в соответствии с законодательством заключается договор аренды земельного участка, засчитывается в счет арендной платы за земельный участок. 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Задатки, внесенные этими лицами, но не заключившими в соответствии с законодательством договор аренды вследствие уклонения от заключения договора, не возвращаются.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 обязан возвратить внесенные задатки: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1) 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2)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3) всем лицам, которые принимали участие в аукционе, но не победили в нем, в течение трех рабочих дней со дня подписания протокола о результатах аукциона.</w:t>
      </w:r>
    </w:p>
    <w:p w:rsidR="00423F83" w:rsidRDefault="00423F83" w:rsidP="00423F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3F83" w:rsidRDefault="00C7392B" w:rsidP="000C3D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92B">
        <w:rPr>
          <w:rFonts w:ascii="Times New Roman" w:hAnsi="Times New Roman" w:cs="Times New Roman"/>
          <w:sz w:val="24"/>
          <w:szCs w:val="24"/>
        </w:rPr>
        <w:t xml:space="preserve">Арендатор может приобрести земельный участок в собственность в случае, предусмотренном подпунктом 6 пункта 2 статьи 39.3 Земельного кодекса Российской Федерации, после регистрации </w:t>
      </w:r>
      <w:r w:rsidR="000D6EEE">
        <w:rPr>
          <w:rFonts w:ascii="Times New Roman" w:hAnsi="Times New Roman" w:cs="Times New Roman"/>
          <w:sz w:val="24"/>
          <w:szCs w:val="24"/>
        </w:rPr>
        <w:t xml:space="preserve">права </w:t>
      </w:r>
      <w:r w:rsidRPr="00C7392B">
        <w:rPr>
          <w:rFonts w:ascii="Times New Roman" w:hAnsi="Times New Roman" w:cs="Times New Roman"/>
          <w:sz w:val="24"/>
          <w:szCs w:val="24"/>
        </w:rPr>
        <w:t xml:space="preserve">собственности на здание, построенное в соответствии с разрешенным использованием земельного участка. При этом действие договора аренды прекращается. </w:t>
      </w:r>
    </w:p>
    <w:p w:rsidR="000C3D29" w:rsidRDefault="000C3D29" w:rsidP="000C3D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D29" w:rsidRDefault="000C3D29" w:rsidP="000C3D2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Приложение 1</w:t>
      </w: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t>Главе муниципального образования  «Кизнерский район»</w:t>
      </w: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t>А.И.Плотникову</w:t>
      </w:r>
      <w:proofErr w:type="spellEnd"/>
    </w:p>
    <w:p w:rsidR="00C7392B" w:rsidRPr="00C7392B" w:rsidRDefault="00C7392B" w:rsidP="00C7392B">
      <w:pPr>
        <w:shd w:val="clear" w:color="auto" w:fill="FFFFFF"/>
        <w:spacing w:after="0" w:line="274" w:lineRule="atLeast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C7392B" w:rsidRPr="00C7392B" w:rsidRDefault="00C7392B" w:rsidP="00C739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7392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       </w:t>
      </w:r>
      <w:r w:rsidR="00695AB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             </w:t>
      </w:r>
      <w:r w:rsidRPr="00C7392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(Наименование и организационно-правовая форма юридического лица</w:t>
      </w:r>
      <w:r w:rsidR="00695AB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 индивидуальн</w:t>
      </w:r>
      <w:r w:rsidR="00900FA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ый</w:t>
      </w:r>
      <w:r w:rsidR="00695AB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предпринимател</w:t>
      </w:r>
      <w:r w:rsidR="00900FA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</w:t>
      </w:r>
      <w:r w:rsidRPr="00C7392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ИНН _________________ОГРН_______________________________________________________________________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Адрес:</w:t>
      </w:r>
      <w:r w:rsidR="004F13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индекс ___________город (поселок, село, пр.)___________________________________________________________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ул., пер., пр. ________________________________________________дом _______ квартира__________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______________факс ____________________________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________________, расположенного по адресу:                              Удмуртская Республика, Кизнерский район, </w:t>
      </w:r>
      <w:r w:rsidR="00423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п. Кизнер, 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______________________________________________________, с разрешенным использованием: </w:t>
      </w:r>
      <w:r w:rsidR="00423F83">
        <w:rPr>
          <w:rFonts w:ascii="Times New Roman" w:eastAsia="Times New Roman" w:hAnsi="Times New Roman" w:cs="Times New Roman"/>
          <w:color w:val="000000"/>
          <w:sz w:val="20"/>
          <w:szCs w:val="20"/>
        </w:rPr>
        <w:t>для индивидуального жилищного строительства (код 2.1)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, площадью ____</w:t>
      </w:r>
      <w:r w:rsidR="00423F83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___ кв.м.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2. В случае признания меня Победителем аукциона и моего отказа от заключения договора аренды земельного участка, я согласен с тем, что сумма внесенного мною задатка возврату не подлежит по основаниям, установленным в ч.2 ст. 381 ГК РФ, п. 21 ст. 39.12 ЗК РФ.</w:t>
      </w:r>
    </w:p>
    <w:p w:rsidR="00C7392B" w:rsidRPr="00C7392B" w:rsidRDefault="00C7392B" w:rsidP="00C7392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6"/>
        <w:gridCol w:w="7114"/>
      </w:tblGrid>
      <w:tr w:rsidR="00C7392B" w:rsidRPr="00C7392B" w:rsidTr="00C7392B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3. Даю согласие на обработку персональных данных. Согласие действует со дня его подписания до дня отзыва в письменной форме.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739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(Ф.И.О. полностью)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«____» _____________201</w:t>
      </w:r>
      <w:r w:rsidR="00423F83"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_________________________________________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</w:t>
      </w:r>
      <w:r w:rsidRPr="00C739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М.П. (подпись) 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Приложения: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Заявка принята «____»__________201</w:t>
      </w:r>
      <w:r w:rsidR="00423F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г. в ________</w:t>
      </w:r>
      <w:proofErr w:type="gramStart"/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 аукциона</w:t>
      </w:r>
      <w:proofErr w:type="gramStart"/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____________________ ( _______________________)</w:t>
      </w:r>
      <w:proofErr w:type="gramEnd"/>
    </w:p>
    <w:p w:rsidR="00C7392B" w:rsidRPr="00C7392B" w:rsidRDefault="00C7392B" w:rsidP="00C7392B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</w:p>
    <w:p w:rsidR="005D1049" w:rsidRDefault="005D1049" w:rsidP="00C7392B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1049" w:rsidRDefault="005D1049" w:rsidP="00C7392B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2B9" w:rsidRDefault="000B02B9" w:rsidP="00C7392B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2B9" w:rsidRDefault="000B02B9" w:rsidP="00C7392B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1049" w:rsidRDefault="005D1049" w:rsidP="00C7392B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Приложение </w:t>
      </w:r>
      <w:r w:rsidR="00CF1A42">
        <w:rPr>
          <w:rFonts w:ascii="Times New Roman" w:eastAsia="Times New Roman" w:hAnsi="Times New Roman" w:cs="Times New Roman"/>
          <w:color w:val="000000"/>
          <w:sz w:val="16"/>
          <w:szCs w:val="16"/>
        </w:rPr>
        <w:t>2</w:t>
      </w: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t>Главе муниципального образования  «Кизнерский район»</w:t>
      </w: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t>А.И.Плотникову</w:t>
      </w:r>
      <w:proofErr w:type="spellEnd"/>
    </w:p>
    <w:p w:rsidR="00C7392B" w:rsidRPr="00C7392B" w:rsidRDefault="00C7392B" w:rsidP="00C739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C7392B" w:rsidRPr="00C7392B" w:rsidRDefault="00C7392B" w:rsidP="00C739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Фамилия, имя, отчество физического лица (полностью)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Паспорт серия ________номер _________ дата выдачи ____________ кем выдан ___________________________________________________________________________________________________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 регистрации, адрес места жительства: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индекс ____________город (поселок, село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,п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р.)__________________________________________________________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ул., пер., пр. __________________________________дом _______ корпус _______ квартира___________________ 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________________ факс 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__________________, расположенного по адресу:                              Удмуртская Республика, Кизнерский район, </w:t>
      </w:r>
      <w:r w:rsidR="00423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п. Кизнер, 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  <w:r w:rsidR="0090321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________________, с разрешенным использованием: </w:t>
      </w:r>
      <w:r w:rsidR="00423F83">
        <w:rPr>
          <w:rFonts w:ascii="Times New Roman" w:eastAsia="Times New Roman" w:hAnsi="Times New Roman" w:cs="Times New Roman"/>
          <w:color w:val="000000"/>
          <w:sz w:val="20"/>
          <w:szCs w:val="20"/>
        </w:rPr>
        <w:t>для индивидуального жилищного строительства (код 2.1)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, площадью _________________ кв.м.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2. В случае признания меня Победителем аукциона и моего отказа от заключения договора аренды земельного участка, я согласен с тем, что сумма внесенного мною задатка возврату не подлежит по основаниям, установленным в ч.2 ст. 381 ГК РФ, п. 21 ст. 39.12 ЗК РФ.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6"/>
        <w:gridCol w:w="7114"/>
      </w:tblGrid>
      <w:tr w:rsidR="00C7392B" w:rsidRPr="00C7392B" w:rsidTr="00C7392B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3. Даю согласие на обработку персональных данных. Согласие действует со дня его подписания до дня отзыва в письменной форме.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739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(Ф.И.О. полностью)</w:t>
      </w:r>
    </w:p>
    <w:p w:rsidR="00C7392B" w:rsidRPr="00C7392B" w:rsidRDefault="00903219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«____» ____________2019</w:t>
      </w:r>
      <w:r w:rsidR="00C7392B"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(подпись) 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Приложения: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Заявка принята «____»__________201</w:t>
      </w:r>
      <w:r w:rsidR="009032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г. в _______</w:t>
      </w:r>
      <w:proofErr w:type="gramStart"/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 аукциона</w:t>
      </w:r>
      <w:proofErr w:type="gramStart"/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____________________(_____________________)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C7392B" w:rsidRPr="00C7392B" w:rsidRDefault="00C7392B" w:rsidP="00C7392B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1049" w:rsidRDefault="005D1049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Приложение 3</w:t>
      </w: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t>Главе муниципального образования  «Кизнерский район»</w:t>
      </w: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t>А.И.Плотникову</w:t>
      </w:r>
      <w:proofErr w:type="spellEnd"/>
    </w:p>
    <w:p w:rsidR="00C7392B" w:rsidRPr="00C7392B" w:rsidRDefault="00C7392B" w:rsidP="00C739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ОПИСЬ</w:t>
      </w:r>
    </w:p>
    <w:p w:rsidR="00903219" w:rsidRDefault="00C7392B" w:rsidP="00C739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представленных документов в Администрацию муниципального образования «Кизнерский район» для участия в аукционе на право заключения договора аренды земельного участка, расположенного по адресу: </w:t>
      </w:r>
    </w:p>
    <w:p w:rsidR="00903219" w:rsidRPr="00900FAD" w:rsidRDefault="00903219" w:rsidP="00903219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0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Удмуртская Республика, Кизнерский район, п. Кизнер</w:t>
      </w:r>
      <w:r w:rsidR="00900FAD" w:rsidRPr="00900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900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</w:t>
      </w:r>
    </w:p>
    <w:p w:rsidR="00900FAD" w:rsidRPr="00900FAD" w:rsidRDefault="00900FAD" w:rsidP="00903219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C7392B" w:rsidRDefault="00C7392B" w:rsidP="00C7392B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</w:t>
      </w:r>
      <w:r w:rsidR="0090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</w:p>
    <w:p w:rsidR="00C7392B" w:rsidRPr="00C7392B" w:rsidRDefault="00C7392B" w:rsidP="00C7392B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</w:t>
      </w:r>
      <w:r w:rsidR="0090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</w:p>
    <w:p w:rsidR="00C7392B" w:rsidRPr="00C7392B" w:rsidRDefault="00C7392B" w:rsidP="00C7392B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</w:t>
      </w:r>
      <w:r w:rsidR="0090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</w:t>
      </w:r>
    </w:p>
    <w:p w:rsidR="00C7392B" w:rsidRPr="00C7392B" w:rsidRDefault="00C7392B" w:rsidP="00C7392B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</w:p>
    <w:p w:rsidR="00C7392B" w:rsidRPr="00C7392B" w:rsidRDefault="00C7392B" w:rsidP="00C7392B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  <w:r w:rsidR="0090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</w:p>
    <w:p w:rsidR="00C7392B" w:rsidRPr="00C7392B" w:rsidRDefault="00C7392B" w:rsidP="00C7392B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  <w:r w:rsidR="0090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</w:p>
    <w:p w:rsidR="00C7392B" w:rsidRPr="00C7392B" w:rsidRDefault="00C7392B" w:rsidP="00C7392B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</w:p>
    <w:p w:rsidR="00C7392B" w:rsidRPr="00C7392B" w:rsidRDefault="00C7392B" w:rsidP="00C7392B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</w:p>
    <w:p w:rsidR="00C7392B" w:rsidRPr="00C7392B" w:rsidRDefault="00C7392B" w:rsidP="00C7392B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</w:p>
    <w:p w:rsidR="00C7392B" w:rsidRPr="00C7392B" w:rsidRDefault="00C7392B" w:rsidP="00C7392B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  ____________________________________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(подпись)                              (фамилия, инициалы)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М.П.          “_______”_____________ 201</w:t>
      </w:r>
      <w:r w:rsidR="0090321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согласен на обработку и передачу предоставленных Организатору аукциона персональных данных, в соответствии с Федеральным законом от 27.07.2006 № 152-ФЗ                   «О персональных данных».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____________________________________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(подпись)                                (фамилия, инициалы)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М.П.        “_______”_____________ 201</w:t>
      </w:r>
      <w:r w:rsidR="0090321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</w:p>
    <w:p w:rsidR="00C7392B" w:rsidRPr="00C7392B" w:rsidRDefault="00C7392B" w:rsidP="00C7392B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Default="00C7392B" w:rsidP="00C7392B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1049" w:rsidRDefault="005D1049" w:rsidP="00C7392B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7392B" w:rsidRPr="005D1049" w:rsidRDefault="00C7392B" w:rsidP="00C7392B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Приложение 4</w:t>
      </w:r>
    </w:p>
    <w:p w:rsidR="00C7392B" w:rsidRPr="005D1049" w:rsidRDefault="00C7392B" w:rsidP="00C7392B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C7392B" w:rsidRPr="00C7392B" w:rsidRDefault="00C7392B" w:rsidP="00C7392B">
      <w:pPr>
        <w:shd w:val="clear" w:color="auto" w:fill="FFFFFF"/>
        <w:spacing w:before="100" w:beforeAutospacing="1" w:after="0" w:line="274" w:lineRule="atLeast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</w:rPr>
        <w:t>проект</w:t>
      </w:r>
    </w:p>
    <w:p w:rsidR="00C7392B" w:rsidRPr="00C7392B" w:rsidRDefault="00C7392B" w:rsidP="00C7392B">
      <w:pPr>
        <w:shd w:val="clear" w:color="auto" w:fill="FFFFFF"/>
        <w:spacing w:before="100" w:beforeAutospacing="1" w:after="0" w:line="274" w:lineRule="atLeast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Договор аренды земельного участка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№ ______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 Кизнерский район, п. Кизнер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две тысячи </w:t>
      </w:r>
      <w:r w:rsidR="005D1049">
        <w:rPr>
          <w:rFonts w:ascii="Times New Roman" w:eastAsia="Times New Roman" w:hAnsi="Times New Roman" w:cs="Times New Roman"/>
          <w:color w:val="000000"/>
          <w:sz w:val="24"/>
          <w:szCs w:val="24"/>
        </w:rPr>
        <w:t>девятнадцатого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C7392B" w:rsidRPr="00C7392B" w:rsidRDefault="00C7392B" w:rsidP="00C7392B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муниципального образования «Кизнерский район», именуемая в дальнейшем «Арендодатель», в лице </w:t>
      </w:r>
      <w:r w:rsidR="005D104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 Устава муниципального образования «Кизнерский район», зарегистрированного Главным управлением Министерства юстиции Российской Федерации по Приволжскому Федеральному округу 24.10.2005 года за №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185130002005001, с одной стороны, и ___________________________________________, именуемый в дальнейшем «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 другой стороны, именуемые в дальнейшем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«Стороны»,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заключили настоящий договор (далее по тексту-Договор) о нижеследующем:</w:t>
      </w:r>
      <w:proofErr w:type="gramEnd"/>
    </w:p>
    <w:p w:rsidR="00C7392B" w:rsidRPr="00C7392B" w:rsidRDefault="00C7392B" w:rsidP="00C7392B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C7392B" w:rsidRPr="00C7392B" w:rsidRDefault="00C7392B" w:rsidP="00C7392B">
      <w:pPr>
        <w:shd w:val="clear" w:color="auto" w:fill="FFFFFF"/>
        <w:spacing w:after="0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 основании протокола ____________________________ от «_____» __________ 201</w:t>
      </w:r>
      <w:r w:rsidR="005D104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№__________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предоставляет, а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в аренду земельный участок с кадастровым номером _____________________</w:t>
      </w: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расположенн</w:t>
      </w:r>
      <w:r w:rsidR="004F139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</w:t>
      </w: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Удмуртская Республика, Кизнерский район, </w:t>
      </w:r>
      <w:r w:rsidR="005D10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п. Кизнер, </w:t>
      </w: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____________________________,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площадью ________ кв.м,</w:t>
      </w: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категории земель: </w:t>
      </w: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земли населенных пунктов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разрешенным использованием: </w:t>
      </w:r>
      <w:r w:rsidR="005D104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индивидуального жилищного строительства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1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(код 2.1)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- Участок).  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1.2. Участок находится в неразграниченной государственной собственности.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1.3. На Участке объекты недвижимости отсутствуют.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1.4. Передача Участка осуществляется по Акту приема-передачи, прилагаемому к Договору и являющемуся его неотъемлемой частью (Приложение 1).</w:t>
      </w:r>
    </w:p>
    <w:p w:rsidR="00C7392B" w:rsidRPr="00C7392B" w:rsidRDefault="00C7392B" w:rsidP="00C7392B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Срок Договора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аренды Участка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устанавливается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EC1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лет с  «____»_________20</w:t>
      </w:r>
      <w:r w:rsidR="004F1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 по «___»________20</w:t>
      </w:r>
      <w:r w:rsidR="004F1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39</w:t>
      </w:r>
      <w:r w:rsidR="00F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Удмуртской Республике. </w:t>
      </w:r>
    </w:p>
    <w:p w:rsidR="00C7392B" w:rsidRPr="00C7392B" w:rsidRDefault="00C7392B" w:rsidP="00C7392B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Размер и условия внесения арендной платы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3.1.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Размер арендной платы за Участок за 1 год аренды составляет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4F13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(__________________) 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="004F1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 копеек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, согласно протоколу _____________________________________ от «_____» _______ 201</w:t>
      </w:r>
      <w:r w:rsidR="005D104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________.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3.2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за участие в аукционе засчитывается в счет арендной платы, оставшаяся сумма арендной платы вносится Арендатором равными долями ежеквартально не позднее 15 марта, </w:t>
      </w:r>
      <w:r w:rsidR="005D1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15 июня, 15 сентября, 15 ноября, путем перечисления в УФК по Удмуртской Республике (Администрация муниципального образования «Кизнерский район») на расчетный счет 40101810</w:t>
      </w:r>
      <w:r w:rsidR="005D1049">
        <w:rPr>
          <w:rFonts w:ascii="Times New Roman" w:eastAsia="Times New Roman" w:hAnsi="Times New Roman" w:cs="Times New Roman"/>
          <w:color w:val="000000"/>
          <w:sz w:val="24"/>
          <w:szCs w:val="24"/>
        </w:rPr>
        <w:t>922020019001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отделение – НБ Удмуртской Республики г. Ижевск</w:t>
      </w:r>
      <w:r w:rsidR="005D10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, БИК 049401001, ИНН 1813000930, КПП 183901001, КБК 47311105013050000120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, ОКТМО 94626</w:t>
      </w:r>
      <w:r w:rsidR="005D1049"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3.3.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Арендная плата за каждый последующий год аренды составляет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арендной платы, установленный по результатам аукциона и вносится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условиями п. 3.2. настоящего Договора. 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за неправильное заполнение платежных документов при перечислении арендной платы за земельный участок возлагается на Арендатора.  </w:t>
      </w:r>
    </w:p>
    <w:p w:rsidR="00C7392B" w:rsidRPr="00C7392B" w:rsidRDefault="00C7392B" w:rsidP="00C7392B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 Права и обязанности Сторон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 имеет право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7392B" w:rsidRPr="00C7392B" w:rsidRDefault="00C7392B" w:rsidP="00C739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4.1.1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 в судебном порядке досрочного расторжения Договора</w:t>
      </w:r>
      <w:r w:rsidR="00CF1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существенного нарушения условий договора: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использовании земельного участка не по целевому назначению и не в соответствии с разрешенным использованием, при использовании способами, приводящими к его порче, более двух раз подряд по истечении установленного договором срока Арендатор не вносит арендную плату, а также в иных случаях, установленных законодательством.</w:t>
      </w:r>
      <w:proofErr w:type="gramEnd"/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4.1.2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 На беспрепятственный доступ на территорию арендуемого Участка с целью его осмотра на предмет соблюдения условий Договора Арендатором.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4.1.3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4.1.4.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 обязан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4.2.1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Выполнять в полном объеме все условия Договора.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4.2.2.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пятидневный срок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передать Арендатору Участок по Акту приема-передачи, а по окончании срока Договора принять Участок по акту приема-передачи. 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 Арендатор имеет право: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4.3.1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Использовать Участок на условиях, установленных Договором и законодательством Российской Федерации.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 Арендатор обязан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4.4.1. Выполнять в полном объеме все условия Договора.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4.4.2. Использовать Участок в соответствии с целевым назначением и разрешенным использованием.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4.4.3. Уплачивать в размере, в сроки и на условиях, установленных Договором, арендную плату. 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hAnsi="Times New Roman" w:cs="Times New Roman"/>
          <w:bCs/>
          <w:sz w:val="24"/>
          <w:szCs w:val="24"/>
        </w:rPr>
        <w:t>4.4.4. При передаче прав и обязанностей по Договору третьим лицам, погасить имеющуюся задолженность по арендной плате.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4.4.5.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Арендодателю (его представителям), представителям органов, осуществляющих государственный и муниципальный земельный контроль, доступ на Участок по их требованию.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4.4.6.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нарушать права собственников, землевладельцев, землепользователей и арендаторов смежных земельных участков.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4.4.7.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территорий, а также выполнять работы по благоустройству территории Участка, соблюдать иные требования, предусмотренные законодательством.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4.4.8.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в соответствии с требованиями эксплуатирующих организаций условий эксплуатации инженерных сетей и сооружений, не препятствовать их ремонту и обслуживанию. 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4.4.9. Письменно в десятидневный срок после изменения своих реквизитов уведомить об этом Арендодателя.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4.4.10. 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досрочном его освобождении.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C7392B" w:rsidRPr="00C7392B" w:rsidRDefault="00C7392B" w:rsidP="00C7392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4.4.11. 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 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4.4.12. В пятидневный срок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прекращения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возвратить Участок Арендодателю по акту приема-передачи.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4.4.13. В десятидневный срок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и изменений к нему (в форме дополнительных соглашений) обратиться в Управление Федеральной службы государственной регистрации, кадастра и картографии по Удмуртской Республике для проведения за счет собственных средств его (их) государственную регистрацию и предоставить Арендодателю копии описей документов принятых для оказания государственных услуг.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4.4.14. Предоставить Арендодателю зарегистрированный экземпляр Договора (дополнительных соглашений к Договору) в десятидневный срок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внесения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соответствующей записи в Единый государственный реестр недвижимости. 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hAnsi="Times New Roman" w:cs="Times New Roman"/>
          <w:bCs/>
          <w:sz w:val="24"/>
          <w:szCs w:val="24"/>
        </w:rPr>
        <w:t xml:space="preserve">           4.4.15. В случае возведения и государственной регистрации права на объект недвижимости до истечения одного года аренды, уплаченная за первый год арендная плата возврату не подлежит.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4.4.14. Арендодатель и Арендатор имеют иные права и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несут иные обязанности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установленные законодательством.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Ответственность Сторон</w:t>
      </w:r>
    </w:p>
    <w:p w:rsidR="00C7392B" w:rsidRPr="00C7392B" w:rsidRDefault="00C7392B" w:rsidP="00C7392B">
      <w:pPr>
        <w:shd w:val="clear" w:color="auto" w:fill="FFFFFF"/>
        <w:tabs>
          <w:tab w:val="left" w:pos="567"/>
        </w:tabs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5.1.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нарушение срока внесения арендной платы по Договору, Арендатор уплачивает Арендодателю пени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в размере 0,1% от подлежащей уплате денежной </w:t>
      </w:r>
      <w:proofErr w:type="gramStart"/>
      <w:r w:rsidRPr="00C7392B">
        <w:rPr>
          <w:rFonts w:ascii="Times New Roman" w:eastAsia="Times New Roman" w:hAnsi="Times New Roman" w:cs="Times New Roman"/>
          <w:sz w:val="24"/>
          <w:szCs w:val="24"/>
        </w:rPr>
        <w:t>суммы</w:t>
      </w:r>
      <w:proofErr w:type="gramEnd"/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 за каждый календарный день просрочки начиная с календарного дня, следующего за днем истечения установленного Договором срока арендной платы, по день фактического поступления денежных средств на счет Арендодателя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5.2.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невыполнение условий Договора Стороны несут ответственность, предусмотренную действующим законодательством.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Изменение и расторжение Договора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настоящего Договора могут быть изменены при условии, если это не противоречит действующему законодательству.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Изменение условий Договора аренды земельного участка без согласия Арендатора и ограничение установленных Договором аренды земельного участка прав его Арендатора не допускаются. 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6.3.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судебном порядке в случаях, предусмотренных пунктом 4.1.1. Договора, а также по иным основаниям, предусмотренным гражданским и земельным законодательством Российской Федерации.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6.4.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соглашению Сторон. Договор считается расторгнутым с момента подписания Сторонами соглашения о расторжении Договора.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Прочие положения Договора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7.1.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На момент заключения настоящего Договора Арендодатель гарантирует, что земельный участок, сдаваемый в аренду, не заложен, не арестован, не обременен правами и не является предметом исков третьих лиц.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7.2.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 споры, возникающие из настоящего Договора или в связи с ним, подлежат окончательному урегулированию в судебном порядке.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7.3.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составлен на двух листах, в трех экземплярах, имеющих одинаковую юридическую силу, по одному экземпляру для каждой из Сторон, третий экземпляр направляется в Управление Федеральной службы государственной регистрации, кадастра и картографии по Удмуртской Республике.</w:t>
      </w:r>
    </w:p>
    <w:p w:rsidR="00C7392B" w:rsidRPr="00C7392B" w:rsidRDefault="00C7392B" w:rsidP="007B6B1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7.4.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Приложение к настоящему Договору является неотъемлемой частью настоящего Договора.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Реквизиты Сторон</w:t>
      </w:r>
    </w:p>
    <w:p w:rsidR="00C7392B" w:rsidRPr="00C7392B" w:rsidRDefault="00C7392B" w:rsidP="00C73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Администрация муниципального образования «Кизнерский  район»,</w:t>
      </w:r>
    </w:p>
    <w:p w:rsidR="00C7392B" w:rsidRPr="00C7392B" w:rsidRDefault="00C7392B" w:rsidP="00C73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427710, Удмуртская Республика, Кизнерский район, п. Кизнер, ул. Красная, 16,</w:t>
      </w:r>
    </w:p>
    <w:p w:rsidR="00C7392B" w:rsidRPr="00C7392B" w:rsidRDefault="00C7392B" w:rsidP="00C73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ИНН 1813000930, КПП 183901001, ОКТМО 94 626 000, ОКПО 04049575, ОГРН 1021800842535.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Арендатор: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C7392B" w:rsidRPr="00C7392B" w:rsidRDefault="00C7392B" w:rsidP="00C7392B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прилагается: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1) акт приема – передачи земельного участка, количество листов – 1.</w:t>
      </w:r>
    </w:p>
    <w:p w:rsidR="00C7392B" w:rsidRPr="00C7392B" w:rsidRDefault="00C7392B" w:rsidP="00C7392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Подписи сторон</w:t>
      </w:r>
    </w:p>
    <w:tbl>
      <w:tblPr>
        <w:tblW w:w="102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92"/>
        <w:gridCol w:w="4755"/>
      </w:tblGrid>
      <w:tr w:rsidR="00C7392B" w:rsidRPr="00C7392B" w:rsidTr="00C7392B">
        <w:trPr>
          <w:trHeight w:val="1245"/>
          <w:tblCellSpacing w:w="0" w:type="dxa"/>
        </w:trPr>
        <w:tc>
          <w:tcPr>
            <w:tcW w:w="5492" w:type="dxa"/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Арендодатель:</w:t>
            </w:r>
          </w:p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«Кизнерский район»</w:t>
            </w:r>
          </w:p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Кизнер, ул. Красная, д. 16</w:t>
            </w:r>
          </w:p>
          <w:p w:rsidR="00C7392B" w:rsidRDefault="005D1049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5D1049" w:rsidRDefault="005D1049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5D1049" w:rsidRDefault="005D1049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5D1049" w:rsidRPr="00C7392B" w:rsidRDefault="005D1049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ind w:left="4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Арендатор:</w:t>
            </w:r>
          </w:p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ind w:left="74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_________________________</w:t>
            </w:r>
          </w:p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</w:tbl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1049" w:rsidRDefault="005D1049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1049" w:rsidRDefault="005D1049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1049" w:rsidRDefault="005D1049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1049" w:rsidRDefault="005D1049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1049" w:rsidRDefault="005D1049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1049" w:rsidRDefault="005D1049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1049" w:rsidRPr="00C7392B" w:rsidRDefault="005D1049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C1357" w:rsidRDefault="00EC1357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C1357" w:rsidRPr="00C7392B" w:rsidRDefault="00EC1357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C7392B">
        <w:rPr>
          <w:rFonts w:ascii="Times New Roman" w:eastAsia="Times New Roman" w:hAnsi="Times New Roman" w:cs="Times New Roman"/>
          <w:color w:val="000000"/>
        </w:rPr>
        <w:lastRenderedPageBreak/>
        <w:t>Приложение 1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C7392B">
        <w:rPr>
          <w:rFonts w:ascii="Times New Roman" w:eastAsia="Times New Roman" w:hAnsi="Times New Roman" w:cs="Times New Roman"/>
          <w:color w:val="000000"/>
        </w:rPr>
        <w:t>к договору аренды земельного участка</w:t>
      </w:r>
    </w:p>
    <w:p w:rsidR="00C7392B" w:rsidRPr="00C7392B" w:rsidRDefault="00EC1357" w:rsidP="00C7392B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 __________ 2019</w:t>
      </w:r>
      <w:r w:rsidR="00C7392B" w:rsidRPr="00C7392B">
        <w:rPr>
          <w:rFonts w:ascii="Times New Roman" w:eastAsia="Times New Roman" w:hAnsi="Times New Roman" w:cs="Times New Roman"/>
          <w:color w:val="000000"/>
        </w:rPr>
        <w:t xml:space="preserve"> года № ______</w:t>
      </w:r>
    </w:p>
    <w:p w:rsidR="00C7392B" w:rsidRPr="00C7392B" w:rsidRDefault="00C7392B" w:rsidP="00C7392B">
      <w:pPr>
        <w:shd w:val="clear" w:color="auto" w:fill="FFFFFF"/>
        <w:spacing w:after="0" w:line="274" w:lineRule="atLeast"/>
        <w:ind w:firstLine="706"/>
        <w:jc w:val="right"/>
        <w:rPr>
          <w:rFonts w:ascii="Times New Roman" w:eastAsia="Times New Roman" w:hAnsi="Times New Roman" w:cs="Times New Roman"/>
          <w:color w:val="00000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Акт приема-передачи земельного участка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 Кизнерский район, п. Кизнер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две тысячи </w:t>
      </w:r>
      <w:r w:rsidR="00EC1357">
        <w:rPr>
          <w:rFonts w:ascii="Times New Roman" w:eastAsia="Times New Roman" w:hAnsi="Times New Roman" w:cs="Times New Roman"/>
          <w:color w:val="000000"/>
          <w:sz w:val="24"/>
          <w:szCs w:val="24"/>
        </w:rPr>
        <w:t>девятнадцатого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Мы, нижеподписавшиеся, Администрация муниципального образования «Кизнерский район», именуемая в дальнейшем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«Арендодатель»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лице </w:t>
      </w:r>
      <w:r w:rsidR="00EC13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 Устава муниципального образования «Кизнерский район», зарегистрированного Главным управлением Министерства юстиции Российской Федерации по Приволжскому Федеральному округу 24.10.2005 года за №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185130002005001, с одной стороны, и ___________________________________________, именуемый в дальнейшем «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 другой стороны, именуемые в дальнейшем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«Стороны»,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руководствуясь статьей 611 Гражданского кодекса Российской Федерации, составили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настоящий акт о нижеследующем:</w:t>
      </w:r>
    </w:p>
    <w:p w:rsidR="00C7392B" w:rsidRPr="00C7392B" w:rsidRDefault="00C7392B" w:rsidP="00C7392B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1. Арендодатель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договором аренды земельного участка от «____»_________201</w:t>
      </w:r>
      <w:r w:rsidR="00EC135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№________ предоставляет, а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в аренду земельный участок с кадастровым номером __________________________</w:t>
      </w: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расположенн</w:t>
      </w:r>
      <w:r w:rsidR="00EC1357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</w:t>
      </w: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Удмуртская Республика, Кизнерский район, </w:t>
      </w:r>
      <w:r w:rsidR="00EC13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п. Кизнер, </w:t>
      </w: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________________________,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площадью ________кв.м,</w:t>
      </w: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категории земель: </w:t>
      </w: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земли населенных пунктов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разрешенным использованием: _____________________, в таком виде, в каком он был на момент подписания договора аренды земельного участка. </w:t>
      </w:r>
    </w:p>
    <w:p w:rsidR="00C7392B" w:rsidRPr="00C7392B" w:rsidRDefault="00C7392B" w:rsidP="00C7392B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Претензий у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Арендатора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принятому земельному участку не имеется.</w:t>
      </w:r>
    </w:p>
    <w:p w:rsidR="00C7392B" w:rsidRPr="00C7392B" w:rsidRDefault="00C7392B" w:rsidP="00C7392B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3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Настоящий акт приема-передачи земельного участка составлен на одном листе в трех экземплярах, имеющих одинаковую юридическую силу, по одному экземпляру для каждой из Сторон, третий экземпляр направляется в Управление Федеральной службы государственной регистрации, кадастра и картографии по Удмуртской Республике.</w:t>
      </w:r>
    </w:p>
    <w:p w:rsidR="00C7392B" w:rsidRPr="00C7392B" w:rsidRDefault="00C7392B" w:rsidP="00C7392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Подписи сторон</w:t>
      </w:r>
    </w:p>
    <w:tbl>
      <w:tblPr>
        <w:tblW w:w="997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1"/>
        <w:gridCol w:w="4643"/>
        <w:gridCol w:w="4276"/>
        <w:gridCol w:w="351"/>
      </w:tblGrid>
      <w:tr w:rsidR="00EC1357" w:rsidRPr="00C7392B" w:rsidTr="00EC1357">
        <w:trPr>
          <w:trHeight w:val="797"/>
          <w:tblCellSpacing w:w="0" w:type="dxa"/>
        </w:trPr>
        <w:tc>
          <w:tcPr>
            <w:tcW w:w="5344" w:type="dxa"/>
            <w:gridSpan w:val="2"/>
            <w:hideMark/>
          </w:tcPr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Арендодатель:</w:t>
            </w:r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«Кизнерский район»</w:t>
            </w:r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Кизнер, ул. Красная, д. 16</w:t>
            </w:r>
          </w:p>
          <w:p w:rsidR="00EC1357" w:rsidRDefault="00EC1357" w:rsidP="00423F83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EC1357" w:rsidRDefault="00EC1357" w:rsidP="00423F83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EC1357" w:rsidRDefault="00EC1357" w:rsidP="00423F83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hideMark/>
          </w:tcPr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ind w:left="4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Арендатор:</w:t>
            </w:r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ind w:left="74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_________________________</w:t>
            </w:r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C7392B" w:rsidRPr="00C7392B" w:rsidTr="00EC1357">
        <w:trPr>
          <w:trHeight w:val="797"/>
          <w:tblCellSpacing w:w="0" w:type="dxa"/>
        </w:trPr>
        <w:tc>
          <w:tcPr>
            <w:tcW w:w="5344" w:type="dxa"/>
            <w:gridSpan w:val="2"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92B" w:rsidRPr="00C7392B" w:rsidTr="00EC1357">
        <w:tblPrEx>
          <w:shd w:val="clear" w:color="auto" w:fill="FFFFFF"/>
        </w:tblPrEx>
        <w:trPr>
          <w:gridBefore w:val="1"/>
          <w:gridAfter w:val="1"/>
          <w:wBefore w:w="701" w:type="dxa"/>
          <w:wAfter w:w="351" w:type="dxa"/>
          <w:trHeight w:val="10"/>
          <w:tblCellSpacing w:w="0" w:type="dxa"/>
        </w:trPr>
        <w:tc>
          <w:tcPr>
            <w:tcW w:w="8919" w:type="dxa"/>
            <w:gridSpan w:val="2"/>
            <w:shd w:val="clear" w:color="auto" w:fill="FFFFFF"/>
          </w:tcPr>
          <w:p w:rsidR="00C7392B" w:rsidRPr="00C7392B" w:rsidRDefault="00C7392B" w:rsidP="00C7392B">
            <w:pPr>
              <w:shd w:val="clear" w:color="auto" w:fill="FFFFFF"/>
              <w:tabs>
                <w:tab w:val="left" w:pos="3900"/>
              </w:tabs>
              <w:spacing w:before="100" w:beforeAutospacing="1" w:after="0" w:line="274" w:lineRule="atLeast"/>
              <w:ind w:left="1123" w:right="-23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392B" w:rsidRPr="00C7392B" w:rsidRDefault="00C7392B" w:rsidP="00C73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D96" w:rsidRPr="00FC063B" w:rsidRDefault="003A0D96" w:rsidP="00793B8A">
      <w:pPr>
        <w:shd w:val="clear" w:color="auto" w:fill="FFFFFF"/>
        <w:spacing w:after="0"/>
        <w:ind w:left="6463"/>
        <w:jc w:val="right"/>
        <w:rPr>
          <w:rFonts w:ascii="Times New Roman" w:hAnsi="Times New Roman" w:cs="Times New Roman"/>
          <w:sz w:val="24"/>
          <w:szCs w:val="24"/>
        </w:rPr>
      </w:pPr>
    </w:p>
    <w:sectPr w:rsidR="003A0D96" w:rsidRPr="00FC063B" w:rsidSect="00F4317D">
      <w:headerReference w:type="default" r:id="rId10"/>
      <w:footerReference w:type="even" r:id="rId11"/>
      <w:footerReference w:type="default" r:id="rId12"/>
      <w:pgSz w:w="11906" w:h="16838" w:code="9"/>
      <w:pgMar w:top="22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11" w:rsidRDefault="00845511" w:rsidP="000D2E58">
      <w:pPr>
        <w:spacing w:after="0" w:line="240" w:lineRule="auto"/>
      </w:pPr>
      <w:r>
        <w:separator/>
      </w:r>
    </w:p>
  </w:endnote>
  <w:endnote w:type="continuationSeparator" w:id="0">
    <w:p w:rsidR="00845511" w:rsidRDefault="00845511" w:rsidP="000D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83" w:rsidRDefault="00697383" w:rsidP="004B59C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97383" w:rsidRDefault="00697383" w:rsidP="004B59C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804"/>
      <w:docPartObj>
        <w:docPartGallery w:val="Page Numbers (Bottom of Page)"/>
        <w:docPartUnique/>
      </w:docPartObj>
    </w:sdtPr>
    <w:sdtEndPr/>
    <w:sdtContent>
      <w:p w:rsidR="00697383" w:rsidRDefault="0069738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7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7383" w:rsidRDefault="00697383" w:rsidP="004B59C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11" w:rsidRDefault="00845511" w:rsidP="000D2E58">
      <w:pPr>
        <w:spacing w:after="0" w:line="240" w:lineRule="auto"/>
      </w:pPr>
      <w:r>
        <w:separator/>
      </w:r>
    </w:p>
  </w:footnote>
  <w:footnote w:type="continuationSeparator" w:id="0">
    <w:p w:rsidR="00845511" w:rsidRDefault="00845511" w:rsidP="000D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83" w:rsidRDefault="00697383" w:rsidP="004B59C6">
    <w:pPr>
      <w:pStyle w:val="af2"/>
      <w:tabs>
        <w:tab w:val="left" w:pos="4231"/>
      </w:tabs>
    </w:pPr>
  </w:p>
  <w:p w:rsidR="00697383" w:rsidRDefault="00697383" w:rsidP="00C07AF6">
    <w:pPr>
      <w:pStyle w:val="af2"/>
      <w:tabs>
        <w:tab w:val="clear" w:pos="4677"/>
        <w:tab w:val="clear" w:pos="9355"/>
        <w:tab w:val="left" w:pos="4231"/>
        <w:tab w:val="left" w:pos="74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E65AD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80D0DCB"/>
    <w:multiLevelType w:val="multilevel"/>
    <w:tmpl w:val="DA4291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A465283"/>
    <w:multiLevelType w:val="multilevel"/>
    <w:tmpl w:val="611E56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A7849A2"/>
    <w:multiLevelType w:val="multilevel"/>
    <w:tmpl w:val="189EE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00FF7"/>
    <w:multiLevelType w:val="hybridMultilevel"/>
    <w:tmpl w:val="4FB68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B262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A4A3088"/>
    <w:multiLevelType w:val="hybridMultilevel"/>
    <w:tmpl w:val="C1F08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9302E7"/>
    <w:multiLevelType w:val="multilevel"/>
    <w:tmpl w:val="B7BA0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5752776"/>
    <w:multiLevelType w:val="hybridMultilevel"/>
    <w:tmpl w:val="17AA4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B30F12"/>
    <w:multiLevelType w:val="multilevel"/>
    <w:tmpl w:val="A4167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A68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1345E39"/>
    <w:multiLevelType w:val="multilevel"/>
    <w:tmpl w:val="C36A66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B6C5733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E85165"/>
    <w:multiLevelType w:val="multilevel"/>
    <w:tmpl w:val="9DF2F62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1909" w:hanging="1200"/>
      </w:pPr>
    </w:lvl>
    <w:lvl w:ilvl="3">
      <w:start w:val="1"/>
      <w:numFmt w:val="decimal"/>
      <w:isLgl/>
      <w:lvlText w:val="%1.%2.%3.%4."/>
      <w:lvlJc w:val="left"/>
      <w:pPr>
        <w:ind w:left="1909" w:hanging="1200"/>
      </w:pPr>
    </w:lvl>
    <w:lvl w:ilvl="4">
      <w:start w:val="1"/>
      <w:numFmt w:val="decimal"/>
      <w:isLgl/>
      <w:lvlText w:val="%1.%2.%3.%4.%5."/>
      <w:lvlJc w:val="left"/>
      <w:pPr>
        <w:ind w:left="1909" w:hanging="120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5">
    <w:nsid w:val="41B20A99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41F80AAC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44E20C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4AE61904"/>
    <w:multiLevelType w:val="multilevel"/>
    <w:tmpl w:val="A2DAF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422250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D491C1C"/>
    <w:multiLevelType w:val="multilevel"/>
    <w:tmpl w:val="11F8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06E78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8076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86C43A0"/>
    <w:multiLevelType w:val="multilevel"/>
    <w:tmpl w:val="44F03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3B3232"/>
    <w:multiLevelType w:val="hybridMultilevel"/>
    <w:tmpl w:val="B1102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2A17DA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7D4A5D56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2"/>
  </w:num>
  <w:num w:numId="5">
    <w:abstractNumId w:val="22"/>
  </w:num>
  <w:num w:numId="6">
    <w:abstractNumId w:val="1"/>
  </w:num>
  <w:num w:numId="7">
    <w:abstractNumId w:val="25"/>
  </w:num>
  <w:num w:numId="8">
    <w:abstractNumId w:val="16"/>
  </w:num>
  <w:num w:numId="9">
    <w:abstractNumId w:val="8"/>
  </w:num>
  <w:num w:numId="10">
    <w:abstractNumId w:val="15"/>
  </w:num>
  <w:num w:numId="11">
    <w:abstractNumId w:val="13"/>
  </w:num>
  <w:num w:numId="12">
    <w:abstractNumId w:val="12"/>
  </w:num>
  <w:num w:numId="13">
    <w:abstractNumId w:val="26"/>
  </w:num>
  <w:num w:numId="14">
    <w:abstractNumId w:val="17"/>
  </w:num>
  <w:num w:numId="15">
    <w:abstractNumId w:val="19"/>
  </w:num>
  <w:num w:numId="16">
    <w:abstractNumId w:val="3"/>
  </w:num>
  <w:num w:numId="17">
    <w:abstractNumId w:val="11"/>
  </w:num>
  <w:num w:numId="18">
    <w:abstractNumId w:val="20"/>
  </w:num>
  <w:num w:numId="19">
    <w:abstractNumId w:val="18"/>
  </w:num>
  <w:num w:numId="20">
    <w:abstractNumId w:val="23"/>
  </w:num>
  <w:num w:numId="21">
    <w:abstractNumId w:val="4"/>
  </w:num>
  <w:num w:numId="22">
    <w:abstractNumId w:val="10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4"/>
  </w:num>
  <w:num w:numId="26">
    <w:abstractNumId w:val="9"/>
  </w:num>
  <w:num w:numId="27">
    <w:abstractNumId w:val="7"/>
  </w:num>
  <w:num w:numId="28">
    <w:abstractNumId w:val="24"/>
  </w:num>
  <w:num w:numId="29">
    <w:abstractNumId w:val="14"/>
  </w:num>
  <w:num w:numId="30">
    <w:abstractNumId w:val="9"/>
  </w:num>
  <w:num w:numId="31">
    <w:abstractNumId w:val="7"/>
  </w:num>
  <w:num w:numId="32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C6"/>
    <w:rsid w:val="00001D3F"/>
    <w:rsid w:val="00005592"/>
    <w:rsid w:val="00011007"/>
    <w:rsid w:val="00015387"/>
    <w:rsid w:val="000168C8"/>
    <w:rsid w:val="000228A0"/>
    <w:rsid w:val="00024E92"/>
    <w:rsid w:val="0002548B"/>
    <w:rsid w:val="00034A4D"/>
    <w:rsid w:val="000372B6"/>
    <w:rsid w:val="00042EBF"/>
    <w:rsid w:val="000523CD"/>
    <w:rsid w:val="00053AA9"/>
    <w:rsid w:val="0005489A"/>
    <w:rsid w:val="00054FA0"/>
    <w:rsid w:val="00056C73"/>
    <w:rsid w:val="00056FEC"/>
    <w:rsid w:val="00060C7C"/>
    <w:rsid w:val="000638FE"/>
    <w:rsid w:val="00064A92"/>
    <w:rsid w:val="00067B9A"/>
    <w:rsid w:val="00071ECE"/>
    <w:rsid w:val="00073DC7"/>
    <w:rsid w:val="00074DDC"/>
    <w:rsid w:val="00075027"/>
    <w:rsid w:val="000757F8"/>
    <w:rsid w:val="00076396"/>
    <w:rsid w:val="00090A1C"/>
    <w:rsid w:val="000944D0"/>
    <w:rsid w:val="000B02B9"/>
    <w:rsid w:val="000B15E2"/>
    <w:rsid w:val="000B6116"/>
    <w:rsid w:val="000C2AD9"/>
    <w:rsid w:val="000C3D29"/>
    <w:rsid w:val="000D2E58"/>
    <w:rsid w:val="000D6EEE"/>
    <w:rsid w:val="000E6135"/>
    <w:rsid w:val="000F145F"/>
    <w:rsid w:val="000F4266"/>
    <w:rsid w:val="000F54E4"/>
    <w:rsid w:val="001024E8"/>
    <w:rsid w:val="00104401"/>
    <w:rsid w:val="00112823"/>
    <w:rsid w:val="00120581"/>
    <w:rsid w:val="00124D74"/>
    <w:rsid w:val="00125560"/>
    <w:rsid w:val="00125BDC"/>
    <w:rsid w:val="00126377"/>
    <w:rsid w:val="001270E3"/>
    <w:rsid w:val="0013133A"/>
    <w:rsid w:val="001335EF"/>
    <w:rsid w:val="001363F5"/>
    <w:rsid w:val="001364DF"/>
    <w:rsid w:val="00145156"/>
    <w:rsid w:val="001502CA"/>
    <w:rsid w:val="001666BD"/>
    <w:rsid w:val="001706AA"/>
    <w:rsid w:val="0017195F"/>
    <w:rsid w:val="0017413A"/>
    <w:rsid w:val="00176F1C"/>
    <w:rsid w:val="00182BD1"/>
    <w:rsid w:val="00193167"/>
    <w:rsid w:val="001938B6"/>
    <w:rsid w:val="001C1F36"/>
    <w:rsid w:val="001C542E"/>
    <w:rsid w:val="001D58DE"/>
    <w:rsid w:val="001D5C01"/>
    <w:rsid w:val="0020503D"/>
    <w:rsid w:val="00225A68"/>
    <w:rsid w:val="00242F08"/>
    <w:rsid w:val="002473CB"/>
    <w:rsid w:val="002513C0"/>
    <w:rsid w:val="00256DFC"/>
    <w:rsid w:val="002643D4"/>
    <w:rsid w:val="002651F7"/>
    <w:rsid w:val="00271397"/>
    <w:rsid w:val="002720F7"/>
    <w:rsid w:val="00273442"/>
    <w:rsid w:val="00274644"/>
    <w:rsid w:val="00285FFC"/>
    <w:rsid w:val="00296BAF"/>
    <w:rsid w:val="00297E1F"/>
    <w:rsid w:val="002A3D89"/>
    <w:rsid w:val="002A46C0"/>
    <w:rsid w:val="002A6EF1"/>
    <w:rsid w:val="002A76EB"/>
    <w:rsid w:val="002B0BDF"/>
    <w:rsid w:val="002B77A9"/>
    <w:rsid w:val="002C2C33"/>
    <w:rsid w:val="002C576A"/>
    <w:rsid w:val="002C5809"/>
    <w:rsid w:val="002E4C40"/>
    <w:rsid w:val="002E6D78"/>
    <w:rsid w:val="00305888"/>
    <w:rsid w:val="003078A5"/>
    <w:rsid w:val="003103AC"/>
    <w:rsid w:val="00311056"/>
    <w:rsid w:val="00314297"/>
    <w:rsid w:val="0032664B"/>
    <w:rsid w:val="0033199D"/>
    <w:rsid w:val="00340766"/>
    <w:rsid w:val="00343FE4"/>
    <w:rsid w:val="003459DD"/>
    <w:rsid w:val="00346174"/>
    <w:rsid w:val="00360EB2"/>
    <w:rsid w:val="00377C9D"/>
    <w:rsid w:val="00390449"/>
    <w:rsid w:val="00396849"/>
    <w:rsid w:val="003A0BD0"/>
    <w:rsid w:val="003A0D96"/>
    <w:rsid w:val="003A6B4F"/>
    <w:rsid w:val="003B748E"/>
    <w:rsid w:val="003C29E4"/>
    <w:rsid w:val="003C6EA6"/>
    <w:rsid w:val="003D557A"/>
    <w:rsid w:val="003E49F4"/>
    <w:rsid w:val="003F2498"/>
    <w:rsid w:val="004072DE"/>
    <w:rsid w:val="0041224F"/>
    <w:rsid w:val="00415BFE"/>
    <w:rsid w:val="00421FF8"/>
    <w:rsid w:val="00423F83"/>
    <w:rsid w:val="00425290"/>
    <w:rsid w:val="00447C18"/>
    <w:rsid w:val="00452D1F"/>
    <w:rsid w:val="00474FB8"/>
    <w:rsid w:val="00475980"/>
    <w:rsid w:val="00475989"/>
    <w:rsid w:val="00477070"/>
    <w:rsid w:val="00480FAF"/>
    <w:rsid w:val="00485973"/>
    <w:rsid w:val="00492441"/>
    <w:rsid w:val="004A1578"/>
    <w:rsid w:val="004A2270"/>
    <w:rsid w:val="004B1CF6"/>
    <w:rsid w:val="004B59C6"/>
    <w:rsid w:val="004B772E"/>
    <w:rsid w:val="004D0AA4"/>
    <w:rsid w:val="004D14FF"/>
    <w:rsid w:val="004D3718"/>
    <w:rsid w:val="004D4C64"/>
    <w:rsid w:val="004E45C1"/>
    <w:rsid w:val="004E7E61"/>
    <w:rsid w:val="004F139C"/>
    <w:rsid w:val="0051125C"/>
    <w:rsid w:val="0051506B"/>
    <w:rsid w:val="005176CC"/>
    <w:rsid w:val="0052497A"/>
    <w:rsid w:val="00525B44"/>
    <w:rsid w:val="00526851"/>
    <w:rsid w:val="0052713B"/>
    <w:rsid w:val="00531428"/>
    <w:rsid w:val="00533D2C"/>
    <w:rsid w:val="00544908"/>
    <w:rsid w:val="00545E4B"/>
    <w:rsid w:val="00546921"/>
    <w:rsid w:val="00555FC8"/>
    <w:rsid w:val="0057541E"/>
    <w:rsid w:val="0058274E"/>
    <w:rsid w:val="0058323D"/>
    <w:rsid w:val="00587EBA"/>
    <w:rsid w:val="0059298C"/>
    <w:rsid w:val="00594187"/>
    <w:rsid w:val="00597EA2"/>
    <w:rsid w:val="005A6CA6"/>
    <w:rsid w:val="005B6173"/>
    <w:rsid w:val="005C7B6D"/>
    <w:rsid w:val="005D1049"/>
    <w:rsid w:val="005F4DF5"/>
    <w:rsid w:val="00605887"/>
    <w:rsid w:val="0061033C"/>
    <w:rsid w:val="00616287"/>
    <w:rsid w:val="006258FD"/>
    <w:rsid w:val="006268DE"/>
    <w:rsid w:val="0063337F"/>
    <w:rsid w:val="00635BA9"/>
    <w:rsid w:val="00642CEE"/>
    <w:rsid w:val="006456ED"/>
    <w:rsid w:val="00651957"/>
    <w:rsid w:val="00651ADD"/>
    <w:rsid w:val="0065644C"/>
    <w:rsid w:val="00661428"/>
    <w:rsid w:val="006676BB"/>
    <w:rsid w:val="00674A5E"/>
    <w:rsid w:val="0067579A"/>
    <w:rsid w:val="00676BB6"/>
    <w:rsid w:val="00692D36"/>
    <w:rsid w:val="00693839"/>
    <w:rsid w:val="00694950"/>
    <w:rsid w:val="00695AB3"/>
    <w:rsid w:val="00697383"/>
    <w:rsid w:val="006A6D60"/>
    <w:rsid w:val="006A6FE4"/>
    <w:rsid w:val="006C026A"/>
    <w:rsid w:val="006C77AA"/>
    <w:rsid w:val="006D10B6"/>
    <w:rsid w:val="006D2687"/>
    <w:rsid w:val="006F4F37"/>
    <w:rsid w:val="006F5DAC"/>
    <w:rsid w:val="00700128"/>
    <w:rsid w:val="007066B0"/>
    <w:rsid w:val="00712B20"/>
    <w:rsid w:val="007139AF"/>
    <w:rsid w:val="007219CA"/>
    <w:rsid w:val="007243E1"/>
    <w:rsid w:val="00725F6B"/>
    <w:rsid w:val="00745A10"/>
    <w:rsid w:val="00745B63"/>
    <w:rsid w:val="00750CA3"/>
    <w:rsid w:val="0076331F"/>
    <w:rsid w:val="007679B0"/>
    <w:rsid w:val="007702BE"/>
    <w:rsid w:val="00770705"/>
    <w:rsid w:val="00780ED2"/>
    <w:rsid w:val="007930D5"/>
    <w:rsid w:val="00793B8A"/>
    <w:rsid w:val="007A6AC1"/>
    <w:rsid w:val="007A6E99"/>
    <w:rsid w:val="007B3F51"/>
    <w:rsid w:val="007B4B25"/>
    <w:rsid w:val="007B6B1F"/>
    <w:rsid w:val="007C0B0E"/>
    <w:rsid w:val="007C1D71"/>
    <w:rsid w:val="007C5A87"/>
    <w:rsid w:val="007D0C98"/>
    <w:rsid w:val="007D22AB"/>
    <w:rsid w:val="007D267E"/>
    <w:rsid w:val="007D493D"/>
    <w:rsid w:val="007E1393"/>
    <w:rsid w:val="007F0054"/>
    <w:rsid w:val="007F785B"/>
    <w:rsid w:val="00807CAA"/>
    <w:rsid w:val="00812F74"/>
    <w:rsid w:val="0082230A"/>
    <w:rsid w:val="00833EE8"/>
    <w:rsid w:val="00835F8A"/>
    <w:rsid w:val="00840653"/>
    <w:rsid w:val="0084078A"/>
    <w:rsid w:val="008444AB"/>
    <w:rsid w:val="00845511"/>
    <w:rsid w:val="00846481"/>
    <w:rsid w:val="00846C6B"/>
    <w:rsid w:val="008547CA"/>
    <w:rsid w:val="008607C7"/>
    <w:rsid w:val="00863CB7"/>
    <w:rsid w:val="00863F53"/>
    <w:rsid w:val="00883F61"/>
    <w:rsid w:val="00884E12"/>
    <w:rsid w:val="008A5684"/>
    <w:rsid w:val="008B06A2"/>
    <w:rsid w:val="008B1239"/>
    <w:rsid w:val="008C377D"/>
    <w:rsid w:val="008C54B2"/>
    <w:rsid w:val="008D32D2"/>
    <w:rsid w:val="008E013F"/>
    <w:rsid w:val="008E266C"/>
    <w:rsid w:val="008E5A2D"/>
    <w:rsid w:val="008E63BB"/>
    <w:rsid w:val="008E7EEE"/>
    <w:rsid w:val="008F61FE"/>
    <w:rsid w:val="00900FAD"/>
    <w:rsid w:val="00903219"/>
    <w:rsid w:val="009071B5"/>
    <w:rsid w:val="0091386C"/>
    <w:rsid w:val="00921901"/>
    <w:rsid w:val="00922580"/>
    <w:rsid w:val="00926E8E"/>
    <w:rsid w:val="00930DB6"/>
    <w:rsid w:val="00940912"/>
    <w:rsid w:val="00943DCA"/>
    <w:rsid w:val="00946973"/>
    <w:rsid w:val="00952512"/>
    <w:rsid w:val="00953430"/>
    <w:rsid w:val="0097391F"/>
    <w:rsid w:val="00976242"/>
    <w:rsid w:val="00992CF6"/>
    <w:rsid w:val="00996EED"/>
    <w:rsid w:val="009C0435"/>
    <w:rsid w:val="009C5557"/>
    <w:rsid w:val="009C6DD9"/>
    <w:rsid w:val="009D08BB"/>
    <w:rsid w:val="009D5BD1"/>
    <w:rsid w:val="009D75A0"/>
    <w:rsid w:val="009E17F3"/>
    <w:rsid w:val="009E3FE6"/>
    <w:rsid w:val="009E6989"/>
    <w:rsid w:val="00A0329E"/>
    <w:rsid w:val="00A04E86"/>
    <w:rsid w:val="00A0504D"/>
    <w:rsid w:val="00A05A2E"/>
    <w:rsid w:val="00A07095"/>
    <w:rsid w:val="00A1055A"/>
    <w:rsid w:val="00A1163D"/>
    <w:rsid w:val="00A2341D"/>
    <w:rsid w:val="00A35973"/>
    <w:rsid w:val="00A47F92"/>
    <w:rsid w:val="00A507B9"/>
    <w:rsid w:val="00A51485"/>
    <w:rsid w:val="00A521AF"/>
    <w:rsid w:val="00A52F22"/>
    <w:rsid w:val="00A613CB"/>
    <w:rsid w:val="00A71A0B"/>
    <w:rsid w:val="00A835DD"/>
    <w:rsid w:val="00A8567F"/>
    <w:rsid w:val="00A85D09"/>
    <w:rsid w:val="00A86644"/>
    <w:rsid w:val="00A9323A"/>
    <w:rsid w:val="00AA58E8"/>
    <w:rsid w:val="00AB4838"/>
    <w:rsid w:val="00AB77E8"/>
    <w:rsid w:val="00AC1063"/>
    <w:rsid w:val="00AC2F96"/>
    <w:rsid w:val="00AE718C"/>
    <w:rsid w:val="00AE782F"/>
    <w:rsid w:val="00B011E1"/>
    <w:rsid w:val="00B0416D"/>
    <w:rsid w:val="00B04224"/>
    <w:rsid w:val="00B25AD0"/>
    <w:rsid w:val="00B32E48"/>
    <w:rsid w:val="00B33BA1"/>
    <w:rsid w:val="00B40346"/>
    <w:rsid w:val="00B405F0"/>
    <w:rsid w:val="00B42F45"/>
    <w:rsid w:val="00B4348C"/>
    <w:rsid w:val="00B518B2"/>
    <w:rsid w:val="00B6733D"/>
    <w:rsid w:val="00B742E2"/>
    <w:rsid w:val="00B743B3"/>
    <w:rsid w:val="00B84680"/>
    <w:rsid w:val="00B873BF"/>
    <w:rsid w:val="00B93FE5"/>
    <w:rsid w:val="00B97239"/>
    <w:rsid w:val="00BA1D8E"/>
    <w:rsid w:val="00BA2ACC"/>
    <w:rsid w:val="00BA5165"/>
    <w:rsid w:val="00BC1B42"/>
    <w:rsid w:val="00BD0E66"/>
    <w:rsid w:val="00BD3420"/>
    <w:rsid w:val="00BD57EE"/>
    <w:rsid w:val="00BD7A0D"/>
    <w:rsid w:val="00BE13D5"/>
    <w:rsid w:val="00BE4659"/>
    <w:rsid w:val="00BE6701"/>
    <w:rsid w:val="00BF5967"/>
    <w:rsid w:val="00C07AF6"/>
    <w:rsid w:val="00C26175"/>
    <w:rsid w:val="00C32BAC"/>
    <w:rsid w:val="00C352B8"/>
    <w:rsid w:val="00C5058E"/>
    <w:rsid w:val="00C71FCD"/>
    <w:rsid w:val="00C7392B"/>
    <w:rsid w:val="00C75A5D"/>
    <w:rsid w:val="00C77E2F"/>
    <w:rsid w:val="00C87A1E"/>
    <w:rsid w:val="00C906BC"/>
    <w:rsid w:val="00C91A18"/>
    <w:rsid w:val="00C934DA"/>
    <w:rsid w:val="00C9783F"/>
    <w:rsid w:val="00CA4AC0"/>
    <w:rsid w:val="00CA76E1"/>
    <w:rsid w:val="00CB6FDB"/>
    <w:rsid w:val="00CC1127"/>
    <w:rsid w:val="00CD5C42"/>
    <w:rsid w:val="00CD5FE7"/>
    <w:rsid w:val="00CD6FE5"/>
    <w:rsid w:val="00CE1C50"/>
    <w:rsid w:val="00CF1A42"/>
    <w:rsid w:val="00D02FAF"/>
    <w:rsid w:val="00D0661D"/>
    <w:rsid w:val="00D07D47"/>
    <w:rsid w:val="00D1521B"/>
    <w:rsid w:val="00D16CC8"/>
    <w:rsid w:val="00D215DF"/>
    <w:rsid w:val="00D22E4B"/>
    <w:rsid w:val="00D40CDF"/>
    <w:rsid w:val="00D41CF5"/>
    <w:rsid w:val="00D44AFD"/>
    <w:rsid w:val="00D458C5"/>
    <w:rsid w:val="00D468BD"/>
    <w:rsid w:val="00D510FD"/>
    <w:rsid w:val="00D8152F"/>
    <w:rsid w:val="00D910E6"/>
    <w:rsid w:val="00DA57A3"/>
    <w:rsid w:val="00DA686C"/>
    <w:rsid w:val="00DB5AF1"/>
    <w:rsid w:val="00DB5F66"/>
    <w:rsid w:val="00DD356B"/>
    <w:rsid w:val="00DD3D87"/>
    <w:rsid w:val="00DD3F50"/>
    <w:rsid w:val="00DE51BB"/>
    <w:rsid w:val="00DF0FD6"/>
    <w:rsid w:val="00E10565"/>
    <w:rsid w:val="00E15EB1"/>
    <w:rsid w:val="00E203C3"/>
    <w:rsid w:val="00E219AC"/>
    <w:rsid w:val="00E33D9C"/>
    <w:rsid w:val="00E348DE"/>
    <w:rsid w:val="00E43DB7"/>
    <w:rsid w:val="00E474AE"/>
    <w:rsid w:val="00E53B55"/>
    <w:rsid w:val="00E56D45"/>
    <w:rsid w:val="00E62E4A"/>
    <w:rsid w:val="00E67FAB"/>
    <w:rsid w:val="00E733A9"/>
    <w:rsid w:val="00E744C8"/>
    <w:rsid w:val="00E81BA4"/>
    <w:rsid w:val="00E82BDA"/>
    <w:rsid w:val="00E90BE6"/>
    <w:rsid w:val="00E91EEA"/>
    <w:rsid w:val="00EA0850"/>
    <w:rsid w:val="00EA3092"/>
    <w:rsid w:val="00EA67CD"/>
    <w:rsid w:val="00EB7BA2"/>
    <w:rsid w:val="00EC1357"/>
    <w:rsid w:val="00EC4865"/>
    <w:rsid w:val="00ED0285"/>
    <w:rsid w:val="00ED39FC"/>
    <w:rsid w:val="00EE429E"/>
    <w:rsid w:val="00EE51DE"/>
    <w:rsid w:val="00EE74EE"/>
    <w:rsid w:val="00EF1B46"/>
    <w:rsid w:val="00EF5527"/>
    <w:rsid w:val="00F063C3"/>
    <w:rsid w:val="00F10AAB"/>
    <w:rsid w:val="00F21A6A"/>
    <w:rsid w:val="00F21DEA"/>
    <w:rsid w:val="00F3454C"/>
    <w:rsid w:val="00F4178B"/>
    <w:rsid w:val="00F4317D"/>
    <w:rsid w:val="00F45E10"/>
    <w:rsid w:val="00F45FCE"/>
    <w:rsid w:val="00F71964"/>
    <w:rsid w:val="00F72941"/>
    <w:rsid w:val="00F80DA7"/>
    <w:rsid w:val="00F82A33"/>
    <w:rsid w:val="00F86B41"/>
    <w:rsid w:val="00F968BE"/>
    <w:rsid w:val="00FA4BF8"/>
    <w:rsid w:val="00FB0E8D"/>
    <w:rsid w:val="00FB4CDA"/>
    <w:rsid w:val="00FC063B"/>
    <w:rsid w:val="00FC6F28"/>
    <w:rsid w:val="00FD0BAA"/>
    <w:rsid w:val="00FE0D3F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57"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A0D96"/>
  </w:style>
  <w:style w:type="character" w:styleId="afa">
    <w:name w:val="FollowedHyperlink"/>
    <w:basedOn w:val="a0"/>
    <w:uiPriority w:val="99"/>
    <w:semiHidden/>
    <w:unhideWhenUsed/>
    <w:rsid w:val="003A0D96"/>
    <w:rPr>
      <w:color w:val="800080"/>
      <w:u w:val="single"/>
    </w:rPr>
  </w:style>
  <w:style w:type="paragraph" w:customStyle="1" w:styleId="cjk">
    <w:name w:val="cjk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C73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57"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A0D96"/>
  </w:style>
  <w:style w:type="character" w:styleId="afa">
    <w:name w:val="FollowedHyperlink"/>
    <w:basedOn w:val="a0"/>
    <w:uiPriority w:val="99"/>
    <w:semiHidden/>
    <w:unhideWhenUsed/>
    <w:rsid w:val="003A0D96"/>
    <w:rPr>
      <w:color w:val="800080"/>
      <w:u w:val="single"/>
    </w:rPr>
  </w:style>
  <w:style w:type="paragraph" w:customStyle="1" w:styleId="cjk">
    <w:name w:val="cjk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C73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C8F5A-FD93-4937-80E7-47EA20C5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20</Pages>
  <Words>7634</Words>
  <Characters>43516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Яковлева</cp:lastModifiedBy>
  <cp:revision>29</cp:revision>
  <cp:lastPrinted>2019-06-19T11:34:00Z</cp:lastPrinted>
  <dcterms:created xsi:type="dcterms:W3CDTF">2017-04-19T07:25:00Z</dcterms:created>
  <dcterms:modified xsi:type="dcterms:W3CDTF">2019-06-24T07:18:00Z</dcterms:modified>
</cp:coreProperties>
</file>