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C" w:rsidRDefault="003B3BAC" w:rsidP="003B3B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76271" w:rsidRDefault="00576271" w:rsidP="0057627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«Старокопкинское»</w:t>
      </w:r>
    </w:p>
    <w:p w:rsidR="00576271" w:rsidRDefault="00576271" w:rsidP="00576271">
      <w:pPr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576271" w:rsidRDefault="00576271" w:rsidP="00576271">
      <w:pPr>
        <w:jc w:val="center"/>
        <w:rPr>
          <w:sz w:val="24"/>
          <w:szCs w:val="24"/>
        </w:rPr>
      </w:pPr>
    </w:p>
    <w:p w:rsidR="00576271" w:rsidRDefault="00576271" w:rsidP="0057627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76271" w:rsidRDefault="00576271" w:rsidP="00576271">
      <w:pPr>
        <w:jc w:val="center"/>
        <w:rPr>
          <w:b/>
          <w:sz w:val="24"/>
          <w:szCs w:val="24"/>
        </w:rPr>
      </w:pPr>
    </w:p>
    <w:p w:rsidR="00576271" w:rsidRDefault="00576271" w:rsidP="00576271">
      <w:pPr>
        <w:jc w:val="center"/>
        <w:rPr>
          <w:b/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3BAC">
        <w:rPr>
          <w:sz w:val="24"/>
          <w:szCs w:val="24"/>
        </w:rPr>
        <w:t>____</w:t>
      </w:r>
      <w:r>
        <w:rPr>
          <w:sz w:val="24"/>
          <w:szCs w:val="24"/>
        </w:rPr>
        <w:t xml:space="preserve"> января 2015 года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№ </w:t>
      </w:r>
      <w:r w:rsidR="003B3BAC">
        <w:rPr>
          <w:sz w:val="24"/>
          <w:szCs w:val="24"/>
        </w:rPr>
        <w:t>__</w:t>
      </w:r>
    </w:p>
    <w:p w:rsidR="00576271" w:rsidRDefault="00576271" w:rsidP="00576271">
      <w:pPr>
        <w:jc w:val="center"/>
        <w:rPr>
          <w:sz w:val="24"/>
          <w:szCs w:val="24"/>
        </w:rPr>
      </w:pPr>
      <w:r>
        <w:rPr>
          <w:sz w:val="24"/>
          <w:szCs w:val="24"/>
        </w:rPr>
        <w:t>д. Старые Копки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 Об  утверждении  Положения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«Об организации и осуществлении 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>первичного воинского учета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граждан» на территории 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>поселения  « МО Старокопкинское»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</w:rPr>
          <w:t>1996 г</w:t>
        </w:r>
      </w:smartTag>
      <w:r>
        <w:rPr>
          <w:sz w:val="24"/>
          <w:szCs w:val="24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4"/>
            <w:szCs w:val="24"/>
          </w:rPr>
          <w:t>1997 г</w:t>
        </w:r>
      </w:smartTag>
      <w:r>
        <w:rPr>
          <w:sz w:val="24"/>
          <w:szCs w:val="24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4"/>
            <w:szCs w:val="24"/>
          </w:rPr>
          <w:t>1998 г</w:t>
        </w:r>
      </w:smartTag>
      <w:r>
        <w:rPr>
          <w:sz w:val="24"/>
          <w:szCs w:val="24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№ 131- ФЗ «Об общих принципах организации местного самоуправления в Российской Федерации,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719 «Об утверждении Положения о</w:t>
      </w:r>
      <w:proofErr w:type="gramEnd"/>
      <w:r>
        <w:rPr>
          <w:sz w:val="24"/>
          <w:szCs w:val="24"/>
        </w:rPr>
        <w:t xml:space="preserve"> воинском </w:t>
      </w:r>
      <w:proofErr w:type="gramStart"/>
      <w:r>
        <w:rPr>
          <w:sz w:val="24"/>
          <w:szCs w:val="24"/>
        </w:rPr>
        <w:t>учете</w:t>
      </w:r>
      <w:proofErr w:type="gramEnd"/>
      <w:r>
        <w:rPr>
          <w:sz w:val="24"/>
          <w:szCs w:val="24"/>
        </w:rPr>
        <w:t xml:space="preserve">», Устава поселения </w:t>
      </w:r>
    </w:p>
    <w:p w:rsidR="00576271" w:rsidRDefault="00576271" w:rsidP="00576271">
      <w:pPr>
        <w:jc w:val="both"/>
        <w:rPr>
          <w:sz w:val="24"/>
          <w:szCs w:val="24"/>
        </w:rPr>
      </w:pPr>
    </w:p>
    <w:p w:rsidR="00576271" w:rsidRDefault="00576271" w:rsidP="005762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1. Утвердить Положение « Об организации и осуществлении первичного воинского учета граждан» на территории поселения «Старокопкинское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прилагается)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инспектора по воинскому учету и бронированию  </w:t>
      </w:r>
      <w:proofErr w:type="spellStart"/>
      <w:r>
        <w:rPr>
          <w:sz w:val="24"/>
          <w:szCs w:val="24"/>
        </w:rPr>
        <w:t>Шастину</w:t>
      </w:r>
      <w:proofErr w:type="spellEnd"/>
      <w:r>
        <w:rPr>
          <w:sz w:val="24"/>
          <w:szCs w:val="24"/>
        </w:rPr>
        <w:t xml:space="preserve"> Любовь Николаевну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Утвердить должностную инструкцию инспектора по воинскому учету и бронированию (прилагается).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(решения) возложить на Зорина В.А.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5.Постановлени</w:t>
      </w:r>
      <w:r w:rsidR="00FE454E">
        <w:rPr>
          <w:sz w:val="24"/>
          <w:szCs w:val="24"/>
        </w:rPr>
        <w:t>я</w:t>
      </w:r>
      <w:r>
        <w:rPr>
          <w:sz w:val="24"/>
          <w:szCs w:val="24"/>
        </w:rPr>
        <w:t xml:space="preserve"> (решени</w:t>
      </w:r>
      <w:r w:rsidR="00FE454E">
        <w:rPr>
          <w:sz w:val="24"/>
          <w:szCs w:val="24"/>
        </w:rPr>
        <w:t>я</w:t>
      </w:r>
      <w:r>
        <w:rPr>
          <w:sz w:val="24"/>
          <w:szCs w:val="24"/>
        </w:rPr>
        <w:t xml:space="preserve">) </w:t>
      </w:r>
      <w:r w:rsidR="00FE454E">
        <w:rPr>
          <w:sz w:val="24"/>
          <w:szCs w:val="24"/>
        </w:rPr>
        <w:t xml:space="preserve">№1 от 13.01.2014 года и </w:t>
      </w:r>
      <w:r>
        <w:rPr>
          <w:sz w:val="24"/>
          <w:szCs w:val="24"/>
        </w:rPr>
        <w:t>№ 7 от 17 марта 2014 года считать утратившим силу.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Глава МО «Старокопкинское»                                                                                В.А. Зорин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/>
    <w:p w:rsidR="00576271" w:rsidRDefault="00576271" w:rsidP="00576271"/>
    <w:p w:rsidR="00576271" w:rsidRDefault="00576271" w:rsidP="00576271"/>
    <w:p w:rsidR="00576271" w:rsidRDefault="00576271" w:rsidP="00576271"/>
    <w:p w:rsidR="00576271" w:rsidRDefault="00576271" w:rsidP="00576271"/>
    <w:p w:rsidR="00576271" w:rsidRDefault="00576271" w:rsidP="00576271"/>
    <w:p w:rsidR="00576271" w:rsidRDefault="00576271" w:rsidP="00576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76271" w:rsidRPr="005B67F5" w:rsidTr="00E969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СОГЛАСОВАНО                                                                         УТВЕРЖДАЮ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Начальник отдела военного                                                     Глава МО «Старокопкинское»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комиссариата </w:t>
            </w:r>
            <w:proofErr w:type="gramStart"/>
            <w:r w:rsidRPr="005B67F5">
              <w:rPr>
                <w:sz w:val="24"/>
                <w:szCs w:val="24"/>
              </w:rPr>
              <w:t>Удмуртской</w:t>
            </w:r>
            <w:proofErr w:type="gramEnd"/>
            <w:r w:rsidRPr="005B67F5">
              <w:rPr>
                <w:sz w:val="24"/>
                <w:szCs w:val="24"/>
              </w:rPr>
              <w:t xml:space="preserve">                                                         ________________В.А.</w:t>
            </w:r>
            <w:r>
              <w:rPr>
                <w:sz w:val="24"/>
                <w:szCs w:val="24"/>
              </w:rPr>
              <w:t xml:space="preserve"> </w:t>
            </w:r>
            <w:r w:rsidRPr="005B67F5">
              <w:rPr>
                <w:sz w:val="24"/>
                <w:szCs w:val="24"/>
              </w:rPr>
              <w:t>Зорин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Республики  по городу Можга, 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</w:t>
            </w:r>
            <w:proofErr w:type="spellStart"/>
            <w:r w:rsidRPr="005B67F5">
              <w:rPr>
                <w:sz w:val="24"/>
                <w:szCs w:val="24"/>
              </w:rPr>
              <w:t>Можгинскому</w:t>
            </w:r>
            <w:proofErr w:type="spellEnd"/>
            <w:r w:rsidRPr="005B67F5">
              <w:rPr>
                <w:sz w:val="24"/>
                <w:szCs w:val="24"/>
              </w:rPr>
              <w:t xml:space="preserve">, </w:t>
            </w:r>
            <w:proofErr w:type="spellStart"/>
            <w:r w:rsidRPr="005B67F5">
              <w:rPr>
                <w:sz w:val="24"/>
                <w:szCs w:val="24"/>
              </w:rPr>
              <w:t>Алнашскому</w:t>
            </w:r>
            <w:proofErr w:type="spellEnd"/>
            <w:r w:rsidRPr="005B67F5">
              <w:rPr>
                <w:sz w:val="24"/>
                <w:szCs w:val="24"/>
              </w:rPr>
              <w:t>,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</w:t>
            </w:r>
            <w:proofErr w:type="spellStart"/>
            <w:r w:rsidRPr="005B67F5">
              <w:rPr>
                <w:sz w:val="24"/>
                <w:szCs w:val="24"/>
              </w:rPr>
              <w:t>Граховскому</w:t>
            </w:r>
            <w:proofErr w:type="spellEnd"/>
            <w:r w:rsidRPr="005B67F5">
              <w:rPr>
                <w:sz w:val="24"/>
                <w:szCs w:val="24"/>
              </w:rPr>
              <w:t xml:space="preserve"> и </w:t>
            </w:r>
            <w:proofErr w:type="spellStart"/>
            <w:r w:rsidRPr="005B67F5">
              <w:rPr>
                <w:sz w:val="24"/>
                <w:szCs w:val="24"/>
              </w:rPr>
              <w:t>Кизнерскому</w:t>
            </w:r>
            <w:proofErr w:type="spellEnd"/>
            <w:r w:rsidRPr="005B67F5">
              <w:rPr>
                <w:sz w:val="24"/>
                <w:szCs w:val="24"/>
              </w:rPr>
              <w:t xml:space="preserve"> 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 xml:space="preserve"> районам</w:t>
            </w:r>
          </w:p>
          <w:p w:rsidR="00576271" w:rsidRPr="005B67F5" w:rsidRDefault="00576271" w:rsidP="00E9697C">
            <w:pPr>
              <w:jc w:val="both"/>
              <w:rPr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>________________</w:t>
            </w:r>
            <w:proofErr w:type="spellStart"/>
            <w:r w:rsidRPr="005B67F5">
              <w:rPr>
                <w:sz w:val="24"/>
                <w:szCs w:val="24"/>
              </w:rPr>
              <w:t>В.А.Миронов</w:t>
            </w:r>
            <w:proofErr w:type="spellEnd"/>
          </w:p>
          <w:p w:rsidR="00576271" w:rsidRPr="005B67F5" w:rsidRDefault="00576271" w:rsidP="00E9697C">
            <w:pPr>
              <w:jc w:val="right"/>
              <w:rPr>
                <w:sz w:val="22"/>
                <w:szCs w:val="22"/>
              </w:rPr>
            </w:pPr>
          </w:p>
        </w:tc>
      </w:tr>
    </w:tbl>
    <w:p w:rsidR="00576271" w:rsidRPr="005B67F5" w:rsidRDefault="00576271" w:rsidP="00576271">
      <w:pPr>
        <w:tabs>
          <w:tab w:val="left" w:pos="1162"/>
        </w:tabs>
        <w:spacing w:before="240" w:after="60"/>
        <w:jc w:val="both"/>
        <w:outlineLvl w:val="8"/>
        <w:rPr>
          <w:b/>
          <w:sz w:val="24"/>
          <w:szCs w:val="24"/>
        </w:rPr>
      </w:pPr>
      <w:r w:rsidRPr="005B67F5">
        <w:rPr>
          <w:b/>
          <w:sz w:val="24"/>
          <w:szCs w:val="24"/>
        </w:rPr>
        <w:t xml:space="preserve">                                                                   ПОЛОЖЕНИЕ     </w:t>
      </w:r>
      <w:r w:rsidRPr="005B67F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67F5">
        <w:rPr>
          <w:b/>
          <w:sz w:val="24"/>
          <w:szCs w:val="24"/>
        </w:rPr>
        <w:t>об  организации и осуществлении первичного  воинского учета  граждан  на  территории  Администрации муниципального образования «Старокопкинское» Кизнерского района Удмуртской Республики</w:t>
      </w:r>
    </w:p>
    <w:p w:rsidR="00576271" w:rsidRPr="005B67F5" w:rsidRDefault="00576271" w:rsidP="00576271">
      <w:pPr>
        <w:tabs>
          <w:tab w:val="left" w:pos="1162"/>
        </w:tabs>
        <w:jc w:val="both"/>
        <w:rPr>
          <w:b/>
          <w:sz w:val="24"/>
          <w:szCs w:val="24"/>
        </w:rPr>
      </w:pP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7"/>
          <w:sz w:val="24"/>
          <w:szCs w:val="24"/>
        </w:rPr>
      </w:pPr>
      <w:r w:rsidRPr="005B67F5">
        <w:rPr>
          <w:b/>
          <w:bCs/>
          <w:spacing w:val="-7"/>
          <w:sz w:val="24"/>
          <w:szCs w:val="24"/>
        </w:rPr>
        <w:t xml:space="preserve">                                                       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sz w:val="24"/>
          <w:szCs w:val="24"/>
        </w:rPr>
      </w:pPr>
      <w:smartTag w:uri="urn:schemas-microsoft-com:office:smarttags" w:element="place">
        <w:r w:rsidRPr="005B67F5">
          <w:rPr>
            <w:b/>
            <w:bCs/>
            <w:spacing w:val="-6"/>
            <w:sz w:val="24"/>
            <w:szCs w:val="24"/>
            <w:lang w:val="en-US"/>
          </w:rPr>
          <w:t>I</w:t>
        </w:r>
        <w:r w:rsidRPr="005B67F5">
          <w:rPr>
            <w:b/>
            <w:bCs/>
            <w:spacing w:val="-6"/>
            <w:sz w:val="24"/>
            <w:szCs w:val="24"/>
          </w:rPr>
          <w:t>.</w:t>
        </w:r>
      </w:smartTag>
      <w:r w:rsidRPr="005B67F5">
        <w:rPr>
          <w:b/>
          <w:bCs/>
          <w:spacing w:val="-6"/>
          <w:sz w:val="24"/>
          <w:szCs w:val="24"/>
        </w:rPr>
        <w:t xml:space="preserve"> ОБЩИЕ ПОЛОЖЕНИЯ</w:t>
      </w:r>
    </w:p>
    <w:p w:rsidR="00576271" w:rsidRPr="005B67F5" w:rsidRDefault="00576271" w:rsidP="00576271">
      <w:pPr>
        <w:shd w:val="clear" w:color="auto" w:fill="FFFFFF"/>
        <w:tabs>
          <w:tab w:val="left" w:pos="816"/>
          <w:tab w:val="left" w:pos="1162"/>
          <w:tab w:val="left" w:leader="underscore" w:pos="5410"/>
        </w:tabs>
        <w:ind w:firstLine="540"/>
        <w:jc w:val="both"/>
        <w:rPr>
          <w:sz w:val="24"/>
          <w:szCs w:val="24"/>
        </w:rPr>
      </w:pPr>
      <w:r w:rsidRPr="005B67F5">
        <w:rPr>
          <w:spacing w:val="-12"/>
          <w:sz w:val="24"/>
          <w:szCs w:val="24"/>
        </w:rPr>
        <w:t>1.1.</w:t>
      </w:r>
      <w:r w:rsidRPr="005B67F5">
        <w:rPr>
          <w:spacing w:val="-5"/>
          <w:sz w:val="24"/>
          <w:szCs w:val="24"/>
        </w:rPr>
        <w:t xml:space="preserve">Военно-учетный стол Администрации муниципального образования «Старокопкинское»   </w:t>
      </w:r>
      <w:r w:rsidRPr="005B67F5">
        <w:rPr>
          <w:spacing w:val="-10"/>
          <w:sz w:val="24"/>
          <w:szCs w:val="24"/>
        </w:rPr>
        <w:t xml:space="preserve">(далее – ВУС) </w:t>
      </w:r>
      <w:r w:rsidRPr="005B67F5">
        <w:rPr>
          <w:spacing w:val="-2"/>
          <w:sz w:val="24"/>
          <w:szCs w:val="24"/>
        </w:rPr>
        <w:t xml:space="preserve">является   структурным   подразделением   администрации   органа   местного </w:t>
      </w:r>
      <w:r w:rsidRPr="005B67F5">
        <w:rPr>
          <w:sz w:val="24"/>
          <w:szCs w:val="24"/>
        </w:rPr>
        <w:t>самоуправления.</w:t>
      </w:r>
    </w:p>
    <w:p w:rsidR="00576271" w:rsidRPr="005B67F5" w:rsidRDefault="00576271" w:rsidP="00576271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  <w:tab w:val="left" w:pos="1162"/>
        </w:tabs>
        <w:autoSpaceDE w:val="0"/>
        <w:autoSpaceDN w:val="0"/>
        <w:adjustRightInd w:val="0"/>
        <w:ind w:firstLine="499"/>
        <w:jc w:val="both"/>
        <w:rPr>
          <w:spacing w:val="-11"/>
          <w:sz w:val="24"/>
          <w:szCs w:val="24"/>
        </w:rPr>
      </w:pPr>
      <w:proofErr w:type="gramStart"/>
      <w:r w:rsidRPr="005B67F5">
        <w:rPr>
          <w:sz w:val="24"/>
          <w:szCs w:val="24"/>
        </w:rPr>
        <w:t xml:space="preserve">ВУС в своей деятельности руководствуется Конституцией </w:t>
      </w:r>
      <w:r w:rsidRPr="005B67F5">
        <w:rPr>
          <w:spacing w:val="-4"/>
          <w:sz w:val="24"/>
          <w:szCs w:val="24"/>
        </w:rPr>
        <w:t xml:space="preserve">Российской Федерации, федеральными законами Российской Федерации от </w:t>
      </w:r>
      <w:r w:rsidRPr="005B67F5">
        <w:rPr>
          <w:sz w:val="24"/>
          <w:szCs w:val="24"/>
        </w:rPr>
        <w:t xml:space="preserve">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5B67F5">
          <w:rPr>
            <w:sz w:val="24"/>
            <w:szCs w:val="24"/>
          </w:rPr>
          <w:t>1997 г</w:t>
        </w:r>
      </w:smartTag>
      <w:r w:rsidRPr="005B67F5">
        <w:rPr>
          <w:sz w:val="24"/>
          <w:szCs w:val="24"/>
        </w:rPr>
        <w:t xml:space="preserve">. №31-ФЗ </w:t>
      </w:r>
      <w:r w:rsidRPr="005B67F5">
        <w:rPr>
          <w:spacing w:val="-4"/>
          <w:sz w:val="24"/>
          <w:szCs w:val="24"/>
        </w:rPr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5B67F5">
          <w:rPr>
            <w:spacing w:val="-4"/>
            <w:sz w:val="24"/>
            <w:szCs w:val="24"/>
          </w:rPr>
          <w:t>2004 г</w:t>
        </w:r>
      </w:smartTag>
      <w:r w:rsidRPr="005B67F5">
        <w:rPr>
          <w:spacing w:val="-4"/>
          <w:sz w:val="24"/>
          <w:szCs w:val="24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5B67F5">
          <w:rPr>
            <w:spacing w:val="-4"/>
            <w:sz w:val="24"/>
            <w:szCs w:val="24"/>
          </w:rPr>
          <w:t>1998 г</w:t>
        </w:r>
      </w:smartTag>
      <w:r w:rsidRPr="005B67F5">
        <w:rPr>
          <w:spacing w:val="-4"/>
          <w:sz w:val="24"/>
          <w:szCs w:val="24"/>
        </w:rPr>
        <w:t xml:space="preserve">. №53-Ф3 </w:t>
      </w:r>
      <w:r w:rsidRPr="005B67F5">
        <w:rPr>
          <w:spacing w:val="-5"/>
          <w:sz w:val="24"/>
          <w:szCs w:val="24"/>
        </w:rPr>
        <w:t xml:space="preserve">«О воинской обязанности и военной службе», «Положением о воинском учете», </w:t>
      </w:r>
      <w:r w:rsidRPr="005B67F5">
        <w:rPr>
          <w:sz w:val="24"/>
          <w:szCs w:val="24"/>
        </w:rPr>
        <w:t>утвержденным Постановлением</w:t>
      </w:r>
      <w:proofErr w:type="gramEnd"/>
      <w:r w:rsidRPr="005B67F5">
        <w:rPr>
          <w:sz w:val="24"/>
          <w:szCs w:val="24"/>
        </w:rPr>
        <w:t xml:space="preserve"> </w:t>
      </w:r>
      <w:proofErr w:type="gramStart"/>
      <w:r w:rsidRPr="005B67F5">
        <w:rPr>
          <w:sz w:val="24"/>
          <w:szCs w:val="24"/>
        </w:rPr>
        <w:t xml:space="preserve">Правительства Российской Федерации от </w:t>
      </w:r>
      <w:r w:rsidRPr="005B67F5">
        <w:rPr>
          <w:spacing w:val="-3"/>
          <w:sz w:val="24"/>
          <w:szCs w:val="24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5B67F5">
          <w:rPr>
            <w:spacing w:val="-3"/>
            <w:sz w:val="24"/>
            <w:szCs w:val="24"/>
          </w:rPr>
          <w:t>2006 г</w:t>
        </w:r>
      </w:smartTag>
      <w:r w:rsidRPr="005B67F5">
        <w:rPr>
          <w:spacing w:val="-3"/>
          <w:sz w:val="24"/>
          <w:szCs w:val="24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5B67F5">
          <w:rPr>
            <w:spacing w:val="-3"/>
            <w:sz w:val="24"/>
            <w:szCs w:val="24"/>
          </w:rPr>
          <w:t>2005 г</w:t>
        </w:r>
      </w:smartTag>
      <w:r w:rsidRPr="005B67F5">
        <w:rPr>
          <w:spacing w:val="-3"/>
          <w:sz w:val="24"/>
          <w:szCs w:val="24"/>
        </w:rPr>
        <w:t xml:space="preserve">. №199-ФЗ « О внесении изменений в </w:t>
      </w:r>
      <w:r w:rsidRPr="005B67F5">
        <w:rPr>
          <w:sz w:val="24"/>
          <w:szCs w:val="24"/>
        </w:rPr>
        <w:t xml:space="preserve">отдельные законодательные акты Российской Федерации в связи с совершенствованием разграничения полномочий, «Инструкцией по </w:t>
      </w:r>
      <w:r w:rsidRPr="005B67F5">
        <w:rPr>
          <w:spacing w:val="-5"/>
          <w:sz w:val="24"/>
          <w:szCs w:val="24"/>
        </w:rPr>
        <w:t xml:space="preserve">бронированию на период мобилизации и на военное время граждан Российской </w:t>
      </w:r>
      <w:r w:rsidRPr="005B67F5">
        <w:rPr>
          <w:spacing w:val="-4"/>
          <w:sz w:val="24"/>
          <w:szCs w:val="24"/>
        </w:rPr>
        <w:t xml:space="preserve">Федерации, пребывающих в запасе Вооруженных Сил Российской Федерации, </w:t>
      </w:r>
      <w:r w:rsidRPr="005B67F5">
        <w:rPr>
          <w:spacing w:val="-5"/>
          <w:sz w:val="24"/>
          <w:szCs w:val="24"/>
        </w:rPr>
        <w:t xml:space="preserve">федеральных органах исполнительной власти, имеющих запас, и работающих в </w:t>
      </w:r>
      <w:r w:rsidRPr="005B67F5">
        <w:rPr>
          <w:sz w:val="24"/>
          <w:szCs w:val="24"/>
        </w:rPr>
        <w:t>органах</w:t>
      </w:r>
      <w:proofErr w:type="gramEnd"/>
      <w:r w:rsidRPr="005B67F5">
        <w:rPr>
          <w:sz w:val="24"/>
          <w:szCs w:val="24"/>
        </w:rPr>
        <w:t xml:space="preserve"> государственной власти, органах местного самоуправления и </w:t>
      </w:r>
      <w:r w:rsidRPr="005B67F5">
        <w:rPr>
          <w:spacing w:val="-4"/>
          <w:sz w:val="24"/>
          <w:szCs w:val="24"/>
        </w:rPr>
        <w:t xml:space="preserve">организациях», законами Удмуртской Республики, Уставом муниципального образования «Старокопкинское», иными нормативными правовыми актами органов местного </w:t>
      </w:r>
      <w:r w:rsidRPr="005B67F5">
        <w:rPr>
          <w:sz w:val="24"/>
          <w:szCs w:val="24"/>
        </w:rPr>
        <w:t>самоуправления, а также настоящим Положением.</w:t>
      </w:r>
    </w:p>
    <w:p w:rsidR="00576271" w:rsidRPr="005B67F5" w:rsidRDefault="00576271" w:rsidP="00576271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  <w:tab w:val="left" w:pos="1162"/>
        </w:tabs>
        <w:autoSpaceDE w:val="0"/>
        <w:autoSpaceDN w:val="0"/>
        <w:adjustRightInd w:val="0"/>
        <w:ind w:firstLine="499"/>
        <w:jc w:val="both"/>
        <w:rPr>
          <w:spacing w:val="-13"/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Положение о ВУС утверждается руководителем органа местного </w:t>
      </w:r>
      <w:r w:rsidRPr="005B67F5">
        <w:rPr>
          <w:sz w:val="24"/>
          <w:szCs w:val="24"/>
        </w:rPr>
        <w:t>самоуправления.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7"/>
          <w:sz w:val="24"/>
          <w:szCs w:val="24"/>
        </w:rPr>
      </w:pPr>
      <w:r w:rsidRPr="005B67F5">
        <w:rPr>
          <w:b/>
          <w:bCs/>
          <w:spacing w:val="-7"/>
          <w:sz w:val="24"/>
          <w:szCs w:val="24"/>
        </w:rPr>
        <w:t>П. ОСНОВНЫЕ ЗАДАЧИ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75"/>
        <w:jc w:val="both"/>
        <w:rPr>
          <w:sz w:val="24"/>
          <w:szCs w:val="24"/>
        </w:rPr>
      </w:pPr>
      <w:r w:rsidRPr="005B67F5">
        <w:rPr>
          <w:spacing w:val="-5"/>
          <w:sz w:val="24"/>
          <w:szCs w:val="24"/>
        </w:rPr>
        <w:t>2.1. Основными задачами ВУС являются: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75"/>
        <w:jc w:val="both"/>
        <w:rPr>
          <w:sz w:val="24"/>
          <w:szCs w:val="24"/>
        </w:rPr>
      </w:pPr>
      <w:proofErr w:type="gramStart"/>
      <w:r w:rsidRPr="005B67F5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70"/>
        <w:jc w:val="both"/>
        <w:rPr>
          <w:sz w:val="24"/>
          <w:szCs w:val="24"/>
        </w:rPr>
      </w:pPr>
      <w:r w:rsidRPr="005B67F5">
        <w:rPr>
          <w:spacing w:val="-2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5B67F5">
        <w:rPr>
          <w:spacing w:val="-2"/>
          <w:sz w:val="24"/>
          <w:szCs w:val="24"/>
        </w:rPr>
        <w:t>учета</w:t>
      </w:r>
      <w:proofErr w:type="gramEnd"/>
      <w:r w:rsidRPr="005B67F5">
        <w:rPr>
          <w:spacing w:val="-2"/>
          <w:sz w:val="24"/>
          <w:szCs w:val="24"/>
        </w:rPr>
        <w:t xml:space="preserve"> о гражданах </w:t>
      </w:r>
      <w:r w:rsidRPr="005B67F5">
        <w:rPr>
          <w:sz w:val="24"/>
          <w:szCs w:val="24"/>
        </w:rPr>
        <w:t>состоящих на воинском учете;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80"/>
        <w:jc w:val="both"/>
        <w:rPr>
          <w:sz w:val="24"/>
          <w:szCs w:val="24"/>
        </w:rPr>
      </w:pPr>
      <w:r w:rsidRPr="005B67F5">
        <w:rPr>
          <w:spacing w:val="-5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5B67F5">
        <w:rPr>
          <w:sz w:val="24"/>
          <w:szCs w:val="24"/>
        </w:rPr>
        <w:t xml:space="preserve">мобилизационных людских ресурсов для эффективного использования в </w:t>
      </w:r>
      <w:r w:rsidRPr="005B67F5">
        <w:rPr>
          <w:spacing w:val="-4"/>
          <w:sz w:val="24"/>
          <w:szCs w:val="24"/>
        </w:rPr>
        <w:t>интересах обеспечения обороны страны и безопасности государства;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70"/>
        <w:jc w:val="both"/>
        <w:rPr>
          <w:sz w:val="24"/>
          <w:szCs w:val="24"/>
        </w:rPr>
      </w:pPr>
      <w:proofErr w:type="gramStart"/>
      <w:r w:rsidRPr="005B67F5">
        <w:rPr>
          <w:spacing w:val="-4"/>
          <w:sz w:val="24"/>
          <w:szCs w:val="24"/>
        </w:rPr>
        <w:t xml:space="preserve">проведение плановой работы по подготовке необходимого количества </w:t>
      </w:r>
      <w:r w:rsidRPr="005B67F5">
        <w:rPr>
          <w:sz w:val="24"/>
          <w:szCs w:val="24"/>
        </w:rPr>
        <w:t xml:space="preserve">военно-обученных граждан, пребывающих в запасе, для обеспечения </w:t>
      </w:r>
      <w:r w:rsidRPr="005B67F5">
        <w:rPr>
          <w:spacing w:val="-3"/>
          <w:sz w:val="24"/>
          <w:szCs w:val="24"/>
        </w:rPr>
        <w:t xml:space="preserve">мероприятий по переводу Вооруженных Сил Российской Федерации, других </w:t>
      </w:r>
      <w:r w:rsidRPr="005B67F5">
        <w:rPr>
          <w:spacing w:val="-5"/>
          <w:sz w:val="24"/>
          <w:szCs w:val="24"/>
        </w:rPr>
        <w:t xml:space="preserve">войск, воинских формирований и органов с мирного на военное время в период </w:t>
      </w:r>
      <w:r w:rsidRPr="005B67F5">
        <w:rPr>
          <w:spacing w:val="-4"/>
          <w:sz w:val="24"/>
          <w:szCs w:val="24"/>
        </w:rPr>
        <w:t xml:space="preserve">мобилизации и поддержание их укомплектованности на требуемом уровне в </w:t>
      </w:r>
      <w:r w:rsidRPr="005B67F5">
        <w:rPr>
          <w:sz w:val="24"/>
          <w:szCs w:val="24"/>
        </w:rPr>
        <w:t>военное время.</w:t>
      </w:r>
      <w:proofErr w:type="gramEnd"/>
    </w:p>
    <w:p w:rsidR="00576271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z w:val="24"/>
          <w:szCs w:val="24"/>
        </w:rPr>
      </w:pPr>
    </w:p>
    <w:p w:rsidR="00576271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z w:val="24"/>
          <w:szCs w:val="24"/>
        </w:rPr>
      </w:pP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z w:val="24"/>
          <w:szCs w:val="24"/>
        </w:rPr>
      </w:pPr>
      <w:r w:rsidRPr="005B67F5">
        <w:rPr>
          <w:b/>
          <w:bCs/>
          <w:sz w:val="24"/>
          <w:szCs w:val="24"/>
          <w:lang w:val="en-US"/>
        </w:rPr>
        <w:t>III</w:t>
      </w:r>
      <w:r w:rsidRPr="005B67F5">
        <w:rPr>
          <w:b/>
          <w:bCs/>
          <w:sz w:val="24"/>
          <w:szCs w:val="24"/>
        </w:rPr>
        <w:t>. ФУНКЦИИ</w:t>
      </w:r>
    </w:p>
    <w:p w:rsidR="00576271" w:rsidRPr="005B67F5" w:rsidRDefault="00576271" w:rsidP="00576271">
      <w:pPr>
        <w:shd w:val="clear" w:color="auto" w:fill="FFFFFF"/>
        <w:tabs>
          <w:tab w:val="left" w:pos="850"/>
          <w:tab w:val="left" w:pos="1162"/>
        </w:tabs>
        <w:ind w:firstLine="490"/>
        <w:jc w:val="both"/>
        <w:rPr>
          <w:sz w:val="24"/>
          <w:szCs w:val="24"/>
        </w:rPr>
      </w:pPr>
      <w:r w:rsidRPr="005B67F5">
        <w:rPr>
          <w:spacing w:val="-9"/>
          <w:sz w:val="24"/>
          <w:szCs w:val="24"/>
        </w:rPr>
        <w:t>3.1.</w:t>
      </w:r>
      <w:r w:rsidRPr="005B67F5">
        <w:rPr>
          <w:sz w:val="24"/>
          <w:szCs w:val="24"/>
        </w:rPr>
        <w:tab/>
      </w:r>
      <w:r w:rsidRPr="005B67F5">
        <w:rPr>
          <w:spacing w:val="-4"/>
          <w:sz w:val="24"/>
          <w:szCs w:val="24"/>
        </w:rPr>
        <w:t xml:space="preserve">Обеспечивать выполнения функций, возложенных на администрацию </w:t>
      </w:r>
      <w:r w:rsidRPr="005B67F5">
        <w:rPr>
          <w:spacing w:val="-5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5B67F5">
        <w:rPr>
          <w:sz w:val="24"/>
          <w:szCs w:val="24"/>
        </w:rPr>
        <w:t>администрации органа местного самоуправления;</w:t>
      </w:r>
    </w:p>
    <w:p w:rsidR="00576271" w:rsidRPr="005B67F5" w:rsidRDefault="00576271" w:rsidP="00576271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1162"/>
        </w:tabs>
        <w:autoSpaceDE w:val="0"/>
        <w:autoSpaceDN w:val="0"/>
        <w:adjustRightInd w:val="0"/>
        <w:ind w:firstLine="494"/>
        <w:jc w:val="both"/>
        <w:rPr>
          <w:spacing w:val="-9"/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Осуществлять первичный воинский учет граждан, пребывающих в </w:t>
      </w:r>
      <w:r w:rsidRPr="005B67F5">
        <w:rPr>
          <w:spacing w:val="-6"/>
          <w:sz w:val="24"/>
          <w:szCs w:val="24"/>
        </w:rPr>
        <w:t xml:space="preserve">запасе, и граждан, подлежащих призыву на военную службу, проживающих или </w:t>
      </w:r>
      <w:r w:rsidRPr="005B67F5">
        <w:rPr>
          <w:sz w:val="24"/>
          <w:szCs w:val="24"/>
        </w:rPr>
        <w:t xml:space="preserve">пребывающих (на срок более 3 месяцев) на территории, на которой </w:t>
      </w:r>
      <w:r w:rsidRPr="005B67F5">
        <w:rPr>
          <w:spacing w:val="-4"/>
          <w:sz w:val="24"/>
          <w:szCs w:val="24"/>
        </w:rPr>
        <w:t>осуществляет свою деятельность орган местного самоуправления;</w:t>
      </w:r>
    </w:p>
    <w:p w:rsidR="00576271" w:rsidRPr="005B67F5" w:rsidRDefault="00576271" w:rsidP="00576271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1162"/>
        </w:tabs>
        <w:autoSpaceDE w:val="0"/>
        <w:autoSpaceDN w:val="0"/>
        <w:adjustRightInd w:val="0"/>
        <w:ind w:firstLine="494"/>
        <w:jc w:val="both"/>
        <w:rPr>
          <w:spacing w:val="-9"/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Выявлять совместно с органами внутренних дел граждан, постоянно или временно проживающих на территории, на которой осуществляет свою </w:t>
      </w:r>
      <w:r w:rsidRPr="005B67F5">
        <w:rPr>
          <w:spacing w:val="-5"/>
          <w:sz w:val="24"/>
          <w:szCs w:val="24"/>
        </w:rPr>
        <w:t xml:space="preserve">деятельность орган местного самоуправления, обязанных состоять на воинском </w:t>
      </w:r>
      <w:r w:rsidRPr="005B67F5">
        <w:rPr>
          <w:sz w:val="24"/>
          <w:szCs w:val="24"/>
        </w:rPr>
        <w:t>учете;</w:t>
      </w:r>
    </w:p>
    <w:p w:rsidR="00576271" w:rsidRPr="005B67F5" w:rsidRDefault="00576271" w:rsidP="00576271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1162"/>
        </w:tabs>
        <w:autoSpaceDE w:val="0"/>
        <w:autoSpaceDN w:val="0"/>
        <w:adjustRightInd w:val="0"/>
        <w:ind w:firstLine="494"/>
        <w:jc w:val="both"/>
        <w:rPr>
          <w:spacing w:val="-8"/>
          <w:sz w:val="24"/>
          <w:szCs w:val="24"/>
        </w:rPr>
      </w:pPr>
      <w:r w:rsidRPr="005B67F5">
        <w:rPr>
          <w:spacing w:val="-5"/>
          <w:sz w:val="24"/>
          <w:szCs w:val="24"/>
        </w:rPr>
        <w:t xml:space="preserve">Вести учет организаций, находящихся на территории, на которой </w:t>
      </w:r>
      <w:r w:rsidRPr="005B67F5">
        <w:rPr>
          <w:sz w:val="24"/>
          <w:szCs w:val="24"/>
        </w:rPr>
        <w:t>осуществляет свою деятельность орган местного самоуправления, и контролировать ведение в них воинского учета;</w:t>
      </w:r>
    </w:p>
    <w:p w:rsidR="00576271" w:rsidRPr="005B67F5" w:rsidRDefault="00576271" w:rsidP="00576271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1162"/>
        </w:tabs>
        <w:autoSpaceDE w:val="0"/>
        <w:autoSpaceDN w:val="0"/>
        <w:adjustRightInd w:val="0"/>
        <w:ind w:firstLine="494"/>
        <w:jc w:val="both"/>
        <w:rPr>
          <w:spacing w:val="-8"/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Сверять не реже одного раза в год документы первичного воинского </w:t>
      </w:r>
      <w:r w:rsidRPr="005B67F5">
        <w:rPr>
          <w:spacing w:val="-5"/>
          <w:sz w:val="24"/>
          <w:szCs w:val="24"/>
        </w:rPr>
        <w:t xml:space="preserve">учета с документами воинского учета военного комиссариата муниципального </w:t>
      </w:r>
      <w:r w:rsidRPr="005B67F5">
        <w:rPr>
          <w:spacing w:val="-4"/>
          <w:sz w:val="24"/>
          <w:szCs w:val="24"/>
        </w:rPr>
        <w:t xml:space="preserve">образования, организаций, а также с карточками регистрации или домовыми </w:t>
      </w:r>
      <w:r w:rsidRPr="005B67F5">
        <w:rPr>
          <w:sz w:val="24"/>
          <w:szCs w:val="24"/>
        </w:rPr>
        <w:t>книгами;</w:t>
      </w:r>
    </w:p>
    <w:p w:rsidR="00576271" w:rsidRPr="005B67F5" w:rsidRDefault="00576271" w:rsidP="00576271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1162"/>
        </w:tabs>
        <w:autoSpaceDE w:val="0"/>
        <w:autoSpaceDN w:val="0"/>
        <w:adjustRightInd w:val="0"/>
        <w:ind w:firstLine="494"/>
        <w:jc w:val="both"/>
        <w:rPr>
          <w:spacing w:val="-9"/>
          <w:sz w:val="24"/>
          <w:szCs w:val="24"/>
        </w:rPr>
      </w:pPr>
      <w:r w:rsidRPr="005B67F5">
        <w:rPr>
          <w:spacing w:val="-5"/>
          <w:sz w:val="24"/>
          <w:szCs w:val="24"/>
        </w:rPr>
        <w:t xml:space="preserve">По указанию военного комиссариата муниципального образования </w:t>
      </w:r>
      <w:r w:rsidRPr="005B67F5">
        <w:rPr>
          <w:sz w:val="24"/>
          <w:szCs w:val="24"/>
        </w:rPr>
        <w:t>повещать граждан о вызовах в военный комиссариат;</w:t>
      </w:r>
    </w:p>
    <w:p w:rsidR="00576271" w:rsidRPr="005B67F5" w:rsidRDefault="00576271" w:rsidP="00576271">
      <w:pPr>
        <w:shd w:val="clear" w:color="auto" w:fill="FFFFFF"/>
        <w:tabs>
          <w:tab w:val="left" w:pos="965"/>
          <w:tab w:val="left" w:pos="1162"/>
        </w:tabs>
        <w:ind w:firstLine="499"/>
        <w:jc w:val="both"/>
        <w:rPr>
          <w:sz w:val="24"/>
          <w:szCs w:val="24"/>
        </w:rPr>
      </w:pPr>
      <w:r w:rsidRPr="005B67F5">
        <w:rPr>
          <w:spacing w:val="-10"/>
          <w:sz w:val="24"/>
          <w:szCs w:val="24"/>
        </w:rPr>
        <w:t>3.7.</w:t>
      </w:r>
      <w:r w:rsidRPr="005B67F5">
        <w:rPr>
          <w:sz w:val="24"/>
          <w:szCs w:val="24"/>
        </w:rPr>
        <w:tab/>
      </w:r>
      <w:proofErr w:type="gramStart"/>
      <w:r w:rsidRPr="005B67F5">
        <w:rPr>
          <w:spacing w:val="-3"/>
          <w:sz w:val="24"/>
          <w:szCs w:val="24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</w:t>
      </w:r>
      <w:r w:rsidRPr="005B67F5">
        <w:rPr>
          <w:sz w:val="24"/>
          <w:szCs w:val="24"/>
        </w:rPr>
        <w:t>внесенных изменениях в военный комиссариат;</w:t>
      </w:r>
      <w:proofErr w:type="gramEnd"/>
    </w:p>
    <w:p w:rsidR="00576271" w:rsidRPr="005B67F5" w:rsidRDefault="00576271" w:rsidP="00576271">
      <w:pPr>
        <w:shd w:val="clear" w:color="auto" w:fill="FFFFFF"/>
        <w:tabs>
          <w:tab w:val="left" w:pos="840"/>
          <w:tab w:val="left" w:pos="1162"/>
        </w:tabs>
        <w:ind w:firstLine="485"/>
        <w:jc w:val="both"/>
        <w:rPr>
          <w:sz w:val="24"/>
          <w:szCs w:val="24"/>
        </w:rPr>
      </w:pPr>
      <w:r w:rsidRPr="005B67F5">
        <w:rPr>
          <w:spacing w:val="-10"/>
          <w:sz w:val="24"/>
          <w:szCs w:val="24"/>
        </w:rPr>
        <w:t>3.8.</w:t>
      </w:r>
      <w:r w:rsidRPr="005B67F5">
        <w:rPr>
          <w:sz w:val="24"/>
          <w:szCs w:val="24"/>
        </w:rPr>
        <w:tab/>
      </w:r>
      <w:r w:rsidRPr="005B67F5">
        <w:rPr>
          <w:spacing w:val="-4"/>
          <w:sz w:val="24"/>
          <w:szCs w:val="24"/>
        </w:rPr>
        <w:t xml:space="preserve">Ежегодно представлять в военный комиссариат до 1 ноября списки </w:t>
      </w:r>
      <w:r w:rsidRPr="005B67F5">
        <w:rPr>
          <w:sz w:val="24"/>
          <w:szCs w:val="24"/>
        </w:rPr>
        <w:t xml:space="preserve">юношей 15-ти и 16-ти летнего возраста, а до 1 октября - списки юношей, </w:t>
      </w:r>
      <w:r w:rsidRPr="005B67F5">
        <w:rPr>
          <w:spacing w:val="-7"/>
          <w:sz w:val="24"/>
          <w:szCs w:val="24"/>
        </w:rPr>
        <w:t>подлежащих первоначальной постановке на воинский учет в следующем году;</w:t>
      </w:r>
    </w:p>
    <w:p w:rsidR="00576271" w:rsidRPr="005B67F5" w:rsidRDefault="00576271" w:rsidP="00576271">
      <w:pPr>
        <w:shd w:val="clear" w:color="auto" w:fill="FFFFFF"/>
        <w:tabs>
          <w:tab w:val="left" w:pos="922"/>
          <w:tab w:val="left" w:pos="1162"/>
        </w:tabs>
        <w:ind w:firstLine="485"/>
        <w:jc w:val="both"/>
        <w:rPr>
          <w:spacing w:val="-4"/>
          <w:sz w:val="24"/>
          <w:szCs w:val="24"/>
        </w:rPr>
      </w:pPr>
      <w:r w:rsidRPr="005B67F5">
        <w:rPr>
          <w:spacing w:val="-10"/>
          <w:sz w:val="24"/>
          <w:szCs w:val="24"/>
        </w:rPr>
        <w:t>3.9.</w:t>
      </w:r>
      <w:r w:rsidRPr="005B67F5">
        <w:rPr>
          <w:sz w:val="24"/>
          <w:szCs w:val="24"/>
        </w:rPr>
        <w:tab/>
      </w:r>
      <w:r w:rsidRPr="005B67F5">
        <w:rPr>
          <w:spacing w:val="-1"/>
          <w:sz w:val="24"/>
          <w:szCs w:val="24"/>
        </w:rPr>
        <w:t xml:space="preserve">Разъяснять должностным лицам организаций и гражданам их </w:t>
      </w:r>
      <w:r w:rsidRPr="005B67F5">
        <w:rPr>
          <w:spacing w:val="-5"/>
          <w:sz w:val="24"/>
          <w:szCs w:val="24"/>
        </w:rPr>
        <w:t xml:space="preserve">обязанности по воинскому учету, мобилизационной подготовке и мобилизации, </w:t>
      </w:r>
      <w:r w:rsidRPr="005B67F5">
        <w:rPr>
          <w:spacing w:val="-4"/>
          <w:sz w:val="24"/>
          <w:szCs w:val="24"/>
        </w:rPr>
        <w:t xml:space="preserve">установленные законодательством Российской Федерации и Положением о воинском учете и осуществлять </w:t>
      </w:r>
      <w:proofErr w:type="gramStart"/>
      <w:r w:rsidRPr="005B67F5">
        <w:rPr>
          <w:spacing w:val="-4"/>
          <w:sz w:val="24"/>
          <w:szCs w:val="24"/>
        </w:rPr>
        <w:t>контроль за</w:t>
      </w:r>
      <w:proofErr w:type="gramEnd"/>
      <w:r w:rsidRPr="005B67F5">
        <w:rPr>
          <w:spacing w:val="-4"/>
          <w:sz w:val="24"/>
          <w:szCs w:val="24"/>
        </w:rPr>
        <w:t xml:space="preserve"> их исполнением.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z w:val="24"/>
          <w:szCs w:val="24"/>
        </w:rPr>
      </w:pPr>
      <w:r w:rsidRPr="005B67F5">
        <w:rPr>
          <w:b/>
          <w:bCs/>
          <w:spacing w:val="-3"/>
          <w:sz w:val="24"/>
          <w:szCs w:val="24"/>
          <w:lang w:val="en-US"/>
        </w:rPr>
        <w:t>IV</w:t>
      </w:r>
      <w:r w:rsidRPr="005B67F5">
        <w:rPr>
          <w:b/>
          <w:bCs/>
          <w:spacing w:val="-3"/>
          <w:sz w:val="24"/>
          <w:szCs w:val="24"/>
        </w:rPr>
        <w:t>. ПРАВА</w:t>
      </w:r>
    </w:p>
    <w:p w:rsidR="00576271" w:rsidRPr="005B67F5" w:rsidRDefault="00576271" w:rsidP="00576271">
      <w:pPr>
        <w:shd w:val="clear" w:color="auto" w:fill="FFFFFF"/>
        <w:tabs>
          <w:tab w:val="left" w:pos="811"/>
          <w:tab w:val="left" w:pos="1162"/>
        </w:tabs>
        <w:jc w:val="both"/>
        <w:rPr>
          <w:sz w:val="24"/>
          <w:szCs w:val="24"/>
        </w:rPr>
      </w:pPr>
      <w:r w:rsidRPr="005B67F5">
        <w:rPr>
          <w:spacing w:val="-8"/>
          <w:sz w:val="24"/>
          <w:szCs w:val="24"/>
        </w:rPr>
        <w:t xml:space="preserve">         4.1.</w:t>
      </w:r>
      <w:r w:rsidRPr="005B67F5">
        <w:rPr>
          <w:sz w:val="24"/>
          <w:szCs w:val="24"/>
        </w:rPr>
        <w:tab/>
      </w:r>
      <w:r w:rsidRPr="005B67F5">
        <w:rPr>
          <w:spacing w:val="-4"/>
          <w:sz w:val="24"/>
          <w:szCs w:val="24"/>
        </w:rPr>
        <w:t>Для плановой и целенаправленной работы ВУС имеет право:</w:t>
      </w:r>
      <w:r w:rsidRPr="005B67F5">
        <w:rPr>
          <w:spacing w:val="-4"/>
          <w:sz w:val="24"/>
          <w:szCs w:val="24"/>
        </w:rPr>
        <w:br/>
      </w:r>
      <w:r w:rsidRPr="005B67F5">
        <w:rPr>
          <w:spacing w:val="-2"/>
          <w:sz w:val="24"/>
          <w:szCs w:val="24"/>
        </w:rPr>
        <w:t>вносить предложения по запросу и получению в установленном порядке</w:t>
      </w:r>
      <w:r w:rsidRPr="005B67F5">
        <w:rPr>
          <w:sz w:val="24"/>
          <w:szCs w:val="24"/>
        </w:rPr>
        <w:t xml:space="preserve"> необходимых материалов и информации от федеральных органов </w:t>
      </w:r>
      <w:r w:rsidRPr="005B67F5">
        <w:rPr>
          <w:spacing w:val="-4"/>
          <w:sz w:val="24"/>
          <w:szCs w:val="24"/>
        </w:rPr>
        <w:t xml:space="preserve">государственной власти, органов исполнительной власти субъекта Российской </w:t>
      </w:r>
      <w:r w:rsidRPr="005B67F5">
        <w:rPr>
          <w:spacing w:val="-2"/>
          <w:sz w:val="24"/>
          <w:szCs w:val="24"/>
        </w:rPr>
        <w:t xml:space="preserve">Федерации, органов местного самоуправления, а также от учреждений и </w:t>
      </w:r>
      <w:r w:rsidRPr="005B67F5">
        <w:rPr>
          <w:sz w:val="24"/>
          <w:szCs w:val="24"/>
        </w:rPr>
        <w:t>организаций независимо от организационно-правовых форм и форм собственности;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90"/>
        <w:jc w:val="both"/>
        <w:rPr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5B67F5">
        <w:rPr>
          <w:spacing w:val="-5"/>
          <w:sz w:val="24"/>
          <w:szCs w:val="24"/>
        </w:rPr>
        <w:t xml:space="preserve">сводным планам мероприятий и информацию об их выполнении, а также другие </w:t>
      </w:r>
      <w:r w:rsidRPr="005B67F5">
        <w:rPr>
          <w:spacing w:val="-4"/>
          <w:sz w:val="24"/>
          <w:szCs w:val="24"/>
        </w:rPr>
        <w:t xml:space="preserve">материалы, необходимые для эффективного выполнения возложенных на ВУС </w:t>
      </w:r>
      <w:r w:rsidRPr="005B67F5">
        <w:rPr>
          <w:sz w:val="24"/>
          <w:szCs w:val="24"/>
        </w:rPr>
        <w:t>задач;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75"/>
        <w:jc w:val="both"/>
        <w:rPr>
          <w:sz w:val="24"/>
          <w:szCs w:val="24"/>
        </w:rPr>
      </w:pPr>
      <w:r w:rsidRPr="005B67F5">
        <w:rPr>
          <w:spacing w:val="-4"/>
          <w:sz w:val="24"/>
          <w:szCs w:val="24"/>
        </w:rPr>
        <w:t xml:space="preserve">создавать информационные базы данных по вопросам, отнесенным к </w:t>
      </w:r>
      <w:r w:rsidRPr="005B67F5">
        <w:rPr>
          <w:sz w:val="24"/>
          <w:szCs w:val="24"/>
        </w:rPr>
        <w:t>компетенции ВУС;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80"/>
        <w:jc w:val="both"/>
        <w:rPr>
          <w:spacing w:val="-5"/>
          <w:sz w:val="24"/>
          <w:szCs w:val="24"/>
        </w:rPr>
      </w:pPr>
      <w:proofErr w:type="gramStart"/>
      <w:r w:rsidRPr="005B67F5">
        <w:rPr>
          <w:sz w:val="24"/>
          <w:szCs w:val="24"/>
        </w:rPr>
        <w:t xml:space="preserve">выносить на рассмотрение руководителем органа местного </w:t>
      </w:r>
      <w:r w:rsidRPr="005B67F5">
        <w:rPr>
          <w:spacing w:val="-2"/>
          <w:sz w:val="24"/>
          <w:szCs w:val="24"/>
        </w:rPr>
        <w:t xml:space="preserve">самоуправления вопросы о привлечении на договорной основе специалистов </w:t>
      </w:r>
      <w:r w:rsidRPr="005B67F5">
        <w:rPr>
          <w:sz w:val="24"/>
          <w:szCs w:val="24"/>
        </w:rPr>
        <w:t xml:space="preserve">для осуществления отдельных работ </w:t>
      </w:r>
      <w:r w:rsidRPr="005B67F5">
        <w:rPr>
          <w:spacing w:val="-5"/>
          <w:sz w:val="24"/>
          <w:szCs w:val="24"/>
        </w:rPr>
        <w:t xml:space="preserve">организовывать взаимодействие в установленном порядке и обеспечивать </w:t>
      </w:r>
      <w:r w:rsidRPr="005B67F5">
        <w:rPr>
          <w:spacing w:val="-1"/>
          <w:sz w:val="24"/>
          <w:szCs w:val="24"/>
        </w:rPr>
        <w:t xml:space="preserve">служебную переписку с федеральными органами исполнительной власти, </w:t>
      </w:r>
      <w:r w:rsidRPr="005B67F5">
        <w:rPr>
          <w:spacing w:val="-4"/>
          <w:sz w:val="24"/>
          <w:szCs w:val="24"/>
        </w:rPr>
        <w:t xml:space="preserve">органами исполнительной власти субъекта Российской Федерации, органами </w:t>
      </w:r>
      <w:r w:rsidRPr="005B67F5">
        <w:rPr>
          <w:sz w:val="24"/>
          <w:szCs w:val="24"/>
        </w:rPr>
        <w:t xml:space="preserve">местного самоуправления, общественными объединениями, а также </w:t>
      </w:r>
      <w:r w:rsidRPr="005B67F5">
        <w:rPr>
          <w:spacing w:val="-5"/>
          <w:sz w:val="24"/>
          <w:szCs w:val="24"/>
        </w:rPr>
        <w:t>организациями по вопросам, отнесенным к компетенции ВУС;</w:t>
      </w:r>
      <w:proofErr w:type="gramEnd"/>
    </w:p>
    <w:p w:rsidR="00576271" w:rsidRPr="005B67F5" w:rsidRDefault="00576271" w:rsidP="00576271">
      <w:pPr>
        <w:shd w:val="clear" w:color="auto" w:fill="FFFFFF"/>
        <w:tabs>
          <w:tab w:val="left" w:pos="1162"/>
        </w:tabs>
        <w:ind w:firstLine="480"/>
        <w:jc w:val="both"/>
        <w:rPr>
          <w:sz w:val="24"/>
          <w:szCs w:val="24"/>
        </w:rPr>
      </w:pPr>
      <w:r w:rsidRPr="005B67F5">
        <w:rPr>
          <w:sz w:val="24"/>
          <w:szCs w:val="24"/>
        </w:rPr>
        <w:t>проводить внутренние совещания по вопросам, отнесенным к компетенции ВУС.</w:t>
      </w:r>
    </w:p>
    <w:p w:rsidR="00576271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1"/>
          <w:sz w:val="24"/>
          <w:szCs w:val="24"/>
        </w:rPr>
      </w:pPr>
    </w:p>
    <w:p w:rsidR="00576271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1"/>
          <w:sz w:val="24"/>
          <w:szCs w:val="24"/>
        </w:rPr>
      </w:pPr>
    </w:p>
    <w:p w:rsidR="00576271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1"/>
          <w:sz w:val="24"/>
          <w:szCs w:val="24"/>
        </w:rPr>
      </w:pP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center"/>
        <w:rPr>
          <w:b/>
          <w:bCs/>
          <w:spacing w:val="-1"/>
          <w:sz w:val="24"/>
          <w:szCs w:val="24"/>
        </w:rPr>
      </w:pPr>
      <w:r w:rsidRPr="005B67F5">
        <w:rPr>
          <w:b/>
          <w:bCs/>
          <w:spacing w:val="-1"/>
          <w:sz w:val="24"/>
          <w:szCs w:val="24"/>
          <w:lang w:val="en-US"/>
        </w:rPr>
        <w:t>V</w:t>
      </w:r>
      <w:r w:rsidRPr="005B67F5">
        <w:rPr>
          <w:b/>
          <w:bCs/>
          <w:spacing w:val="-1"/>
          <w:sz w:val="24"/>
          <w:szCs w:val="24"/>
        </w:rPr>
        <w:t>. РУКОВОДСТВО</w:t>
      </w:r>
    </w:p>
    <w:p w:rsidR="00576271" w:rsidRPr="005B67F5" w:rsidRDefault="00576271" w:rsidP="00576271">
      <w:pPr>
        <w:shd w:val="clear" w:color="auto" w:fill="FFFFFF"/>
        <w:tabs>
          <w:tab w:val="left" w:pos="1162"/>
        </w:tabs>
        <w:jc w:val="both"/>
        <w:rPr>
          <w:sz w:val="24"/>
          <w:szCs w:val="24"/>
        </w:rPr>
      </w:pPr>
      <w:r w:rsidRPr="005B67F5">
        <w:rPr>
          <w:b/>
          <w:bCs/>
          <w:sz w:val="24"/>
          <w:szCs w:val="24"/>
        </w:rPr>
        <w:t xml:space="preserve">       </w:t>
      </w:r>
      <w:r w:rsidRPr="005B67F5">
        <w:rPr>
          <w:spacing w:val="-4"/>
          <w:sz w:val="24"/>
          <w:szCs w:val="24"/>
        </w:rPr>
        <w:t xml:space="preserve">5.1. Возглавляет ВУС инспектор по воинскому учету и бронированию органа местного </w:t>
      </w:r>
      <w:r w:rsidRPr="005B67F5">
        <w:rPr>
          <w:spacing w:val="-3"/>
          <w:sz w:val="24"/>
          <w:szCs w:val="24"/>
        </w:rPr>
        <w:t>самоуправления.</w:t>
      </w:r>
      <w:r w:rsidRPr="005B67F5">
        <w:rPr>
          <w:spacing w:val="-4"/>
          <w:sz w:val="24"/>
          <w:szCs w:val="24"/>
        </w:rPr>
        <w:t xml:space="preserve"> Инспектор по воинскому учету и бронированию</w:t>
      </w:r>
      <w:r w:rsidRPr="005B67F5">
        <w:rPr>
          <w:spacing w:val="-3"/>
          <w:sz w:val="24"/>
          <w:szCs w:val="24"/>
        </w:rPr>
        <w:t xml:space="preserve"> назначается на </w:t>
      </w:r>
      <w:r w:rsidRPr="005B67F5">
        <w:rPr>
          <w:spacing w:val="-5"/>
          <w:sz w:val="24"/>
          <w:szCs w:val="24"/>
        </w:rPr>
        <w:t xml:space="preserve">должность и освобождается от должности руководителем органа местного </w:t>
      </w:r>
      <w:r w:rsidRPr="005B67F5">
        <w:rPr>
          <w:sz w:val="24"/>
          <w:szCs w:val="24"/>
        </w:rPr>
        <w:t>самоуправления.</w:t>
      </w:r>
    </w:p>
    <w:p w:rsidR="00576271" w:rsidRPr="005B67F5" w:rsidRDefault="00576271" w:rsidP="00576271">
      <w:pPr>
        <w:shd w:val="clear" w:color="auto" w:fill="FFFFFF"/>
        <w:tabs>
          <w:tab w:val="left" w:pos="720"/>
          <w:tab w:val="left" w:pos="1162"/>
          <w:tab w:val="left" w:leader="underscore" w:pos="3461"/>
        </w:tabs>
        <w:jc w:val="both"/>
        <w:rPr>
          <w:spacing w:val="-4"/>
          <w:sz w:val="24"/>
          <w:szCs w:val="24"/>
        </w:rPr>
      </w:pPr>
      <w:r w:rsidRPr="005B67F5">
        <w:rPr>
          <w:spacing w:val="-10"/>
          <w:sz w:val="24"/>
          <w:szCs w:val="24"/>
        </w:rPr>
        <w:t xml:space="preserve">        5.2. </w:t>
      </w:r>
      <w:r w:rsidRPr="005B67F5">
        <w:rPr>
          <w:spacing w:val="-4"/>
          <w:sz w:val="24"/>
          <w:szCs w:val="24"/>
        </w:rPr>
        <w:t xml:space="preserve"> инспектор по воинскому учету и бронированию находится в непосредственном подчинении органа местного самоуправления;</w:t>
      </w:r>
    </w:p>
    <w:p w:rsidR="00576271" w:rsidRPr="005B67F5" w:rsidRDefault="00576271" w:rsidP="00576271">
      <w:pPr>
        <w:shd w:val="clear" w:color="auto" w:fill="FFFFFF"/>
        <w:tabs>
          <w:tab w:val="left" w:pos="0"/>
        </w:tabs>
        <w:ind w:right="-5"/>
        <w:jc w:val="both"/>
        <w:rPr>
          <w:sz w:val="24"/>
          <w:szCs w:val="24"/>
        </w:rPr>
      </w:pPr>
      <w:r w:rsidRPr="005B67F5">
        <w:rPr>
          <w:sz w:val="24"/>
          <w:szCs w:val="24"/>
        </w:rPr>
        <w:t xml:space="preserve">       5.3. В случае отсутствия </w:t>
      </w:r>
      <w:r w:rsidRPr="005B67F5">
        <w:rPr>
          <w:spacing w:val="-4"/>
          <w:sz w:val="24"/>
          <w:szCs w:val="24"/>
        </w:rPr>
        <w:t xml:space="preserve">инспектора по воинскому учету и бронированию </w:t>
      </w:r>
      <w:r w:rsidRPr="005B67F5">
        <w:rPr>
          <w:sz w:val="24"/>
          <w:szCs w:val="24"/>
        </w:rPr>
        <w:t>на рабочем месте по уважительным причинам (отпуск, временная нетрудоспособность, командировка)  его замещает  ведущий специалис</w:t>
      </w:r>
      <w:proofErr w:type="gramStart"/>
      <w:r w:rsidRPr="005B67F5">
        <w:rPr>
          <w:sz w:val="24"/>
          <w:szCs w:val="24"/>
        </w:rPr>
        <w:t>т-</w:t>
      </w:r>
      <w:proofErr w:type="gramEnd"/>
      <w:r w:rsidRPr="005B67F5">
        <w:rPr>
          <w:sz w:val="24"/>
          <w:szCs w:val="24"/>
        </w:rPr>
        <w:t xml:space="preserve"> эксперт Администрации  муниципального образования «Старокопкинское»  </w:t>
      </w:r>
      <w:proofErr w:type="spellStart"/>
      <w:r w:rsidRPr="005B67F5">
        <w:rPr>
          <w:sz w:val="24"/>
          <w:szCs w:val="24"/>
        </w:rPr>
        <w:t>Плюснина</w:t>
      </w:r>
      <w:proofErr w:type="spellEnd"/>
      <w:r w:rsidRPr="005B67F5">
        <w:rPr>
          <w:sz w:val="24"/>
          <w:szCs w:val="24"/>
        </w:rPr>
        <w:t xml:space="preserve"> Юлия Владимировна.</w:t>
      </w:r>
    </w:p>
    <w:p w:rsidR="00576271" w:rsidRPr="005B67F5" w:rsidRDefault="00576271" w:rsidP="00576271">
      <w:pPr>
        <w:shd w:val="clear" w:color="auto" w:fill="FFFFFF"/>
        <w:tabs>
          <w:tab w:val="left" w:pos="0"/>
        </w:tabs>
        <w:ind w:right="-5"/>
        <w:jc w:val="center"/>
        <w:rPr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jc w:val="center"/>
        <w:rPr>
          <w:b/>
          <w:sz w:val="24"/>
          <w:szCs w:val="24"/>
        </w:rPr>
      </w:pPr>
    </w:p>
    <w:p w:rsidR="00576271" w:rsidRPr="005B67F5" w:rsidRDefault="00576271" w:rsidP="00576271">
      <w:pPr>
        <w:rPr>
          <w:b/>
          <w:sz w:val="24"/>
          <w:szCs w:val="24"/>
        </w:rPr>
      </w:pPr>
    </w:p>
    <w:p w:rsidR="00576271" w:rsidRDefault="00576271" w:rsidP="00576271"/>
    <w:p w:rsidR="00576271" w:rsidRDefault="00576271" w:rsidP="0057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:rsidR="00576271" w:rsidRDefault="00576271" w:rsidP="0057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инспектора по воинскому учету и бронированию</w:t>
      </w:r>
    </w:p>
    <w:p w:rsidR="00576271" w:rsidRDefault="00576271" w:rsidP="0057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«Старокопкинское»</w:t>
      </w:r>
    </w:p>
    <w:p w:rsidR="00576271" w:rsidRDefault="00576271" w:rsidP="00576271">
      <w:pPr>
        <w:jc w:val="both"/>
        <w:rPr>
          <w:sz w:val="24"/>
          <w:szCs w:val="24"/>
        </w:rPr>
      </w:pPr>
    </w:p>
    <w:p w:rsidR="00576271" w:rsidRDefault="00576271" w:rsidP="0057627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Настоящая инструкция определяет обязанности, права и ответственность инспектора по воинскому учету и бронированию органа местного самоуправления</w:t>
      </w:r>
    </w:p>
    <w:p w:rsidR="00576271" w:rsidRDefault="00576271" w:rsidP="00576271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Инспектор по воинскому учету и бронированию отвечает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1.2.1 сохранность документов (сведений), составляющих служебную тайну, персональных граждан;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1.2.2 обеспечение безопасных условий труда, поддержание порядка, выполнение правил пожарной безопасности на рабочем месте.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1.3</w:t>
      </w:r>
      <w:r>
        <w:rPr>
          <w:sz w:val="24"/>
          <w:szCs w:val="24"/>
        </w:rPr>
        <w:t xml:space="preserve"> Инспектор по воинскому учету и бронированию должен знать: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1.3.1 законодательные  и другие нормативные правовые акты, касающиеся выполняемой работы по вопросам воинского учета и бронирования военнообязанных граждан;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1.3.3 порядок применения дисциплинарной практики;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1.3.4 нормативно-правовую базу, регламентирующую основные принципы противодействия коррупции.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1.4 </w:t>
      </w:r>
      <w:r>
        <w:rPr>
          <w:sz w:val="24"/>
          <w:szCs w:val="24"/>
        </w:rPr>
        <w:t>инспектор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Правительства Российской Федерации от 27.11.2006 г.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 законами Удмуртской Республики, Уставом органа местного самоуправления, иными нормативными правовыми актами органов местного самоуправления.</w:t>
      </w:r>
      <w:proofErr w:type="gramEnd"/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1.5 </w:t>
      </w:r>
      <w:r>
        <w:rPr>
          <w:sz w:val="24"/>
          <w:szCs w:val="24"/>
        </w:rPr>
        <w:t>Инспектор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</w:p>
    <w:p w:rsidR="00576271" w:rsidRDefault="00576271" w:rsidP="00576271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1.6  </w:t>
      </w:r>
      <w:r>
        <w:rPr>
          <w:sz w:val="24"/>
          <w:szCs w:val="24"/>
        </w:rPr>
        <w:t>Инспектор по воинскому учету и бронированию находится в непосредственном подчинении главы органа местного самоуправления.</w:t>
      </w:r>
    </w:p>
    <w:p w:rsidR="00576271" w:rsidRDefault="00576271" w:rsidP="00576271">
      <w:pPr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 Основные задачи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2.1 </w:t>
      </w:r>
      <w:r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2.2 </w:t>
      </w:r>
      <w:r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2.3 </w:t>
      </w:r>
      <w:r>
        <w:rPr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2.4 </w:t>
      </w:r>
      <w:r>
        <w:rPr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r>
        <w:rPr>
          <w:sz w:val="24"/>
          <w:szCs w:val="24"/>
        </w:rPr>
        <w:lastRenderedPageBreak/>
        <w:t>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576271" w:rsidRDefault="00576271" w:rsidP="00576271">
      <w:pPr>
        <w:ind w:left="18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3.Должностные обязанности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3.1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организации и обеспечения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3.1.1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3.1.3 вести учет организаций, находящихся на территории, и контролировать ведение в них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3.2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3.2.1 сверять не реже 1 раза в год документы первичного воинского учета с документами воинского учета соответствующих отделов военного комиссариата по муниципальным образованиям и организаций, а также карточками регистрации или домовыми книгами;</w:t>
      </w:r>
    </w:p>
    <w:p w:rsidR="00576271" w:rsidRDefault="00576271" w:rsidP="005762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3.2.2  своевременно вносить изменения в сведения, содержащихся в документах первичного воинского учета, и в недельный срок сообщают о внесенных изменениях в отделы военного комиссариата по муниципальным образованиям по установленной форме;</w:t>
      </w:r>
      <w:proofErr w:type="gramEnd"/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 направлять </w:t>
      </w:r>
      <w:proofErr w:type="gramStart"/>
      <w:r>
        <w:rPr>
          <w:sz w:val="24"/>
          <w:szCs w:val="24"/>
        </w:rPr>
        <w:t>в двухнедельный срок по запросам отдела военного комиссариата УР по МО необходимые для занесения в документы</w:t>
      </w:r>
      <w:proofErr w:type="gramEnd"/>
      <w:r>
        <w:rPr>
          <w:sz w:val="24"/>
          <w:szCs w:val="24"/>
        </w:rPr>
        <w:t xml:space="preserve"> воинского учета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 разъяснять должностным лицам организаций и гражданам их обязанности по воинскому учету мобилизационной подготовке и </w:t>
      </w:r>
      <w:proofErr w:type="gramStart"/>
      <w:r>
        <w:rPr>
          <w:sz w:val="24"/>
          <w:szCs w:val="24"/>
        </w:rPr>
        <w:t>мобилизации, установленные законодательством Российской Федерации осуществляют</w:t>
      </w:r>
      <w:proofErr w:type="gramEnd"/>
      <w:r>
        <w:rPr>
          <w:sz w:val="24"/>
          <w:szCs w:val="24"/>
        </w:rPr>
        <w:t xml:space="preserve"> контроль их исполнения, а также информировать об ответственности за неисполнение указанных обязанностей;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 представлять в отдел военного комиссариата УР по МО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3.3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организации и обеспечения постановки граждан на воинский учет инспектор по воинскому учету и бронированию обязан:</w:t>
      </w:r>
    </w:p>
    <w:p w:rsidR="00576271" w:rsidRDefault="00576271" w:rsidP="005762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>
        <w:rPr>
          <w:sz w:val="24"/>
          <w:szCs w:val="24"/>
        </w:rPr>
        <w:t xml:space="preserve"> граждан Российской Федерации об их отношении к воинской обязанности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3.3.2 заполнять карточки первичного учета на офицеров запаса. Заполнять (в 2 экземплярах) алфавитные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принимаемые на воинский учет;</w:t>
      </w:r>
    </w:p>
    <w:p w:rsidR="00576271" w:rsidRDefault="00576271" w:rsidP="005762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3.3.3 представлять военные билеты (временные удостоверения, выданные взамен военных билетов), алфавитные учетные карточки прапорщиков, мичманов, старшин, сержантов, солдат и матросов запаса, удостоверений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УР по МО для оформления постановки</w:t>
      </w:r>
      <w:proofErr w:type="gramEnd"/>
      <w:r>
        <w:rPr>
          <w:sz w:val="24"/>
          <w:szCs w:val="24"/>
        </w:rPr>
        <w:t xml:space="preserve"> на воинский учет. Оповещать призывников </w:t>
      </w:r>
      <w:proofErr w:type="gramStart"/>
      <w:r>
        <w:rPr>
          <w:sz w:val="24"/>
          <w:szCs w:val="24"/>
        </w:rPr>
        <w:t>о необходимости личной явки в соответствующий отдел военного комиссариата УР по МО для постановки на воинский учет</w:t>
      </w:r>
      <w:proofErr w:type="gramEnd"/>
      <w:r>
        <w:rPr>
          <w:sz w:val="24"/>
          <w:szCs w:val="24"/>
        </w:rPr>
        <w:t>. Кроме того, информировать отдел военного комиссариата УР по МО об обнаруженных в документах воинского учета и мобилизационных предписаний граждан исправления в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необходимости личной явки в отдел военного комиссариата УР по МО. При приеме от граждан документов воинского учета выдавать расписки;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3.3.4 делать отметки о постановке граждан на воинский учет в карточках регистрации или  домовых книгах.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3.4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организации и обеспечения снятия граждан с воинского учета инспектор по воинскому учету и бронированию обязан: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 представлять в отдел военного комиссариата УР по МО документы воинского учета и паспорта </w:t>
      </w:r>
      <w:proofErr w:type="gramStart"/>
      <w:r>
        <w:rPr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sz w:val="24"/>
          <w:szCs w:val="24"/>
        </w:rPr>
        <w:t xml:space="preserve"> указанных документов. Оповещать офицеров запаса и призывников о необходимости личной явки соответствующий отдел военного комиссариата УР по МО для снятия с воинского учета. В случае необходимости уточнения военно-учетных данных военнообязанных их оповещать о необходимости личной явки в отдел военного комиссариата УР по МО. При приеме от граждан документов воинского учета и паспортов выдать расписки;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3.4.3  составлять и представлять в отдел военного комиссариата УР по МО в 2-недельный срок списки граждан убывших на новое место жительства за пределы муниципального образования без снятия с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3.4.4 хранить документы первичного воинского учета граждан, снятых с воинского учета, до очередной сверки с учетными данными отдела военного комиссариата УР по МО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после чего уничтожать их в установленном порядке.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3.5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 при поступлении в военные образовательные учреждения профессионального образования, призыве на военные сборы медицинского переосвидетельствования ранее признанных ограниченно годными к военной службе по состоянию здоровья;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3.6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редставлять в отдел военного комиссариата УР по МО ежегодно до 1 октября списки граждан мужского пола, достигших возраста 15 лет, и граждан мужского пола, достигших возраста 16 лет, а до 1 ноября списки граждан мужского пола, подлежащих </w:t>
      </w:r>
      <w:r>
        <w:rPr>
          <w:sz w:val="24"/>
          <w:szCs w:val="24"/>
        </w:rPr>
        <w:lastRenderedPageBreak/>
        <w:t>первоначальной постановке на воинский учет в следующем году, по форме, установленной Положением о воинском учете;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3.7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рганизовывать и обеспечивать своевременное оповещение граждан о вызовах (повестках) отдела военного комиссариата УР по МО;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3.8 </w:t>
      </w:r>
      <w:r>
        <w:rPr>
          <w:sz w:val="24"/>
          <w:szCs w:val="24"/>
        </w:rPr>
        <w:t>Вести прием граждан по вопросам воинского учета.</w:t>
      </w:r>
    </w:p>
    <w:p w:rsidR="00576271" w:rsidRDefault="00576271" w:rsidP="005762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4. Права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4.1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осуществлении первичного воинского учета инспектор по воинскому учету и бронированию имеет право: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4.1.1 запрашивать у организаций и граждан информацию, необходимую для занесения в документы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4.1.2 вызывать граждан по вопросам воинского учета и оповещать граждан о вызовах (повестках) отдела военного комиссариата УР по МО;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4.1.3 определять порядок  оповещения граждан о вызовах (повестках) отдела военного комиссариата УР по МО;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4.1.4 определять порядок приема граждан по вопросам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4.1.5 запрашивать у соответствующих отделов военного комиссариата УР по МО разъяснения по вопросам первичного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4.1.6 вносить в отдел военного комиссариата УР по МО предложения о совершенствовании организации первичного воинского учета;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4.1.8 повышать свою квалификацию.</w:t>
      </w:r>
    </w:p>
    <w:p w:rsidR="00576271" w:rsidRDefault="00576271" w:rsidP="005762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5. Ответственность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5.1. </w:t>
      </w:r>
      <w:r>
        <w:rPr>
          <w:sz w:val="24"/>
          <w:szCs w:val="24"/>
        </w:rPr>
        <w:t xml:space="preserve">Инспектор по воинскому учету и бронированию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5.1.1 осуществление возложенных на него обязанностей;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5.1.2 организацию своей работы, своевременное и квалификационное выполнение приказов, распоряжений и поручений руководства, нормативных правовых актов по своей деятельности;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5.1.3 соблюдение правил внутреннего трудового распорядка, правил техники безопасности, пожарной безопасности;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5.1.4 рациональное и эффективное использование материальных и финансовых ресурсов;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>5.1.5 ведение документации, предусмотренной должностными обязанностями.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5.2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 нарушение законодательных и иных нормативных актов инспектор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административной, уголовной ответственности.</w:t>
      </w:r>
    </w:p>
    <w:p w:rsidR="00576271" w:rsidRDefault="00576271" w:rsidP="00576271">
      <w:pPr>
        <w:jc w:val="both"/>
        <w:rPr>
          <w:sz w:val="24"/>
          <w:szCs w:val="24"/>
        </w:rPr>
      </w:pPr>
    </w:p>
    <w:p w:rsidR="00576271" w:rsidRDefault="00576271" w:rsidP="005762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6. Порядок пересмотра должностной инструкции</w:t>
      </w:r>
    </w:p>
    <w:p w:rsidR="00576271" w:rsidRDefault="00576271" w:rsidP="00576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r>
        <w:rPr>
          <w:sz w:val="24"/>
          <w:szCs w:val="24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образования «Старокопкинское»                                                                        В.А. Зорин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ВК УР по г. Можга, </w:t>
      </w:r>
      <w:proofErr w:type="spellStart"/>
      <w:r>
        <w:rPr>
          <w:sz w:val="24"/>
          <w:szCs w:val="24"/>
        </w:rPr>
        <w:t>Можгинскому</w:t>
      </w:r>
      <w:proofErr w:type="spellEnd"/>
      <w:r>
        <w:rPr>
          <w:sz w:val="24"/>
          <w:szCs w:val="24"/>
        </w:rPr>
        <w:t>,</w:t>
      </w:r>
    </w:p>
    <w:p w:rsidR="00576271" w:rsidRDefault="00576271" w:rsidP="005762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Алнашскому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Граховскому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Кизнерскому</w:t>
      </w:r>
      <w:proofErr w:type="spellEnd"/>
      <w:r>
        <w:rPr>
          <w:sz w:val="24"/>
          <w:szCs w:val="24"/>
        </w:rPr>
        <w:t xml:space="preserve"> районам                                      В.А. Миронов</w:t>
      </w:r>
    </w:p>
    <w:p w:rsidR="00576271" w:rsidRDefault="00576271" w:rsidP="00576271">
      <w:pPr>
        <w:rPr>
          <w:sz w:val="24"/>
          <w:szCs w:val="24"/>
        </w:rPr>
      </w:pPr>
    </w:p>
    <w:p w:rsidR="00576271" w:rsidRDefault="00576271" w:rsidP="005762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, один экземпляр инструкции получила                                       Л.Н. </w:t>
      </w:r>
      <w:proofErr w:type="spellStart"/>
      <w:r>
        <w:rPr>
          <w:sz w:val="24"/>
          <w:szCs w:val="24"/>
        </w:rPr>
        <w:t>Шастина</w:t>
      </w:r>
      <w:proofErr w:type="spellEnd"/>
      <w:r>
        <w:rPr>
          <w:sz w:val="24"/>
          <w:szCs w:val="24"/>
        </w:rPr>
        <w:t xml:space="preserve"> «___»_______________ 20___г.</w:t>
      </w:r>
    </w:p>
    <w:p w:rsidR="00576271" w:rsidRDefault="00576271" w:rsidP="00576271"/>
    <w:p w:rsidR="00C2127C" w:rsidRDefault="00C2127C"/>
    <w:sectPr w:rsidR="00C2127C" w:rsidSect="00576271">
      <w:pgSz w:w="11906" w:h="16838"/>
      <w:pgMar w:top="1134" w:right="1134" w:bottom="1134" w:left="1134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87A"/>
    <w:multiLevelType w:val="multilevel"/>
    <w:tmpl w:val="68EA3146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300"/>
        </w:tabs>
        <w:ind w:left="33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60"/>
        </w:tabs>
        <w:ind w:left="3660" w:hanging="1800"/>
      </w:pPr>
    </w:lvl>
  </w:abstractNum>
  <w:abstractNum w:abstractNumId="1">
    <w:nsid w:val="2934658C"/>
    <w:multiLevelType w:val="singleLevel"/>
    <w:tmpl w:val="D4904C68"/>
    <w:lvl w:ilvl="0">
      <w:start w:val="2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9B2C8B"/>
    <w:multiLevelType w:val="singleLevel"/>
    <w:tmpl w:val="F4C4CE94"/>
    <w:lvl w:ilvl="0">
      <w:start w:val="2"/>
      <w:numFmt w:val="decimal"/>
      <w:lvlText w:val="3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E"/>
    <w:rsid w:val="001A4522"/>
    <w:rsid w:val="0027062E"/>
    <w:rsid w:val="003B3BAC"/>
    <w:rsid w:val="00576271"/>
    <w:rsid w:val="00C2127C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2015-01-26T09:10:00Z</cp:lastPrinted>
  <dcterms:created xsi:type="dcterms:W3CDTF">2015-01-26T09:11:00Z</dcterms:created>
  <dcterms:modified xsi:type="dcterms:W3CDTF">2015-01-26T09:11:00Z</dcterms:modified>
</cp:coreProperties>
</file>