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98" w:rsidRPr="00EF0CA4" w:rsidRDefault="00153698" w:rsidP="00153698">
      <w:pPr>
        <w:jc w:val="center"/>
      </w:pPr>
      <w:r w:rsidRPr="00EF0CA4">
        <w:t xml:space="preserve">АДМИНИСТРАЦИЯ МУНИЦИПАЛЬНОГО ОБРАЗОВАНИЯ «СТАРОБОДЬИНСКОЕ» </w:t>
      </w:r>
    </w:p>
    <w:p w:rsidR="00153698" w:rsidRPr="00EF0CA4" w:rsidRDefault="00153698" w:rsidP="00153698">
      <w:pPr>
        <w:ind w:left="900"/>
        <w:jc w:val="center"/>
      </w:pPr>
    </w:p>
    <w:p w:rsidR="00153698" w:rsidRPr="00EF0CA4" w:rsidRDefault="00153698" w:rsidP="00153698">
      <w:pPr>
        <w:ind w:left="900"/>
        <w:jc w:val="both"/>
      </w:pPr>
    </w:p>
    <w:p w:rsidR="00153698" w:rsidRPr="00EF0CA4" w:rsidRDefault="00153698" w:rsidP="00153698">
      <w:pPr>
        <w:ind w:left="900"/>
        <w:jc w:val="both"/>
      </w:pPr>
    </w:p>
    <w:p w:rsidR="00153698" w:rsidRPr="00EF0CA4" w:rsidRDefault="00153698" w:rsidP="00153698">
      <w:pPr>
        <w:ind w:left="900"/>
        <w:jc w:val="both"/>
      </w:pPr>
      <w:r w:rsidRPr="00EF0CA4">
        <w:t xml:space="preserve">                                            РАСПОРЯЖЕНИЕ</w:t>
      </w:r>
    </w:p>
    <w:p w:rsidR="00153698" w:rsidRPr="00EF0CA4" w:rsidRDefault="00153698" w:rsidP="00153698">
      <w:pPr>
        <w:jc w:val="both"/>
      </w:pPr>
    </w:p>
    <w:p w:rsidR="00153698" w:rsidRPr="00EF0CA4" w:rsidRDefault="0091720A" w:rsidP="00153698">
      <w:pPr>
        <w:jc w:val="both"/>
      </w:pPr>
      <w:r>
        <w:t>28</w:t>
      </w:r>
      <w:r w:rsidR="00237A78">
        <w:t xml:space="preserve"> </w:t>
      </w:r>
      <w:r>
        <w:t xml:space="preserve">февраля </w:t>
      </w:r>
      <w:r w:rsidR="00B065E0" w:rsidRPr="00EF0CA4">
        <w:t>20</w:t>
      </w:r>
      <w:r>
        <w:t>20</w:t>
      </w:r>
      <w:r w:rsidR="00153698" w:rsidRPr="00EF0CA4">
        <w:t xml:space="preserve"> года                                                         № </w:t>
      </w:r>
      <w:r>
        <w:t>5</w:t>
      </w:r>
      <w:r w:rsidR="002E0C4D">
        <w:t>/</w:t>
      </w:r>
      <w:r w:rsidR="00E031D6">
        <w:t>2</w:t>
      </w:r>
    </w:p>
    <w:p w:rsidR="00153698" w:rsidRPr="00EF0CA4" w:rsidRDefault="00153698" w:rsidP="00153698">
      <w:pPr>
        <w:ind w:left="900"/>
        <w:jc w:val="both"/>
      </w:pPr>
    </w:p>
    <w:p w:rsidR="00153698" w:rsidRPr="00EF0CA4" w:rsidRDefault="00153698" w:rsidP="00153698">
      <w:pPr>
        <w:tabs>
          <w:tab w:val="right" w:pos="9355"/>
        </w:tabs>
        <w:ind w:left="900"/>
      </w:pPr>
      <w:r w:rsidRPr="00EF0CA4">
        <w:t xml:space="preserve">                                              д. Старая </w:t>
      </w:r>
      <w:proofErr w:type="spellStart"/>
      <w:r w:rsidRPr="00EF0CA4">
        <w:t>Бодья</w:t>
      </w:r>
      <w:proofErr w:type="spellEnd"/>
    </w:p>
    <w:p w:rsidR="00926B30" w:rsidRPr="00EF0CA4" w:rsidRDefault="00401AA7" w:rsidP="00401AA7">
      <w:pPr>
        <w:tabs>
          <w:tab w:val="left" w:pos="-142"/>
          <w:tab w:val="left" w:pos="0"/>
          <w:tab w:val="center" w:pos="4395"/>
        </w:tabs>
        <w:rPr>
          <w:rFonts w:eastAsia="Calibri"/>
        </w:rPr>
      </w:pPr>
      <w:r w:rsidRPr="00EF0CA4">
        <w:t xml:space="preserve">О </w:t>
      </w:r>
      <w:r w:rsidRPr="00EF0CA4">
        <w:rPr>
          <w:rFonts w:eastAsia="Calibri"/>
        </w:rPr>
        <w:t xml:space="preserve">создании комиссии </w:t>
      </w:r>
    </w:p>
    <w:p w:rsidR="00401AA7" w:rsidRPr="00EF0CA4" w:rsidRDefault="00926B30" w:rsidP="00401AA7">
      <w:pPr>
        <w:tabs>
          <w:tab w:val="left" w:pos="-142"/>
          <w:tab w:val="left" w:pos="0"/>
          <w:tab w:val="center" w:pos="4395"/>
        </w:tabs>
        <w:rPr>
          <w:rFonts w:eastAsia="Calibri"/>
        </w:rPr>
      </w:pPr>
      <w:r w:rsidRPr="00EF0CA4">
        <w:rPr>
          <w:rFonts w:eastAsia="Calibri"/>
        </w:rPr>
        <w:t>п</w:t>
      </w:r>
      <w:r w:rsidR="00401AA7" w:rsidRPr="00EF0CA4">
        <w:rPr>
          <w:rFonts w:eastAsia="Calibri"/>
        </w:rPr>
        <w:t xml:space="preserve">о списанию материальных запасов </w:t>
      </w:r>
    </w:p>
    <w:p w:rsidR="00401AA7" w:rsidRPr="00EF0CA4" w:rsidRDefault="00401AA7" w:rsidP="00401AA7">
      <w:pPr>
        <w:tabs>
          <w:tab w:val="left" w:pos="-142"/>
          <w:tab w:val="left" w:pos="0"/>
          <w:tab w:val="center" w:pos="4395"/>
        </w:tabs>
      </w:pPr>
      <w:r w:rsidRPr="00EF0CA4">
        <w:rPr>
          <w:rFonts w:eastAsia="Calibri"/>
        </w:rPr>
        <w:t>и горюче-смазочных материалов</w:t>
      </w:r>
      <w:r w:rsidRPr="00EF0CA4">
        <w:t xml:space="preserve">» </w:t>
      </w:r>
    </w:p>
    <w:p w:rsidR="00926B30" w:rsidRPr="00EF0CA4" w:rsidRDefault="00926B30" w:rsidP="00401AA7">
      <w:pPr>
        <w:tabs>
          <w:tab w:val="left" w:pos="-142"/>
          <w:tab w:val="left" w:pos="0"/>
          <w:tab w:val="center" w:pos="4395"/>
        </w:tabs>
      </w:pPr>
    </w:p>
    <w:p w:rsidR="00F37EE4" w:rsidRPr="00EF0CA4" w:rsidRDefault="00B065E0" w:rsidP="00B065E0">
      <w:pPr>
        <w:pStyle w:val="a3"/>
        <w:numPr>
          <w:ilvl w:val="0"/>
          <w:numId w:val="2"/>
        </w:numPr>
        <w:tabs>
          <w:tab w:val="left" w:pos="-142"/>
          <w:tab w:val="left" w:pos="0"/>
          <w:tab w:val="center" w:pos="4395"/>
        </w:tabs>
        <w:jc w:val="both"/>
        <w:rPr>
          <w:color w:val="000000"/>
        </w:rPr>
      </w:pPr>
      <w:r w:rsidRPr="00EF0CA4">
        <w:rPr>
          <w:rFonts w:eastAsia="Calibri"/>
        </w:rPr>
        <w:t xml:space="preserve">Создать </w:t>
      </w:r>
      <w:r w:rsidR="00F37EE4" w:rsidRPr="00EF0CA4">
        <w:rPr>
          <w:rFonts w:eastAsia="Calibri"/>
        </w:rPr>
        <w:t xml:space="preserve"> комиссии  по  списанию материальных запасов  и горюче-смазочных материалов</w:t>
      </w:r>
      <w:r w:rsidRPr="00EF0CA4">
        <w:rPr>
          <w:rFonts w:eastAsia="Calibri"/>
        </w:rPr>
        <w:t xml:space="preserve"> в администрации муниципального образования «</w:t>
      </w:r>
      <w:proofErr w:type="spellStart"/>
      <w:r w:rsidRPr="00EF0CA4">
        <w:rPr>
          <w:rFonts w:eastAsia="Calibri"/>
        </w:rPr>
        <w:t>Старободьинское</w:t>
      </w:r>
      <w:proofErr w:type="spellEnd"/>
      <w:r w:rsidRPr="00EF0CA4">
        <w:rPr>
          <w:rFonts w:eastAsia="Calibri"/>
        </w:rPr>
        <w:t>» в составе</w:t>
      </w:r>
      <w:r w:rsidR="00F37EE4" w:rsidRPr="00EF0CA4">
        <w:rPr>
          <w:color w:val="000000"/>
        </w:rPr>
        <w:t>:</w:t>
      </w:r>
    </w:p>
    <w:p w:rsidR="00B065E0" w:rsidRPr="00EF0CA4" w:rsidRDefault="00B065E0" w:rsidP="00B065E0">
      <w:pPr>
        <w:spacing w:line="360" w:lineRule="auto"/>
        <w:jc w:val="both"/>
      </w:pPr>
      <w:r w:rsidRPr="00EF0CA4">
        <w:t xml:space="preserve">         Председатель комиссии:   </w:t>
      </w:r>
      <w:proofErr w:type="spellStart"/>
      <w:r w:rsidRPr="00EF0CA4">
        <w:t>Семакова</w:t>
      </w:r>
      <w:proofErr w:type="spellEnd"/>
      <w:r w:rsidRPr="00EF0CA4">
        <w:t xml:space="preserve"> Елена Ивановна – глава </w:t>
      </w:r>
      <w:r w:rsidR="00EF0CA4" w:rsidRPr="00EF0CA4">
        <w:rPr>
          <w:rFonts w:eastAsia="Calibri"/>
        </w:rPr>
        <w:t>муниципального образования</w:t>
      </w:r>
      <w:r w:rsidRPr="00EF0CA4">
        <w:t xml:space="preserve"> «</w:t>
      </w:r>
      <w:proofErr w:type="spellStart"/>
      <w:r w:rsidRPr="00EF0CA4">
        <w:t>Старободьинское</w:t>
      </w:r>
      <w:proofErr w:type="spellEnd"/>
      <w:r w:rsidRPr="00EF0CA4">
        <w:t>».</w:t>
      </w:r>
    </w:p>
    <w:p w:rsidR="00B065E0" w:rsidRPr="00EF0CA4" w:rsidRDefault="00B065E0" w:rsidP="00B065E0">
      <w:pPr>
        <w:spacing w:line="360" w:lineRule="auto"/>
        <w:jc w:val="both"/>
      </w:pPr>
      <w:r w:rsidRPr="00EF0CA4">
        <w:t xml:space="preserve">          Члены </w:t>
      </w:r>
      <w:proofErr w:type="spellStart"/>
      <w:r w:rsidRPr="00EF0CA4">
        <w:t>комиссии:</w:t>
      </w:r>
      <w:bookmarkStart w:id="0" w:name="_GoBack"/>
      <w:bookmarkEnd w:id="0"/>
      <w:r w:rsidR="0091720A">
        <w:t>Ермолаева</w:t>
      </w:r>
      <w:proofErr w:type="spellEnd"/>
      <w:r w:rsidR="0091720A">
        <w:t xml:space="preserve"> Галина Ильинична</w:t>
      </w:r>
      <w:r w:rsidRPr="00EF0CA4">
        <w:t>–</w:t>
      </w:r>
      <w:r w:rsidR="002E0C4D">
        <w:t xml:space="preserve">ведущий </w:t>
      </w:r>
      <w:proofErr w:type="spellStart"/>
      <w:r w:rsidR="002E0C4D">
        <w:t>документовед</w:t>
      </w:r>
      <w:r w:rsidRPr="00EF0CA4">
        <w:t>Администрации</w:t>
      </w:r>
      <w:proofErr w:type="spellEnd"/>
      <w:r w:rsidRPr="00EF0CA4">
        <w:t xml:space="preserve"> муниципального образования «</w:t>
      </w:r>
      <w:proofErr w:type="spellStart"/>
      <w:r w:rsidRPr="00EF0CA4">
        <w:t>Старободьинское</w:t>
      </w:r>
      <w:proofErr w:type="spellEnd"/>
      <w:r w:rsidRPr="00EF0CA4">
        <w:t>»</w:t>
      </w:r>
      <w:r w:rsidR="00EF0CA4">
        <w:t>;</w:t>
      </w:r>
    </w:p>
    <w:p w:rsidR="00EF0CA4" w:rsidRPr="00EF0CA4" w:rsidRDefault="00130411" w:rsidP="00EF0CA4">
      <w:pPr>
        <w:tabs>
          <w:tab w:val="left" w:pos="-142"/>
          <w:tab w:val="left" w:pos="0"/>
          <w:tab w:val="center" w:pos="4395"/>
        </w:tabs>
        <w:ind w:firstLine="709"/>
        <w:jc w:val="both"/>
      </w:pPr>
      <w:r>
        <w:t xml:space="preserve">Егорова Ольга Михайловна </w:t>
      </w:r>
      <w:r w:rsidR="00EF0CA4" w:rsidRPr="00EF0CA4">
        <w:t xml:space="preserve">– </w:t>
      </w:r>
      <w:r>
        <w:t xml:space="preserve"> заместитель Совета депутатов муниципального образования «</w:t>
      </w:r>
      <w:proofErr w:type="spellStart"/>
      <w:r>
        <w:t>Старободьинское</w:t>
      </w:r>
      <w:proofErr w:type="spellEnd"/>
      <w:r>
        <w:t xml:space="preserve">» </w:t>
      </w:r>
      <w:r w:rsidR="008C0BD9">
        <w:t xml:space="preserve"> (по согласованию)</w:t>
      </w:r>
    </w:p>
    <w:p w:rsidR="00EF0CA4" w:rsidRDefault="00EF0CA4" w:rsidP="00B065E0">
      <w:pPr>
        <w:tabs>
          <w:tab w:val="left" w:pos="-142"/>
          <w:tab w:val="left" w:pos="0"/>
          <w:tab w:val="center" w:pos="4395"/>
        </w:tabs>
        <w:jc w:val="both"/>
      </w:pPr>
    </w:p>
    <w:p w:rsidR="00153698" w:rsidRPr="00EF0CA4" w:rsidRDefault="00B065E0" w:rsidP="00B065E0">
      <w:pPr>
        <w:tabs>
          <w:tab w:val="left" w:pos="-142"/>
          <w:tab w:val="left" w:pos="0"/>
          <w:tab w:val="center" w:pos="4395"/>
        </w:tabs>
        <w:jc w:val="both"/>
      </w:pPr>
      <w:r w:rsidRPr="00EF0CA4">
        <w:t>2</w:t>
      </w:r>
      <w:r w:rsidR="00153698" w:rsidRPr="00EF0CA4">
        <w:t xml:space="preserve">.  </w:t>
      </w:r>
      <w:proofErr w:type="gramStart"/>
      <w:r w:rsidR="00153698" w:rsidRPr="00EF0CA4">
        <w:t>Контроль за</w:t>
      </w:r>
      <w:proofErr w:type="gramEnd"/>
      <w:r w:rsidR="00153698" w:rsidRPr="00EF0CA4">
        <w:t xml:space="preserve"> исполнением настоящего распоряжения оставляю за собой.</w:t>
      </w:r>
    </w:p>
    <w:p w:rsidR="00153698" w:rsidRPr="00EF0CA4" w:rsidRDefault="00153698" w:rsidP="00B065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3698" w:rsidRPr="00EF0CA4" w:rsidRDefault="00153698" w:rsidP="00153698"/>
    <w:p w:rsidR="00153698" w:rsidRPr="00EF0CA4" w:rsidRDefault="00153698" w:rsidP="00153698"/>
    <w:p w:rsidR="00EF0CA4" w:rsidRPr="00EF0CA4" w:rsidRDefault="00153698" w:rsidP="00153698">
      <w:r w:rsidRPr="00EF0CA4">
        <w:t xml:space="preserve">Глава </w:t>
      </w:r>
      <w:r w:rsidR="00EF0CA4" w:rsidRPr="00EF0CA4">
        <w:t>муниципального образования</w:t>
      </w:r>
    </w:p>
    <w:p w:rsidR="00153698" w:rsidRPr="00EF0CA4" w:rsidRDefault="00153698" w:rsidP="00153698">
      <w:r w:rsidRPr="00EF0CA4">
        <w:t xml:space="preserve"> «</w:t>
      </w:r>
      <w:proofErr w:type="spellStart"/>
      <w:r w:rsidRPr="00EF0CA4">
        <w:t>Старободьинское</w:t>
      </w:r>
      <w:proofErr w:type="spellEnd"/>
      <w:r w:rsidRPr="00EF0CA4">
        <w:t xml:space="preserve">»                                            </w:t>
      </w:r>
      <w:proofErr w:type="spellStart"/>
      <w:r w:rsidRPr="00EF0CA4">
        <w:t>Е.И.Семакова</w:t>
      </w:r>
      <w:proofErr w:type="spellEnd"/>
    </w:p>
    <w:p w:rsidR="00153698" w:rsidRPr="00EF0CA4" w:rsidRDefault="00153698" w:rsidP="00153698"/>
    <w:p w:rsidR="0038665A" w:rsidRPr="00EF0CA4" w:rsidRDefault="0038665A"/>
    <w:sectPr w:rsidR="0038665A" w:rsidRPr="00EF0CA4" w:rsidSect="0032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E76"/>
    <w:multiLevelType w:val="hybridMultilevel"/>
    <w:tmpl w:val="13B8EF28"/>
    <w:lvl w:ilvl="0" w:tplc="002E5BB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131FF9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68"/>
    <w:rsid w:val="00034BCE"/>
    <w:rsid w:val="00130411"/>
    <w:rsid w:val="00153698"/>
    <w:rsid w:val="002157B3"/>
    <w:rsid w:val="00237A78"/>
    <w:rsid w:val="002B1868"/>
    <w:rsid w:val="002E0C4D"/>
    <w:rsid w:val="00327DB6"/>
    <w:rsid w:val="0038665A"/>
    <w:rsid w:val="00401AA7"/>
    <w:rsid w:val="008C0BD9"/>
    <w:rsid w:val="0091720A"/>
    <w:rsid w:val="00926B30"/>
    <w:rsid w:val="009932F9"/>
    <w:rsid w:val="00B065E0"/>
    <w:rsid w:val="00E031D6"/>
    <w:rsid w:val="00EF0CA4"/>
    <w:rsid w:val="00F3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3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698"/>
    <w:pPr>
      <w:ind w:left="720"/>
    </w:pPr>
  </w:style>
  <w:style w:type="character" w:styleId="a4">
    <w:name w:val="Hyperlink"/>
    <w:basedOn w:val="a0"/>
    <w:uiPriority w:val="99"/>
    <w:unhideWhenUsed/>
    <w:rsid w:val="00153698"/>
    <w:rPr>
      <w:color w:val="0000FF"/>
      <w:u w:val="single"/>
    </w:rPr>
  </w:style>
  <w:style w:type="paragraph" w:customStyle="1" w:styleId="4">
    <w:name w:val="Знак4"/>
    <w:basedOn w:val="a"/>
    <w:rsid w:val="00401AA7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4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3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698"/>
    <w:pPr>
      <w:ind w:left="720"/>
    </w:pPr>
  </w:style>
  <w:style w:type="character" w:styleId="a4">
    <w:name w:val="Hyperlink"/>
    <w:basedOn w:val="a0"/>
    <w:uiPriority w:val="99"/>
    <w:unhideWhenUsed/>
    <w:rsid w:val="00153698"/>
    <w:rPr>
      <w:color w:val="0000FF"/>
      <w:u w:val="single"/>
    </w:rPr>
  </w:style>
  <w:style w:type="paragraph" w:customStyle="1" w:styleId="4">
    <w:name w:val="Знак4"/>
    <w:basedOn w:val="a"/>
    <w:rsid w:val="00401AA7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4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nikitin_adm@outlook.com</cp:lastModifiedBy>
  <cp:revision>7</cp:revision>
  <cp:lastPrinted>2020-04-07T09:08:00Z</cp:lastPrinted>
  <dcterms:created xsi:type="dcterms:W3CDTF">2018-12-25T12:04:00Z</dcterms:created>
  <dcterms:modified xsi:type="dcterms:W3CDTF">2020-04-17T06:56:00Z</dcterms:modified>
</cp:coreProperties>
</file>