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03" w:rsidRPr="00194577" w:rsidRDefault="00415403" w:rsidP="00415403">
      <w:pPr>
        <w:jc w:val="center"/>
      </w:pPr>
      <w:r w:rsidRPr="00194577">
        <w:t xml:space="preserve">АДМИНИСТРАЦИЯ МУНИЦИПАЛЬНОГО ОБРАЗОВАНИЯ «СТАРОБОДЬИНСКОЕ» </w:t>
      </w:r>
    </w:p>
    <w:p w:rsidR="00415403" w:rsidRPr="00194577" w:rsidRDefault="00415403" w:rsidP="00415403"/>
    <w:p w:rsidR="00415403" w:rsidRPr="00861814" w:rsidRDefault="00415403" w:rsidP="00415403">
      <w:pPr>
        <w:pStyle w:val="1"/>
        <w:rPr>
          <w:sz w:val="24"/>
          <w:szCs w:val="24"/>
        </w:rPr>
      </w:pPr>
      <w:r w:rsidRPr="00861814">
        <w:rPr>
          <w:sz w:val="24"/>
          <w:szCs w:val="24"/>
        </w:rPr>
        <w:t>ПОСТАНОВЛЕНИЕ</w:t>
      </w:r>
    </w:p>
    <w:p w:rsidR="00415403" w:rsidRPr="00194577" w:rsidRDefault="00415403" w:rsidP="00415403">
      <w:r w:rsidRPr="00194577"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7"/>
        <w:gridCol w:w="3340"/>
        <w:gridCol w:w="1954"/>
      </w:tblGrid>
      <w:tr w:rsidR="00415403" w:rsidRPr="00861814" w:rsidTr="00DD11F3">
        <w:tc>
          <w:tcPr>
            <w:tcW w:w="4487" w:type="dxa"/>
          </w:tcPr>
          <w:p w:rsidR="00415403" w:rsidRPr="00861814" w:rsidRDefault="00415403" w:rsidP="0003336D">
            <w:pPr>
              <w:pStyle w:val="2"/>
              <w:rPr>
                <w:szCs w:val="24"/>
              </w:rPr>
            </w:pPr>
            <w:r w:rsidRPr="00861814">
              <w:rPr>
                <w:szCs w:val="24"/>
              </w:rPr>
              <w:t xml:space="preserve">от </w:t>
            </w:r>
            <w:r w:rsidR="00C225FA">
              <w:rPr>
                <w:szCs w:val="24"/>
              </w:rPr>
              <w:t xml:space="preserve"> </w:t>
            </w:r>
            <w:r w:rsidR="0003336D">
              <w:rPr>
                <w:szCs w:val="24"/>
              </w:rPr>
              <w:t xml:space="preserve">25 марта </w:t>
            </w:r>
            <w:r w:rsidRPr="00861814">
              <w:rPr>
                <w:szCs w:val="24"/>
              </w:rPr>
              <w:t xml:space="preserve">  201</w:t>
            </w:r>
            <w:r w:rsidR="00481235">
              <w:rPr>
                <w:szCs w:val="24"/>
              </w:rPr>
              <w:t>9</w:t>
            </w:r>
            <w:r w:rsidRPr="00861814">
              <w:rPr>
                <w:szCs w:val="24"/>
              </w:rPr>
              <w:t xml:space="preserve"> года</w:t>
            </w:r>
          </w:p>
        </w:tc>
        <w:tc>
          <w:tcPr>
            <w:tcW w:w="3340" w:type="dxa"/>
          </w:tcPr>
          <w:p w:rsidR="00415403" w:rsidRPr="00861814" w:rsidRDefault="00861814" w:rsidP="00DD11F3">
            <w:pPr>
              <w:jc w:val="right"/>
            </w:pPr>
            <w:r w:rsidRPr="00861814">
              <w:t xml:space="preserve">   </w:t>
            </w:r>
            <w:r w:rsidR="00415403" w:rsidRPr="00861814">
              <w:t xml:space="preserve">№                                                                            </w:t>
            </w:r>
          </w:p>
          <w:p w:rsidR="00415403" w:rsidRPr="00861814" w:rsidRDefault="00415403" w:rsidP="00DD11F3">
            <w:pPr>
              <w:jc w:val="right"/>
            </w:pPr>
          </w:p>
        </w:tc>
        <w:tc>
          <w:tcPr>
            <w:tcW w:w="1954" w:type="dxa"/>
          </w:tcPr>
          <w:p w:rsidR="00415403" w:rsidRPr="00861814" w:rsidRDefault="00861814" w:rsidP="0003336D">
            <w:r w:rsidRPr="00861814">
              <w:t>1</w:t>
            </w:r>
            <w:r w:rsidR="0003336D">
              <w:t>5</w:t>
            </w:r>
          </w:p>
        </w:tc>
      </w:tr>
    </w:tbl>
    <w:p w:rsidR="00415403" w:rsidRPr="00194577" w:rsidRDefault="00415403" w:rsidP="00415403">
      <w:pPr>
        <w:jc w:val="center"/>
      </w:pPr>
      <w:r w:rsidRPr="00194577">
        <w:t>д.</w:t>
      </w:r>
      <w:r w:rsidR="00994D85">
        <w:t xml:space="preserve"> </w:t>
      </w:r>
      <w:r w:rsidRPr="00194577">
        <w:t xml:space="preserve">Старая </w:t>
      </w:r>
      <w:proofErr w:type="spellStart"/>
      <w:r w:rsidRPr="00194577">
        <w:t>Бодья</w:t>
      </w:r>
      <w:proofErr w:type="spellEnd"/>
    </w:p>
    <w:p w:rsidR="00415403" w:rsidRPr="00194577" w:rsidRDefault="00415403" w:rsidP="00415403">
      <w:pPr>
        <w:jc w:val="center"/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2"/>
      </w:tblGrid>
      <w:tr w:rsidR="00415403" w:rsidRPr="00194577" w:rsidTr="00DD11F3"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476453" w:rsidRPr="00194577" w:rsidRDefault="00476453" w:rsidP="004764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5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отчетов о реализации муниципальных программ муниципального образ</w:t>
            </w:r>
            <w:r w:rsidR="0066654C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ования «</w:t>
            </w:r>
            <w:proofErr w:type="spellStart"/>
            <w:r w:rsidR="0066654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Старободьинское</w:t>
            </w:r>
            <w:proofErr w:type="spellEnd"/>
            <w:r w:rsidR="0066654C">
              <w:rPr>
                <w:rFonts w:ascii="Times New Roman" w:hAnsi="Times New Roman" w:cs="Times New Roman"/>
                <w:b w:val="0"/>
                <w:sz w:val="24"/>
                <w:szCs w:val="24"/>
              </w:rPr>
              <w:t>» за 201</w:t>
            </w:r>
            <w:r w:rsidR="0048123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1945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476453" w:rsidRPr="00194577" w:rsidRDefault="00476453" w:rsidP="00476453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415403" w:rsidRPr="00194577" w:rsidRDefault="00415403" w:rsidP="00DD11F3">
            <w:pPr>
              <w:jc w:val="both"/>
              <w:rPr>
                <w:b/>
              </w:rPr>
            </w:pPr>
          </w:p>
        </w:tc>
      </w:tr>
    </w:tbl>
    <w:p w:rsidR="00415403" w:rsidRPr="00194577" w:rsidRDefault="00415403" w:rsidP="00415403">
      <w:pPr>
        <w:autoSpaceDE w:val="0"/>
        <w:autoSpaceDN w:val="0"/>
        <w:adjustRightInd w:val="0"/>
        <w:ind w:firstLine="540"/>
        <w:jc w:val="both"/>
      </w:pPr>
    </w:p>
    <w:p w:rsidR="00615EAA" w:rsidRPr="00DB4D47" w:rsidRDefault="00476453" w:rsidP="00615EAA">
      <w:pPr>
        <w:pStyle w:val="a4"/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 w:rsidRPr="00194577">
        <w:t xml:space="preserve">В соответствии с </w:t>
      </w:r>
      <w:r w:rsidR="002C130B">
        <w:t>решение</w:t>
      </w:r>
      <w:r w:rsidRPr="00194577">
        <w:t xml:space="preserve">м </w:t>
      </w:r>
      <w:r w:rsidR="002C130B">
        <w:t>Совета депутатов</w:t>
      </w:r>
      <w:r w:rsidRPr="00194577">
        <w:t xml:space="preserve"> муниципального образования «</w:t>
      </w:r>
      <w:proofErr w:type="spellStart"/>
      <w:r w:rsidRPr="00194577">
        <w:t>Старободьинское</w:t>
      </w:r>
      <w:proofErr w:type="spellEnd"/>
      <w:r w:rsidRPr="00194577">
        <w:t xml:space="preserve">» от  </w:t>
      </w:r>
      <w:r w:rsidRPr="00DD6591">
        <w:t>0</w:t>
      </w:r>
      <w:r w:rsidR="00DD6591" w:rsidRPr="00DD6591">
        <w:t>6.0</w:t>
      </w:r>
      <w:r w:rsidR="00615EAA">
        <w:t>4</w:t>
      </w:r>
      <w:r w:rsidRPr="00DD6591">
        <w:t>.201</w:t>
      </w:r>
      <w:r w:rsidR="00DD6591" w:rsidRPr="00DD6591">
        <w:t>5</w:t>
      </w:r>
      <w:r w:rsidRPr="00DD6591">
        <w:t xml:space="preserve">  №</w:t>
      </w:r>
      <w:r w:rsidRPr="00194577">
        <w:t xml:space="preserve"> </w:t>
      </w:r>
      <w:r w:rsidR="00DD6591">
        <w:t>2</w:t>
      </w:r>
      <w:r w:rsidR="00615EAA">
        <w:t>6/5</w:t>
      </w:r>
      <w:r w:rsidRPr="00194577">
        <w:t xml:space="preserve"> «</w:t>
      </w:r>
      <w:r w:rsidR="002C130B" w:rsidRPr="00DB4D47">
        <w:t>Об утверждении Положения «О бюджетном процессе в муниципальном образовании «</w:t>
      </w:r>
      <w:proofErr w:type="spellStart"/>
      <w:r w:rsidR="002C130B" w:rsidRPr="00DB4D47">
        <w:t>Старободьинское</w:t>
      </w:r>
      <w:proofErr w:type="spellEnd"/>
      <w:r w:rsidR="002C130B" w:rsidRPr="00DB4D47">
        <w:t>»</w:t>
      </w:r>
      <w:r w:rsidR="00615EAA">
        <w:t xml:space="preserve">, </w:t>
      </w:r>
    </w:p>
    <w:p w:rsidR="00415403" w:rsidRPr="00194577" w:rsidRDefault="00415403" w:rsidP="00615EAA">
      <w:pPr>
        <w:autoSpaceDE w:val="0"/>
        <w:autoSpaceDN w:val="0"/>
        <w:adjustRightInd w:val="0"/>
        <w:ind w:firstLine="540"/>
        <w:jc w:val="both"/>
      </w:pPr>
      <w:r w:rsidRPr="00194577">
        <w:t xml:space="preserve">  руководствуясь Уставом муниципального </w:t>
      </w:r>
      <w:r w:rsidR="00476453" w:rsidRPr="00194577">
        <w:t>образования «</w:t>
      </w:r>
      <w:proofErr w:type="spellStart"/>
      <w:r w:rsidR="00476453" w:rsidRPr="00194577">
        <w:t>Старободьинское</w:t>
      </w:r>
      <w:proofErr w:type="spellEnd"/>
      <w:r w:rsidR="00476453" w:rsidRPr="00194577">
        <w:t>», А</w:t>
      </w:r>
      <w:r w:rsidRPr="00194577">
        <w:t>дминистрация  муниципального образования «</w:t>
      </w:r>
      <w:proofErr w:type="spellStart"/>
      <w:r w:rsidRPr="00194577">
        <w:t>Старободьинское</w:t>
      </w:r>
      <w:proofErr w:type="spellEnd"/>
      <w:r w:rsidRPr="00194577">
        <w:t>»</w:t>
      </w:r>
    </w:p>
    <w:p w:rsidR="00415403" w:rsidRPr="00194577" w:rsidRDefault="00415403" w:rsidP="00415403">
      <w:pPr>
        <w:jc w:val="both"/>
      </w:pPr>
    </w:p>
    <w:p w:rsidR="00415403" w:rsidRPr="00194577" w:rsidRDefault="00415403" w:rsidP="00415403">
      <w:pPr>
        <w:jc w:val="both"/>
        <w:rPr>
          <w:b/>
        </w:rPr>
      </w:pPr>
      <w:r w:rsidRPr="00194577">
        <w:rPr>
          <w:b/>
        </w:rPr>
        <w:t xml:space="preserve">               ПОСТАНОВЛЯЕТ:</w:t>
      </w:r>
    </w:p>
    <w:p w:rsidR="00415403" w:rsidRPr="00194577" w:rsidRDefault="00415403" w:rsidP="00415403">
      <w:pPr>
        <w:jc w:val="both"/>
      </w:pPr>
    </w:p>
    <w:p w:rsidR="00194577" w:rsidRPr="007E733C" w:rsidRDefault="00194577" w:rsidP="0019457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7E733C">
        <w:t>Утвердить отчёт об исполнении плана</w:t>
      </w:r>
      <w:r w:rsidRPr="007E733C">
        <w:rPr>
          <w:b/>
        </w:rPr>
        <w:t xml:space="preserve">  </w:t>
      </w:r>
      <w:r w:rsidRPr="007E733C">
        <w:t>реализации муниципальной программы «</w:t>
      </w:r>
      <w:r w:rsidR="00861814" w:rsidRPr="007E733C">
        <w:t>П</w:t>
      </w:r>
      <w:r w:rsidRPr="007E733C">
        <w:t xml:space="preserve">оддержки и развития малого и среднего предпринимательства </w:t>
      </w:r>
      <w:r w:rsidRPr="007E733C">
        <w:br/>
        <w:t>в МО «</w:t>
      </w:r>
      <w:proofErr w:type="spellStart"/>
      <w:r w:rsidRPr="007E733C">
        <w:t>Старободьинское</w:t>
      </w:r>
      <w:proofErr w:type="spellEnd"/>
      <w:r w:rsidRPr="007E733C">
        <w:t xml:space="preserve">» на 2014-2018 годы» </w:t>
      </w:r>
      <w:r w:rsidR="00861814" w:rsidRPr="007E733C">
        <w:t xml:space="preserve"> за 201</w:t>
      </w:r>
      <w:r w:rsidR="00481235">
        <w:t>8</w:t>
      </w:r>
      <w:r w:rsidR="00861814" w:rsidRPr="007E733C">
        <w:t xml:space="preserve"> год </w:t>
      </w:r>
      <w:r w:rsidRPr="007E733C">
        <w:t xml:space="preserve">согласно приложению № </w:t>
      </w:r>
      <w:r w:rsidR="0066654C" w:rsidRPr="007E733C">
        <w:t>1</w:t>
      </w:r>
      <w:r w:rsidRPr="007E733C">
        <w:t>;</w:t>
      </w:r>
    </w:p>
    <w:p w:rsidR="00476453" w:rsidRPr="007E733C" w:rsidRDefault="00476453" w:rsidP="00B027D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7E733C">
        <w:t>Утвердить отчёт об исполнении плана</w:t>
      </w:r>
      <w:r w:rsidRPr="007E733C">
        <w:rPr>
          <w:b/>
        </w:rPr>
        <w:t xml:space="preserve">  </w:t>
      </w:r>
      <w:r w:rsidRPr="007E733C">
        <w:t xml:space="preserve">реализации муниципальной программы </w:t>
      </w:r>
      <w:r w:rsidR="00B027D5" w:rsidRPr="007E733C">
        <w:t>"Повышение безопасности дорожного движения в муниципальном образовании «</w:t>
      </w:r>
      <w:proofErr w:type="spellStart"/>
      <w:r w:rsidR="00B027D5" w:rsidRPr="007E733C">
        <w:t>Старободьинское</w:t>
      </w:r>
      <w:proofErr w:type="spellEnd"/>
      <w:r w:rsidR="00B027D5" w:rsidRPr="007E733C">
        <w:t>» в 2017- 2019 годах"</w:t>
      </w:r>
      <w:r w:rsidR="00212214" w:rsidRPr="007E733C">
        <w:t xml:space="preserve"> за 201</w:t>
      </w:r>
      <w:r w:rsidR="00481235">
        <w:t>8</w:t>
      </w:r>
      <w:r w:rsidR="00212214" w:rsidRPr="007E733C">
        <w:t xml:space="preserve"> год</w:t>
      </w:r>
      <w:r w:rsidR="00B027D5" w:rsidRPr="007E733C">
        <w:t xml:space="preserve"> </w:t>
      </w:r>
      <w:r w:rsidRPr="007E733C">
        <w:t xml:space="preserve">согласно приложению № </w:t>
      </w:r>
      <w:r w:rsidR="0066654C" w:rsidRPr="007E733C">
        <w:t>2</w:t>
      </w:r>
      <w:r w:rsidRPr="007E733C">
        <w:t>;</w:t>
      </w:r>
    </w:p>
    <w:p w:rsidR="00212214" w:rsidRPr="007E733C" w:rsidRDefault="00212214" w:rsidP="0021221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7E733C">
        <w:t>Утвердить отчёт об исполнении плана</w:t>
      </w:r>
      <w:r w:rsidRPr="007E733C">
        <w:rPr>
          <w:b/>
        </w:rPr>
        <w:t xml:space="preserve">  </w:t>
      </w:r>
      <w:r w:rsidRPr="007E733C">
        <w:t>реализации муниципальной программы «</w:t>
      </w:r>
      <w:r w:rsidRPr="007E733C">
        <w:rPr>
          <w:lang w:eastAsia="en-US"/>
        </w:rPr>
        <w:t>Энергосбережение и повышение энергетической эффективности на территории муниципального образования «</w:t>
      </w:r>
      <w:proofErr w:type="spellStart"/>
      <w:r w:rsidRPr="007E733C">
        <w:rPr>
          <w:lang w:eastAsia="en-US"/>
        </w:rPr>
        <w:t>Старободьинское</w:t>
      </w:r>
      <w:proofErr w:type="spellEnd"/>
      <w:r w:rsidRPr="007E733C">
        <w:rPr>
          <w:lang w:eastAsia="en-US"/>
        </w:rPr>
        <w:t>»  на 2017-2019 годы</w:t>
      </w:r>
      <w:r w:rsidRPr="007E733C">
        <w:t>»  за 201</w:t>
      </w:r>
      <w:r w:rsidR="00481235">
        <w:t>8</w:t>
      </w:r>
      <w:r w:rsidRPr="007E733C">
        <w:t xml:space="preserve"> год согласно приложению № </w:t>
      </w:r>
      <w:r w:rsidR="00B640F6">
        <w:t>3</w:t>
      </w:r>
      <w:r w:rsidRPr="007E733C">
        <w:t>;</w:t>
      </w:r>
    </w:p>
    <w:p w:rsidR="00212214" w:rsidRPr="007E733C" w:rsidRDefault="00212214" w:rsidP="0021221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7E733C">
        <w:t>Утвердить отчёт об исполнении плана</w:t>
      </w:r>
      <w:r w:rsidRPr="007E733C">
        <w:rPr>
          <w:b/>
        </w:rPr>
        <w:t xml:space="preserve">  </w:t>
      </w:r>
      <w:r w:rsidRPr="007E733C">
        <w:t>реализации муниципальной программы «</w:t>
      </w:r>
      <w:r w:rsidRPr="007E733C">
        <w:rPr>
          <w:lang w:eastAsia="en-US"/>
        </w:rPr>
        <w:t>Пожарная безопасность на территории муниципального образования «</w:t>
      </w:r>
      <w:proofErr w:type="spellStart"/>
      <w:r w:rsidRPr="007E733C">
        <w:rPr>
          <w:lang w:eastAsia="en-US"/>
        </w:rPr>
        <w:t>Старободьинское</w:t>
      </w:r>
      <w:proofErr w:type="spellEnd"/>
      <w:r w:rsidRPr="007E733C">
        <w:rPr>
          <w:lang w:eastAsia="en-US"/>
        </w:rPr>
        <w:t>» на 2017 - 2019 годы</w:t>
      </w:r>
      <w:r w:rsidRPr="007E733C">
        <w:t>»  за 201</w:t>
      </w:r>
      <w:r w:rsidR="00481235">
        <w:t>8</w:t>
      </w:r>
      <w:r w:rsidRPr="007E733C">
        <w:t xml:space="preserve"> год согласно приложению № </w:t>
      </w:r>
      <w:r w:rsidR="00B640F6">
        <w:t>4</w:t>
      </w:r>
      <w:r w:rsidRPr="007E733C">
        <w:t>;</w:t>
      </w:r>
    </w:p>
    <w:p w:rsidR="00212214" w:rsidRPr="00212214" w:rsidRDefault="00212214" w:rsidP="0021221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212214">
        <w:t>Утвердить отчёт об исполнении плана</w:t>
      </w:r>
      <w:r w:rsidRPr="00212214">
        <w:rPr>
          <w:b/>
        </w:rPr>
        <w:t xml:space="preserve">  </w:t>
      </w:r>
      <w:r w:rsidRPr="00212214">
        <w:t>реализации муниципальной программы «</w:t>
      </w:r>
      <w:r w:rsidRPr="00212214">
        <w:rPr>
          <w:lang w:eastAsia="en-US"/>
        </w:rPr>
        <w:t>Профилактика правонарушений и обеспечение общественной безопасности в муниципальном образовании «</w:t>
      </w:r>
      <w:proofErr w:type="spellStart"/>
      <w:r w:rsidRPr="00212214">
        <w:rPr>
          <w:lang w:eastAsia="en-US"/>
        </w:rPr>
        <w:t>Старободьинское</w:t>
      </w:r>
      <w:proofErr w:type="spellEnd"/>
      <w:r w:rsidRPr="00212214">
        <w:rPr>
          <w:lang w:eastAsia="en-US"/>
        </w:rPr>
        <w:t>» на 2017-2019 годы</w:t>
      </w:r>
      <w:r w:rsidRPr="00212214">
        <w:t>»  за 201</w:t>
      </w:r>
      <w:r w:rsidR="00481235">
        <w:t>8</w:t>
      </w:r>
      <w:r w:rsidRPr="00212214">
        <w:t xml:space="preserve"> год согласно приложению № </w:t>
      </w:r>
      <w:r w:rsidR="00B640F6">
        <w:t>5</w:t>
      </w:r>
      <w:r w:rsidRPr="00212214">
        <w:t>;</w:t>
      </w:r>
    </w:p>
    <w:p w:rsidR="00212214" w:rsidRPr="00481235" w:rsidRDefault="00212214" w:rsidP="0021221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212214">
        <w:t>Утвердить отчёт об исполнении плана</w:t>
      </w:r>
      <w:r w:rsidRPr="00212214">
        <w:rPr>
          <w:b/>
        </w:rPr>
        <w:t xml:space="preserve">  </w:t>
      </w:r>
      <w:r w:rsidRPr="00212214">
        <w:t>реализации муниципальной программы «</w:t>
      </w:r>
      <w:r>
        <w:rPr>
          <w:lang w:eastAsia="en-US"/>
        </w:rPr>
        <w:t>Противодействие коррупции в муниципальном образовании  «</w:t>
      </w:r>
      <w:proofErr w:type="spellStart"/>
      <w:r>
        <w:rPr>
          <w:lang w:eastAsia="en-US"/>
        </w:rPr>
        <w:t>Старободьинское</w:t>
      </w:r>
      <w:proofErr w:type="spellEnd"/>
      <w:r>
        <w:rPr>
          <w:lang w:eastAsia="en-US"/>
        </w:rPr>
        <w:t>»   на 2017-2019г.г.</w:t>
      </w:r>
      <w:r w:rsidRPr="00212214">
        <w:t>»  за 201</w:t>
      </w:r>
      <w:r w:rsidR="00481235">
        <w:t>8</w:t>
      </w:r>
      <w:r w:rsidRPr="00212214">
        <w:t xml:space="preserve"> год согласно приложению № </w:t>
      </w:r>
      <w:r w:rsidR="00B640F6">
        <w:t>6</w:t>
      </w:r>
      <w:r w:rsidRPr="00212214">
        <w:t>;</w:t>
      </w:r>
    </w:p>
    <w:p w:rsidR="00481235" w:rsidRPr="00DD11F3" w:rsidRDefault="00481235" w:rsidP="00481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212214">
        <w:t>Утвердить отчёт об исполнении плана</w:t>
      </w:r>
      <w:r w:rsidRPr="00481235">
        <w:rPr>
          <w:b/>
        </w:rPr>
        <w:t xml:space="preserve">  </w:t>
      </w:r>
      <w:r w:rsidRPr="00212214">
        <w:t>реализации муниципальной программы «</w:t>
      </w:r>
      <w:r>
        <w:rPr>
          <w:lang w:eastAsia="en-US"/>
        </w:rPr>
        <w:t>Военно-патриотическое воспитание несовершеннолетних и   молодежи   в муниципальном образовании «</w:t>
      </w:r>
      <w:proofErr w:type="spellStart"/>
      <w:r>
        <w:rPr>
          <w:lang w:eastAsia="en-US"/>
        </w:rPr>
        <w:t>Старободьинское</w:t>
      </w:r>
      <w:proofErr w:type="spellEnd"/>
      <w:r>
        <w:rPr>
          <w:lang w:eastAsia="en-US"/>
        </w:rPr>
        <w:t xml:space="preserve">» на  2018-2020 </w:t>
      </w:r>
      <w:r>
        <w:rPr>
          <w:lang w:eastAsia="en-US"/>
        </w:rPr>
        <w:lastRenderedPageBreak/>
        <w:t>годы</w:t>
      </w:r>
      <w:r w:rsidRPr="00212214">
        <w:t xml:space="preserve">» </w:t>
      </w:r>
      <w:r>
        <w:t xml:space="preserve"> </w:t>
      </w:r>
      <w:r w:rsidRPr="00212214">
        <w:t xml:space="preserve"> за 201</w:t>
      </w:r>
      <w:r>
        <w:t>8</w:t>
      </w:r>
      <w:r w:rsidRPr="00212214">
        <w:t xml:space="preserve"> год согласно приложению № </w:t>
      </w:r>
      <w:r w:rsidR="00B640F6">
        <w:t>7</w:t>
      </w:r>
      <w:r w:rsidRPr="00212214">
        <w:t>;</w:t>
      </w:r>
    </w:p>
    <w:p w:rsidR="00DD11F3" w:rsidRPr="00DD11F3" w:rsidRDefault="00DD11F3" w:rsidP="00DD11F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212214">
        <w:t>Утвердить отчёт об исполнении плана</w:t>
      </w:r>
      <w:r w:rsidRPr="00481235">
        <w:rPr>
          <w:b/>
        </w:rPr>
        <w:t xml:space="preserve">  </w:t>
      </w:r>
      <w:r w:rsidRPr="00212214">
        <w:t>реализации муниципальной программы</w:t>
      </w:r>
      <w:r>
        <w:t xml:space="preserve"> </w:t>
      </w:r>
      <w:r w:rsidRPr="00DD11F3">
        <w:t>«Благоустройство территории муниципального образования «</w:t>
      </w:r>
      <w:proofErr w:type="spellStart"/>
      <w:r w:rsidRPr="00DD11F3">
        <w:t>Старободьинское</w:t>
      </w:r>
      <w:proofErr w:type="spellEnd"/>
      <w:r w:rsidRPr="00DD11F3">
        <w:t xml:space="preserve">» на 2018-2022 </w:t>
      </w:r>
      <w:proofErr w:type="spellStart"/>
      <w:r w:rsidRPr="00DD11F3">
        <w:t>г</w:t>
      </w:r>
      <w:proofErr w:type="gramStart"/>
      <w:r w:rsidRPr="00DD11F3">
        <w:t>.г</w:t>
      </w:r>
      <w:proofErr w:type="spellEnd"/>
      <w:proofErr w:type="gramEnd"/>
      <w:r w:rsidRPr="00DD11F3">
        <w:t xml:space="preserve">»   </w:t>
      </w:r>
      <w:r w:rsidRPr="00212214">
        <w:t xml:space="preserve">согласно приложению № </w:t>
      </w:r>
      <w:r>
        <w:t>8</w:t>
      </w:r>
      <w:r w:rsidRPr="00212214">
        <w:t>;</w:t>
      </w:r>
    </w:p>
    <w:p w:rsidR="00DD11F3" w:rsidRPr="00DD11F3" w:rsidRDefault="00DD11F3" w:rsidP="00DD11F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212214">
        <w:t>Утвердить отчёт об исполнении плана</w:t>
      </w:r>
      <w:r w:rsidRPr="00481235">
        <w:rPr>
          <w:b/>
        </w:rPr>
        <w:t xml:space="preserve">  </w:t>
      </w:r>
      <w:r w:rsidRPr="00212214">
        <w:t>реализации муниципальной программы</w:t>
      </w:r>
      <w:r>
        <w:t xml:space="preserve"> </w:t>
      </w:r>
      <w:r w:rsidRPr="00DD11F3">
        <w:t>«Сохранение и популяризация объектов культурного  наследия (памятников истории и культуры) народов Российской Федерации,  объектов, обладающими признаками объекта культурного наследия, и памятников, посвященных Великой Отечественной войне 1941-1945 гг., расположенных  на территории муниципального образования «</w:t>
      </w:r>
      <w:proofErr w:type="spellStart"/>
      <w:r w:rsidRPr="00DD11F3">
        <w:t>Старободьинское</w:t>
      </w:r>
      <w:proofErr w:type="spellEnd"/>
      <w:r w:rsidRPr="00DD11F3">
        <w:t>»  на 2018-2020 годы</w:t>
      </w:r>
      <w:r>
        <w:t xml:space="preserve">  </w:t>
      </w:r>
      <w:r w:rsidRPr="00212214">
        <w:t xml:space="preserve">согласно приложению № </w:t>
      </w:r>
      <w:r>
        <w:t>9</w:t>
      </w:r>
      <w:r w:rsidRPr="00212214">
        <w:t>;</w:t>
      </w:r>
    </w:p>
    <w:p w:rsidR="00415403" w:rsidRPr="00C76DAF" w:rsidRDefault="00415403" w:rsidP="00C76DAF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color w:val="000000" w:themeColor="text1"/>
        </w:rPr>
      </w:pPr>
      <w:r w:rsidRPr="00C76DAF">
        <w:rPr>
          <w:color w:val="000000" w:themeColor="text1"/>
        </w:rPr>
        <w:t>Настоящее постановление вступает в силу после официального опубликования (обнародования) на официальном сайте  муниципального образования «</w:t>
      </w:r>
      <w:proofErr w:type="spellStart"/>
      <w:r w:rsidRPr="00C76DAF">
        <w:rPr>
          <w:color w:val="000000" w:themeColor="text1"/>
        </w:rPr>
        <w:t>Кизнерский</w:t>
      </w:r>
      <w:proofErr w:type="spellEnd"/>
      <w:r w:rsidRPr="00C76DAF">
        <w:rPr>
          <w:color w:val="000000" w:themeColor="text1"/>
        </w:rPr>
        <w:t xml:space="preserve"> район» (</w:t>
      </w:r>
      <w:hyperlink r:id="rId6" w:history="1">
        <w:r w:rsidR="00194577" w:rsidRPr="00C76DAF">
          <w:rPr>
            <w:rStyle w:val="a3"/>
            <w:color w:val="000000" w:themeColor="text1"/>
          </w:rPr>
          <w:t>www.mykizner.ru</w:t>
        </w:r>
      </w:hyperlink>
      <w:r w:rsidRPr="00C76DAF">
        <w:rPr>
          <w:color w:val="000000" w:themeColor="text1"/>
        </w:rPr>
        <w:t>).</w:t>
      </w:r>
    </w:p>
    <w:p w:rsidR="00194577" w:rsidRPr="00C76DAF" w:rsidRDefault="00194577" w:rsidP="00C76DAF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color w:val="000000" w:themeColor="text1"/>
        </w:rPr>
      </w:pPr>
      <w:proofErr w:type="gramStart"/>
      <w:r w:rsidRPr="00C76DAF">
        <w:rPr>
          <w:color w:val="000000" w:themeColor="text1"/>
        </w:rPr>
        <w:t>Контроль за</w:t>
      </w:r>
      <w:proofErr w:type="gramEnd"/>
      <w:r w:rsidRPr="00C76DAF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194577" w:rsidRPr="00194577" w:rsidRDefault="00194577" w:rsidP="00194577">
      <w:pPr>
        <w:tabs>
          <w:tab w:val="left" w:pos="851"/>
        </w:tabs>
        <w:spacing w:line="276" w:lineRule="auto"/>
        <w:ind w:left="567"/>
        <w:jc w:val="both"/>
        <w:rPr>
          <w:color w:val="FF0000"/>
        </w:rPr>
      </w:pPr>
    </w:p>
    <w:p w:rsidR="00415403" w:rsidRDefault="00415403" w:rsidP="00194577">
      <w:pPr>
        <w:tabs>
          <w:tab w:val="left" w:pos="851"/>
        </w:tabs>
        <w:spacing w:line="276" w:lineRule="auto"/>
        <w:ind w:firstLine="567"/>
        <w:jc w:val="both"/>
      </w:pPr>
    </w:p>
    <w:p w:rsidR="00194577" w:rsidRDefault="00194577" w:rsidP="00194577">
      <w:pPr>
        <w:tabs>
          <w:tab w:val="left" w:pos="851"/>
        </w:tabs>
        <w:spacing w:line="276" w:lineRule="auto"/>
        <w:ind w:firstLine="567"/>
        <w:jc w:val="both"/>
      </w:pPr>
    </w:p>
    <w:p w:rsidR="00194577" w:rsidRPr="00194577" w:rsidRDefault="00194577" w:rsidP="00194577">
      <w:pPr>
        <w:tabs>
          <w:tab w:val="left" w:pos="851"/>
        </w:tabs>
        <w:spacing w:line="276" w:lineRule="auto"/>
        <w:ind w:firstLine="567"/>
        <w:jc w:val="both"/>
      </w:pPr>
    </w:p>
    <w:p w:rsidR="00415403" w:rsidRPr="00194577" w:rsidRDefault="00415403" w:rsidP="00194577">
      <w:pPr>
        <w:spacing w:line="276" w:lineRule="auto"/>
        <w:jc w:val="both"/>
      </w:pPr>
      <w:r w:rsidRPr="00194577">
        <w:t>Глава муниципального образования</w:t>
      </w:r>
    </w:p>
    <w:p w:rsidR="00415403" w:rsidRPr="00194577" w:rsidRDefault="00415403" w:rsidP="00194577">
      <w:pPr>
        <w:spacing w:line="276" w:lineRule="auto"/>
        <w:jc w:val="both"/>
      </w:pPr>
      <w:r w:rsidRPr="00194577">
        <w:t>«</w:t>
      </w:r>
      <w:proofErr w:type="spellStart"/>
      <w:r w:rsidRPr="00194577">
        <w:t>Старободьинское</w:t>
      </w:r>
      <w:proofErr w:type="spellEnd"/>
      <w:r w:rsidRPr="00194577">
        <w:t xml:space="preserve">»                                                              </w:t>
      </w:r>
      <w:r w:rsidR="00194577">
        <w:t xml:space="preserve">       </w:t>
      </w:r>
      <w:r w:rsidRPr="00194577">
        <w:t xml:space="preserve">                    Е.И.</w:t>
      </w:r>
      <w:r w:rsidR="002E66B6">
        <w:t xml:space="preserve"> </w:t>
      </w:r>
      <w:proofErr w:type="spellStart"/>
      <w:r w:rsidRPr="00194577">
        <w:t>Семакова</w:t>
      </w:r>
      <w:proofErr w:type="spellEnd"/>
    </w:p>
    <w:p w:rsidR="00DD6591" w:rsidRDefault="00DD6591">
      <w:pPr>
        <w:spacing w:after="200" w:line="276" w:lineRule="auto"/>
      </w:pPr>
    </w:p>
    <w:p w:rsidR="00DD6591" w:rsidRDefault="00DD6591">
      <w:pPr>
        <w:spacing w:after="200" w:line="276" w:lineRule="auto"/>
        <w:sectPr w:rsidR="00DD6591" w:rsidSect="00C76DAF">
          <w:pgSz w:w="11906" w:h="16838"/>
          <w:pgMar w:top="851" w:right="1274" w:bottom="1134" w:left="1701" w:header="709" w:footer="709" w:gutter="0"/>
          <w:cols w:space="708"/>
          <w:docGrid w:linePitch="360"/>
        </w:sectPr>
      </w:pPr>
    </w:p>
    <w:p w:rsidR="00733FF4" w:rsidRPr="00861814" w:rsidRDefault="00733FF4" w:rsidP="00733FF4">
      <w:pPr>
        <w:spacing w:after="200" w:line="276" w:lineRule="auto"/>
        <w:ind w:left="10206"/>
        <w:jc w:val="both"/>
      </w:pPr>
      <w:r>
        <w:lastRenderedPageBreak/>
        <w:t xml:space="preserve">Приложение </w:t>
      </w:r>
      <w:r w:rsidR="00937D63">
        <w:t>1</w:t>
      </w:r>
      <w:r>
        <w:t xml:space="preserve"> к постановлению  Администрации муниципального образо</w:t>
      </w:r>
      <w:r w:rsidR="002C130B">
        <w:t>в</w:t>
      </w:r>
      <w:r>
        <w:t>ания «</w:t>
      </w:r>
      <w:proofErr w:type="spellStart"/>
      <w:r>
        <w:t>Старободьинское</w:t>
      </w:r>
      <w:proofErr w:type="spellEnd"/>
      <w:r w:rsidRPr="00861814">
        <w:t xml:space="preserve">»  </w:t>
      </w:r>
      <w:r w:rsidR="00B027D5">
        <w:t>№ 1</w:t>
      </w:r>
      <w:r w:rsidR="0003336D">
        <w:t>5</w:t>
      </w:r>
      <w:r w:rsidR="009E411C">
        <w:t xml:space="preserve"> от </w:t>
      </w:r>
      <w:r w:rsidR="0003336D">
        <w:t>25.</w:t>
      </w:r>
      <w:r w:rsidR="00861814" w:rsidRPr="00861814">
        <w:t>0</w:t>
      </w:r>
      <w:r w:rsidR="009E411C">
        <w:t>3</w:t>
      </w:r>
      <w:r w:rsidRPr="00861814">
        <w:t>.201</w:t>
      </w:r>
      <w:r w:rsidR="00481235">
        <w:t>9</w:t>
      </w:r>
      <w:r w:rsidRPr="00861814">
        <w:t xml:space="preserve"> г.</w:t>
      </w:r>
    </w:p>
    <w:p w:rsidR="006C68F7" w:rsidRPr="00733FF4" w:rsidRDefault="006C68F7" w:rsidP="006C68F7">
      <w:pPr>
        <w:autoSpaceDE w:val="0"/>
        <w:autoSpaceDN w:val="0"/>
        <w:adjustRightInd w:val="0"/>
        <w:jc w:val="center"/>
        <w:rPr>
          <w:b/>
        </w:rPr>
      </w:pPr>
      <w:r w:rsidRPr="00344D8E">
        <w:rPr>
          <w:b/>
        </w:rPr>
        <w:t>Отчет об исполнении плана  реализации муниципальной</w:t>
      </w:r>
      <w:r w:rsidRPr="00DD6591">
        <w:rPr>
          <w:b/>
        </w:rPr>
        <w:t xml:space="preserve"> целевой программы </w:t>
      </w:r>
      <w:r w:rsidRPr="00733FF4">
        <w:rPr>
          <w:b/>
        </w:rPr>
        <w:t>поддержки и развития малого и среднего предпринимательства  в МО «</w:t>
      </w:r>
      <w:proofErr w:type="spellStart"/>
      <w:r w:rsidRPr="00733FF4">
        <w:rPr>
          <w:b/>
        </w:rPr>
        <w:t>Старободьинское</w:t>
      </w:r>
      <w:proofErr w:type="spellEnd"/>
      <w:r w:rsidRPr="00733FF4">
        <w:rPr>
          <w:b/>
        </w:rPr>
        <w:t>» на 2014-2018 годы»</w:t>
      </w:r>
    </w:p>
    <w:p w:rsidR="00733FF4" w:rsidRPr="00344D8E" w:rsidRDefault="00733FF4" w:rsidP="00733FF4">
      <w:pPr>
        <w:ind w:left="10206"/>
        <w:jc w:val="both"/>
        <w:rPr>
          <w:b/>
          <w:color w:val="FF0000"/>
          <w:sz w:val="28"/>
          <w:szCs w:val="28"/>
        </w:rPr>
      </w:pPr>
    </w:p>
    <w:p w:rsidR="00733FF4" w:rsidRPr="00344D8E" w:rsidRDefault="00733FF4" w:rsidP="00733FF4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DD6591" w:rsidRPr="00733FF4" w:rsidRDefault="00DD6591" w:rsidP="00DD6591">
      <w:pPr>
        <w:tabs>
          <w:tab w:val="left" w:pos="12941"/>
        </w:tabs>
        <w:jc w:val="right"/>
        <w:rPr>
          <w:color w:val="FF0000"/>
        </w:rPr>
      </w:pPr>
    </w:p>
    <w:tbl>
      <w:tblPr>
        <w:tblW w:w="1403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5"/>
        <w:gridCol w:w="7802"/>
        <w:gridCol w:w="2127"/>
        <w:gridCol w:w="3264"/>
      </w:tblGrid>
      <w:tr w:rsidR="004A7F26" w:rsidRPr="00733FF4" w:rsidTr="004A7F26">
        <w:trPr>
          <w:trHeight w:val="8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26" w:rsidRPr="00733FF4" w:rsidRDefault="004A7F26" w:rsidP="00DD1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br/>
              <w:t>проводимых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мероприятий   </w:t>
            </w:r>
          </w:p>
        </w:tc>
      </w:tr>
      <w:tr w:rsidR="004A7F26" w:rsidRPr="00733FF4" w:rsidTr="004A7F26">
        <w:trPr>
          <w:trHeight w:val="7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26" w:rsidRPr="00733FF4" w:rsidRDefault="004A7F26" w:rsidP="00DD11F3"/>
        </w:tc>
        <w:tc>
          <w:tcPr>
            <w:tcW w:w="7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26" w:rsidRPr="00733FF4" w:rsidRDefault="004A7F26" w:rsidP="00DD11F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26" w:rsidRPr="00733FF4" w:rsidRDefault="004A7F26" w:rsidP="00DD11F3"/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26" w:rsidRPr="00733FF4" w:rsidTr="004A7F26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F26" w:rsidRPr="00733FF4" w:rsidTr="004A7F2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Подготовка проектов, постановлений Главы Администрации муниципального образования по вопросам, касающимся поддержки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инфраструктуры поддержки малого  и среднего предпринимательства</w:t>
            </w:r>
          </w:p>
        </w:tc>
      </w:tr>
      <w:tr w:rsidR="004A7F26" w:rsidRPr="00733FF4" w:rsidTr="004A7F26"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F26" w:rsidRPr="00733FF4" w:rsidRDefault="004A7F26" w:rsidP="00733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в муниципальном образовании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инфраструктуры поддержки малого  и среднего предпринимательства</w:t>
            </w:r>
          </w:p>
        </w:tc>
      </w:tr>
      <w:tr w:rsidR="004A7F26" w:rsidRPr="00733FF4" w:rsidTr="004A7F26"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F26" w:rsidRPr="00733FF4" w:rsidRDefault="004A7F26" w:rsidP="00733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F4" w:rsidRDefault="00733FF4" w:rsidP="00194577">
      <w:pPr>
        <w:spacing w:line="276" w:lineRule="auto"/>
      </w:pPr>
    </w:p>
    <w:p w:rsidR="00733FF4" w:rsidRDefault="00733FF4">
      <w:pPr>
        <w:spacing w:after="200" w:line="276" w:lineRule="auto"/>
      </w:pPr>
      <w:r>
        <w:br w:type="page"/>
      </w:r>
    </w:p>
    <w:p w:rsidR="00733FF4" w:rsidRPr="00B640F6" w:rsidRDefault="00733FF4" w:rsidP="00733FF4">
      <w:pPr>
        <w:spacing w:after="200" w:line="276" w:lineRule="auto"/>
        <w:ind w:left="10206"/>
        <w:jc w:val="both"/>
        <w:rPr>
          <w:i/>
        </w:rPr>
      </w:pPr>
      <w:r w:rsidRPr="009E411C">
        <w:lastRenderedPageBreak/>
        <w:t xml:space="preserve">Приложение </w:t>
      </w:r>
      <w:r w:rsidR="00937D63" w:rsidRPr="009E411C">
        <w:t>2</w:t>
      </w:r>
      <w:r w:rsidRPr="009E411C">
        <w:t xml:space="preserve"> к постановлению  Администрации муниципального образо</w:t>
      </w:r>
      <w:r w:rsidR="002C130B" w:rsidRPr="009E411C">
        <w:t>в</w:t>
      </w:r>
      <w:r w:rsidRPr="009E411C">
        <w:t>ания «</w:t>
      </w:r>
      <w:proofErr w:type="spellStart"/>
      <w:r w:rsidRPr="009E411C">
        <w:t>Старободьинское</w:t>
      </w:r>
      <w:proofErr w:type="spellEnd"/>
      <w:r w:rsidRPr="009E411C">
        <w:t xml:space="preserve">»  № </w:t>
      </w:r>
      <w:r w:rsidR="0003336D">
        <w:t>15</w:t>
      </w:r>
      <w:r w:rsidR="009E411C">
        <w:rPr>
          <w:i/>
        </w:rPr>
        <w:t xml:space="preserve"> </w:t>
      </w:r>
      <w:r w:rsidR="009E411C" w:rsidRPr="0003336D">
        <w:t xml:space="preserve">от </w:t>
      </w:r>
      <w:r w:rsidR="0003336D" w:rsidRPr="0003336D">
        <w:t>25</w:t>
      </w:r>
      <w:r w:rsidRPr="0003336D">
        <w:t>.0</w:t>
      </w:r>
      <w:r w:rsidR="009E411C" w:rsidRPr="0003336D">
        <w:t>3</w:t>
      </w:r>
      <w:r w:rsidRPr="0003336D">
        <w:t>.201</w:t>
      </w:r>
      <w:r w:rsidR="00481235" w:rsidRPr="0003336D">
        <w:t>9</w:t>
      </w:r>
      <w:r w:rsidRPr="0003336D">
        <w:t xml:space="preserve"> г</w:t>
      </w:r>
      <w:r w:rsidRPr="00B640F6">
        <w:rPr>
          <w:i/>
        </w:rPr>
        <w:t>.</w:t>
      </w:r>
    </w:p>
    <w:p w:rsidR="006C68F7" w:rsidRDefault="006C68F7" w:rsidP="006C68F7">
      <w:pPr>
        <w:autoSpaceDE w:val="0"/>
        <w:autoSpaceDN w:val="0"/>
        <w:adjustRightInd w:val="0"/>
        <w:jc w:val="center"/>
        <w:rPr>
          <w:b/>
        </w:rPr>
      </w:pPr>
      <w:r w:rsidRPr="00344D8E">
        <w:rPr>
          <w:b/>
        </w:rPr>
        <w:t>Отчет об исполнении плана  реализации муниципальной</w:t>
      </w:r>
      <w:r w:rsidRPr="00DD6591">
        <w:rPr>
          <w:b/>
        </w:rPr>
        <w:t xml:space="preserve"> целевой программы</w:t>
      </w:r>
    </w:p>
    <w:p w:rsidR="006C68F7" w:rsidRPr="00733FF4" w:rsidRDefault="006C68F7" w:rsidP="006C68F7">
      <w:pPr>
        <w:autoSpaceDE w:val="0"/>
        <w:autoSpaceDN w:val="0"/>
        <w:adjustRightInd w:val="0"/>
        <w:jc w:val="center"/>
        <w:rPr>
          <w:b/>
        </w:rPr>
      </w:pPr>
      <w:r w:rsidRPr="00DD6591">
        <w:rPr>
          <w:b/>
        </w:rPr>
        <w:t xml:space="preserve"> </w:t>
      </w:r>
      <w:r>
        <w:rPr>
          <w:b/>
        </w:rPr>
        <w:t>«</w:t>
      </w:r>
      <w:r w:rsidR="00B027D5" w:rsidRPr="00B027D5">
        <w:rPr>
          <w:b/>
        </w:rPr>
        <w:t>Повышение безопасности дорожного движения в муниципальном образовании «</w:t>
      </w:r>
      <w:proofErr w:type="spellStart"/>
      <w:r w:rsidR="00B027D5" w:rsidRPr="00B027D5">
        <w:rPr>
          <w:b/>
        </w:rPr>
        <w:t>Старободьинское</w:t>
      </w:r>
      <w:proofErr w:type="spellEnd"/>
      <w:r w:rsidR="00B027D5" w:rsidRPr="00B027D5">
        <w:rPr>
          <w:b/>
        </w:rPr>
        <w:t>» в 2017- 2019 годах</w:t>
      </w:r>
      <w:r w:rsidRPr="00733FF4">
        <w:rPr>
          <w:b/>
        </w:rPr>
        <w:t>»</w:t>
      </w:r>
    </w:p>
    <w:p w:rsidR="00733FF4" w:rsidRPr="00344D8E" w:rsidRDefault="00733FF4" w:rsidP="00733FF4">
      <w:pPr>
        <w:ind w:left="10206"/>
        <w:jc w:val="both"/>
        <w:rPr>
          <w:b/>
          <w:color w:val="FF0000"/>
          <w:sz w:val="28"/>
          <w:szCs w:val="28"/>
        </w:rPr>
      </w:pPr>
    </w:p>
    <w:p w:rsidR="00733FF4" w:rsidRPr="00344D8E" w:rsidRDefault="00733FF4" w:rsidP="00733FF4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733FF4" w:rsidRPr="00733FF4" w:rsidRDefault="00733FF4" w:rsidP="00733FF4">
      <w:pPr>
        <w:tabs>
          <w:tab w:val="left" w:pos="12941"/>
        </w:tabs>
        <w:jc w:val="right"/>
        <w:rPr>
          <w:color w:val="FF0000"/>
        </w:rPr>
      </w:pPr>
    </w:p>
    <w:tbl>
      <w:tblPr>
        <w:tblW w:w="146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5"/>
        <w:gridCol w:w="8369"/>
        <w:gridCol w:w="2127"/>
        <w:gridCol w:w="3264"/>
      </w:tblGrid>
      <w:tr w:rsidR="004A7F26" w:rsidRPr="00733FF4" w:rsidTr="004A7F26">
        <w:trPr>
          <w:trHeight w:val="8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26" w:rsidRPr="00733FF4" w:rsidRDefault="004A7F26" w:rsidP="00DD1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br/>
              <w:t>проводимых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мероприятий   </w:t>
            </w:r>
          </w:p>
        </w:tc>
      </w:tr>
      <w:tr w:rsidR="004A7F26" w:rsidRPr="00733FF4" w:rsidTr="004A7F26">
        <w:trPr>
          <w:trHeight w:val="7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26" w:rsidRPr="00733FF4" w:rsidRDefault="004A7F26" w:rsidP="00DD11F3"/>
        </w:tc>
        <w:tc>
          <w:tcPr>
            <w:tcW w:w="8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26" w:rsidRPr="00733FF4" w:rsidRDefault="004A7F26" w:rsidP="00DD11F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26" w:rsidRPr="00733FF4" w:rsidRDefault="004A7F26" w:rsidP="00DD11F3"/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26" w:rsidRPr="00733FF4" w:rsidTr="004A7F26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F26" w:rsidRPr="00733FF4" w:rsidTr="004A7F2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F26" w:rsidRPr="007F2FAF" w:rsidRDefault="004A7F26" w:rsidP="007F2F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F26" w:rsidRDefault="004A7F26" w:rsidP="007F2FAF">
            <w:pPr>
              <w:snapToGrid w:val="0"/>
              <w:jc w:val="center"/>
            </w:pPr>
            <w:r>
              <w:t>Не требует финансирования</w:t>
            </w:r>
          </w:p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F26" w:rsidRPr="004A7F26" w:rsidRDefault="004A7F26" w:rsidP="004A7F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26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нормативно-технической документации по дорожной деятельности в соответствие с действующим законодательством</w:t>
            </w:r>
          </w:p>
        </w:tc>
      </w:tr>
      <w:tr w:rsidR="004A7F26" w:rsidRPr="00733FF4" w:rsidTr="004A7F2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F26" w:rsidRPr="007F2FAF" w:rsidRDefault="004A7F26" w:rsidP="007F2F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F">
              <w:rPr>
                <w:rFonts w:ascii="Times New Roman" w:hAnsi="Times New Roman" w:cs="Times New Roman"/>
                <w:sz w:val="24"/>
                <w:szCs w:val="24"/>
              </w:rPr>
              <w:t>Создание уголков безопасности дорожного движения в местной администрации и  в образовательных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F26" w:rsidRDefault="004A7F26" w:rsidP="007F2FAF">
            <w:pPr>
              <w:snapToGrid w:val="0"/>
              <w:jc w:val="center"/>
            </w:pPr>
            <w:r>
              <w:t>Не требует финансирования</w:t>
            </w:r>
          </w:p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F26" w:rsidRPr="004A7F26" w:rsidRDefault="004A7F26" w:rsidP="004A7F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26">
              <w:rPr>
                <w:rFonts w:ascii="Times New Roman" w:eastAsia="Arial" w:hAnsi="Times New Roman" w:cs="Times New Roman"/>
                <w:sz w:val="24"/>
                <w:szCs w:val="24"/>
              </w:rPr>
              <w:t>повышение правового сознания и предупреждение опасного</w:t>
            </w:r>
            <w:r w:rsidRPr="004A7F26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поведения участников дорожного движения</w:t>
            </w:r>
          </w:p>
        </w:tc>
      </w:tr>
      <w:tr w:rsidR="004A7F26" w:rsidRPr="00733FF4" w:rsidTr="004A7F2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F26" w:rsidRPr="007F2FAF" w:rsidRDefault="002311BF" w:rsidP="00861814">
            <w:pPr>
              <w:ind w:left="426"/>
              <w:jc w:val="both"/>
            </w:pPr>
            <w:r w:rsidRPr="003B0274">
              <w:rPr>
                <w:color w:val="000000"/>
              </w:rPr>
              <w:t>Установка дорожных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F26" w:rsidRDefault="00B640F6" w:rsidP="002311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Удмуртавтодор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40F6" w:rsidRPr="00EE56C6" w:rsidRDefault="00B640F6" w:rsidP="002311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F26" w:rsidRPr="004A7F26" w:rsidRDefault="004A7F26" w:rsidP="004A7F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26">
              <w:rPr>
                <w:rFonts w:ascii="Times New Roman" w:hAnsi="Times New Roman" w:cs="Times New Roman"/>
                <w:sz w:val="24"/>
                <w:szCs w:val="24"/>
              </w:rPr>
              <w:t>улучшение условий движения на улично-дорожной сети муниципального образования «</w:t>
            </w:r>
            <w:proofErr w:type="spellStart"/>
            <w:r w:rsidRPr="004A7F26">
              <w:rPr>
                <w:rFonts w:ascii="Times New Roman" w:hAnsi="Times New Roman" w:cs="Times New Roman"/>
                <w:sz w:val="24"/>
                <w:szCs w:val="24"/>
              </w:rPr>
              <w:t>Старободьинское</w:t>
            </w:r>
            <w:proofErr w:type="spellEnd"/>
            <w:r w:rsidRPr="004A7F2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4A7F26" w:rsidRPr="00733FF4" w:rsidTr="004A7F2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F26" w:rsidRPr="007F2FAF" w:rsidRDefault="00B027D5" w:rsidP="00B027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дорожных работ, направленных на повышение безопасности дорожного движения </w:t>
            </w:r>
            <w:r w:rsidR="00231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0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сезонное содержание дорог)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F26" w:rsidRDefault="004A7F26" w:rsidP="007F2F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4A7F26" w:rsidRDefault="002311BF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B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A7F26">
              <w:rPr>
                <w:rFonts w:ascii="Times New Roman" w:hAnsi="Times New Roman" w:cs="Times New Roman"/>
                <w:sz w:val="24"/>
                <w:szCs w:val="24"/>
              </w:rPr>
              <w:t xml:space="preserve"> 000 руб. – по </w:t>
            </w:r>
            <w:r w:rsidR="004A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плану;</w:t>
            </w:r>
          </w:p>
          <w:p w:rsidR="004A7F26" w:rsidRPr="00137BE2" w:rsidRDefault="009E411C" w:rsidP="009E41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1BF" w:rsidRPr="009E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0A70" w:rsidRPr="009E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1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311BF" w:rsidRPr="009E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7F26" w:rsidRPr="009E411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4A7F26" w:rsidRPr="00137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4A7F26" w:rsidRPr="009E411C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F26" w:rsidRPr="004A7F26" w:rsidRDefault="004A7F26" w:rsidP="004A7F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условий движения на улично-дорожной сети </w:t>
            </w:r>
            <w:r w:rsidRPr="004A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4A7F26">
              <w:rPr>
                <w:rFonts w:ascii="Times New Roman" w:hAnsi="Times New Roman" w:cs="Times New Roman"/>
                <w:sz w:val="24"/>
                <w:szCs w:val="24"/>
              </w:rPr>
              <w:t>Старободьинское</w:t>
            </w:r>
            <w:proofErr w:type="spellEnd"/>
            <w:r w:rsidRPr="004A7F2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4A7F26" w:rsidRPr="00733FF4" w:rsidTr="004A7F2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F26" w:rsidRPr="00733FF4" w:rsidRDefault="004A7F2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F26" w:rsidRPr="009E411C" w:rsidRDefault="002311BF" w:rsidP="007F2F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1C">
              <w:rPr>
                <w:rFonts w:ascii="Times New Roman" w:hAnsi="Times New Roman" w:cs="Times New Roman"/>
                <w:sz w:val="24"/>
                <w:szCs w:val="24"/>
              </w:rPr>
              <w:t>Освещение дорог в темное время суток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F26" w:rsidRDefault="004A7F26" w:rsidP="007F2F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4A7F26" w:rsidRDefault="00937D63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7F26">
              <w:rPr>
                <w:rFonts w:ascii="Times New Roman" w:hAnsi="Times New Roman" w:cs="Times New Roman"/>
                <w:sz w:val="24"/>
                <w:szCs w:val="24"/>
              </w:rPr>
              <w:t> 000 руб.,</w:t>
            </w:r>
          </w:p>
          <w:p w:rsidR="004A7F26" w:rsidRPr="00EE56C6" w:rsidRDefault="00212214" w:rsidP="009E41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1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9E411C" w:rsidRPr="009E411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E56C6" w:rsidRPr="009E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7F26" w:rsidRPr="00EE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1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4A7F26" w:rsidRPr="00EE56C6">
              <w:rPr>
                <w:rFonts w:ascii="Times New Roman" w:hAnsi="Times New Roman" w:cs="Times New Roman"/>
                <w:sz w:val="24"/>
                <w:szCs w:val="24"/>
              </w:rPr>
              <w:t>– факт.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F26" w:rsidRPr="004A7F26" w:rsidRDefault="004A7F26" w:rsidP="004A7F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26">
              <w:rPr>
                <w:rFonts w:ascii="Times New Roman" w:hAnsi="Times New Roman" w:cs="Times New Roman"/>
                <w:sz w:val="24"/>
                <w:szCs w:val="24"/>
              </w:rPr>
              <w:t>улучшение условий движения на улично-дорожной сети муниципального образования «</w:t>
            </w:r>
            <w:proofErr w:type="spellStart"/>
            <w:r w:rsidRPr="004A7F26">
              <w:rPr>
                <w:rFonts w:ascii="Times New Roman" w:hAnsi="Times New Roman" w:cs="Times New Roman"/>
                <w:sz w:val="24"/>
                <w:szCs w:val="24"/>
              </w:rPr>
              <w:t>Старободьинское</w:t>
            </w:r>
            <w:proofErr w:type="spellEnd"/>
            <w:r w:rsidRPr="004A7F2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37BE2" w:rsidRPr="00733FF4" w:rsidTr="004A7F2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7BE2" w:rsidRPr="00733FF4" w:rsidRDefault="00137BE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7BE2" w:rsidRPr="009E411C" w:rsidRDefault="00137BE2" w:rsidP="007F2F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1C">
              <w:rPr>
                <w:rFonts w:ascii="Times New Roman" w:hAnsi="Times New Roman" w:cs="Times New Roman"/>
                <w:color w:val="000000"/>
              </w:rPr>
              <w:t>Строительство, ремонт и реконструкция 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BE2" w:rsidRDefault="00137BE2" w:rsidP="00137B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137BE2" w:rsidRDefault="00137BE2" w:rsidP="00137B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57 000 руб.,</w:t>
            </w:r>
          </w:p>
          <w:p w:rsidR="00137BE2" w:rsidRDefault="009E411C" w:rsidP="009E41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1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137BE2" w:rsidRPr="009E41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137BE2" w:rsidRPr="009E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BE2" w:rsidRPr="00EE56C6">
              <w:rPr>
                <w:rFonts w:ascii="Times New Roman" w:hAnsi="Times New Roman" w:cs="Times New Roman"/>
                <w:sz w:val="24"/>
                <w:szCs w:val="24"/>
              </w:rPr>
              <w:t>– факт.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7BE2" w:rsidRPr="004A7F26" w:rsidRDefault="00137BE2" w:rsidP="004A7F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26">
              <w:rPr>
                <w:rFonts w:ascii="Times New Roman" w:hAnsi="Times New Roman" w:cs="Times New Roman"/>
                <w:sz w:val="24"/>
                <w:szCs w:val="24"/>
              </w:rPr>
              <w:t>улучшение условий движения на улично-дорожной сети муниципального образования «</w:t>
            </w:r>
            <w:proofErr w:type="spellStart"/>
            <w:r w:rsidRPr="004A7F26">
              <w:rPr>
                <w:rFonts w:ascii="Times New Roman" w:hAnsi="Times New Roman" w:cs="Times New Roman"/>
                <w:sz w:val="24"/>
                <w:szCs w:val="24"/>
              </w:rPr>
              <w:t>Старободьинское</w:t>
            </w:r>
            <w:proofErr w:type="spellEnd"/>
            <w:r w:rsidRPr="004A7F2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A7F26" w:rsidRDefault="004A7F26" w:rsidP="00194577">
      <w:pPr>
        <w:spacing w:line="276" w:lineRule="auto"/>
      </w:pPr>
    </w:p>
    <w:p w:rsidR="004A7F26" w:rsidRDefault="004A7F26">
      <w:pPr>
        <w:spacing w:after="200" w:line="276" w:lineRule="auto"/>
      </w:pPr>
      <w:r>
        <w:br w:type="page"/>
      </w:r>
    </w:p>
    <w:p w:rsidR="00212214" w:rsidRPr="0003336D" w:rsidRDefault="00212214" w:rsidP="00212214">
      <w:pPr>
        <w:spacing w:after="200" w:line="276" w:lineRule="auto"/>
        <w:ind w:left="10206"/>
        <w:jc w:val="both"/>
      </w:pPr>
      <w:r w:rsidRPr="0003336D">
        <w:lastRenderedPageBreak/>
        <w:t xml:space="preserve">Приложение </w:t>
      </w:r>
      <w:r w:rsidR="00B640F6" w:rsidRPr="0003336D">
        <w:t>3</w:t>
      </w:r>
      <w:r w:rsidRPr="0003336D">
        <w:t xml:space="preserve"> к постановлению  Администрации муниципального образования «</w:t>
      </w:r>
      <w:proofErr w:type="spellStart"/>
      <w:r w:rsidRPr="0003336D">
        <w:t>Старободьинское</w:t>
      </w:r>
      <w:proofErr w:type="spellEnd"/>
      <w:r w:rsidRPr="0003336D">
        <w:t>»  № 1</w:t>
      </w:r>
      <w:r w:rsidR="0003336D" w:rsidRPr="0003336D">
        <w:t>5</w:t>
      </w:r>
      <w:r w:rsidR="009E411C" w:rsidRPr="0003336D">
        <w:t xml:space="preserve"> от </w:t>
      </w:r>
      <w:r w:rsidR="0003336D" w:rsidRPr="0003336D">
        <w:t>25</w:t>
      </w:r>
      <w:r w:rsidRPr="0003336D">
        <w:t>.0</w:t>
      </w:r>
      <w:r w:rsidR="009E411C" w:rsidRPr="0003336D">
        <w:t>3</w:t>
      </w:r>
      <w:r w:rsidRPr="0003336D">
        <w:t>.201</w:t>
      </w:r>
      <w:r w:rsidR="00481235" w:rsidRPr="0003336D">
        <w:t>9</w:t>
      </w:r>
      <w:r w:rsidRPr="0003336D">
        <w:t xml:space="preserve"> г.</w:t>
      </w:r>
    </w:p>
    <w:p w:rsidR="00212214" w:rsidRDefault="00212214" w:rsidP="00212214">
      <w:pPr>
        <w:autoSpaceDE w:val="0"/>
        <w:autoSpaceDN w:val="0"/>
        <w:adjustRightInd w:val="0"/>
        <w:jc w:val="center"/>
        <w:rPr>
          <w:b/>
        </w:rPr>
      </w:pPr>
      <w:r w:rsidRPr="00344D8E">
        <w:rPr>
          <w:b/>
        </w:rPr>
        <w:t>Отчет об исполнении плана  реализации муниципальной</w:t>
      </w:r>
      <w:r w:rsidRPr="00DD6591">
        <w:rPr>
          <w:b/>
        </w:rPr>
        <w:t xml:space="preserve"> целевой программы</w:t>
      </w:r>
    </w:p>
    <w:p w:rsidR="00212214" w:rsidRDefault="00212214" w:rsidP="00212214">
      <w:pPr>
        <w:autoSpaceDE w:val="0"/>
        <w:autoSpaceDN w:val="0"/>
        <w:adjustRightInd w:val="0"/>
        <w:jc w:val="center"/>
        <w:rPr>
          <w:b/>
        </w:rPr>
      </w:pPr>
      <w:r w:rsidRPr="00DD6591">
        <w:rPr>
          <w:b/>
        </w:rPr>
        <w:t xml:space="preserve"> </w:t>
      </w:r>
      <w:r>
        <w:rPr>
          <w:b/>
        </w:rPr>
        <w:t>«</w:t>
      </w:r>
      <w:r w:rsidRPr="00212214">
        <w:rPr>
          <w:b/>
        </w:rPr>
        <w:t>Энергосбережение и повышение энергетической эффективности на территории муниципального образования</w:t>
      </w:r>
    </w:p>
    <w:p w:rsidR="00212214" w:rsidRPr="00733FF4" w:rsidRDefault="00212214" w:rsidP="00212214">
      <w:pPr>
        <w:autoSpaceDE w:val="0"/>
        <w:autoSpaceDN w:val="0"/>
        <w:adjustRightInd w:val="0"/>
        <w:jc w:val="center"/>
        <w:rPr>
          <w:b/>
        </w:rPr>
      </w:pPr>
      <w:r w:rsidRPr="00212214">
        <w:rPr>
          <w:b/>
        </w:rPr>
        <w:t xml:space="preserve"> «</w:t>
      </w:r>
      <w:proofErr w:type="spellStart"/>
      <w:r w:rsidRPr="00212214">
        <w:rPr>
          <w:b/>
        </w:rPr>
        <w:t>Старободьинское</w:t>
      </w:r>
      <w:proofErr w:type="spellEnd"/>
      <w:r w:rsidRPr="00212214">
        <w:rPr>
          <w:b/>
        </w:rPr>
        <w:t>»  на 2017-2019 годы</w:t>
      </w:r>
      <w:r w:rsidRPr="00733FF4">
        <w:rPr>
          <w:b/>
        </w:rPr>
        <w:t>»</w:t>
      </w:r>
    </w:p>
    <w:p w:rsidR="00212214" w:rsidRPr="00344D8E" w:rsidRDefault="00212214" w:rsidP="00212214">
      <w:pPr>
        <w:ind w:left="10206"/>
        <w:jc w:val="both"/>
        <w:rPr>
          <w:b/>
          <w:color w:val="FF0000"/>
          <w:sz w:val="28"/>
          <w:szCs w:val="28"/>
        </w:rPr>
      </w:pPr>
    </w:p>
    <w:p w:rsidR="00212214" w:rsidRPr="00733FF4" w:rsidRDefault="00212214" w:rsidP="00212214">
      <w:pPr>
        <w:tabs>
          <w:tab w:val="left" w:pos="12941"/>
        </w:tabs>
        <w:jc w:val="right"/>
        <w:rPr>
          <w:color w:val="FF0000"/>
        </w:rPr>
      </w:pPr>
    </w:p>
    <w:tbl>
      <w:tblPr>
        <w:tblW w:w="146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5"/>
        <w:gridCol w:w="8369"/>
        <w:gridCol w:w="2127"/>
        <w:gridCol w:w="3264"/>
      </w:tblGrid>
      <w:tr w:rsidR="00212214" w:rsidRPr="00733FF4" w:rsidTr="00DD11F3">
        <w:trPr>
          <w:trHeight w:val="8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14" w:rsidRPr="00733FF4" w:rsidRDefault="00212214" w:rsidP="00DD1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14" w:rsidRPr="00733FF4" w:rsidRDefault="00212214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12214" w:rsidRPr="00733FF4" w:rsidRDefault="00212214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12214" w:rsidRPr="00733FF4" w:rsidRDefault="00212214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212214" w:rsidRPr="00733FF4" w:rsidRDefault="00212214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14" w:rsidRPr="00733FF4" w:rsidRDefault="00212214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14" w:rsidRPr="00733FF4" w:rsidRDefault="00212214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br/>
              <w:t>проводимых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мероприятий   </w:t>
            </w:r>
          </w:p>
        </w:tc>
      </w:tr>
      <w:tr w:rsidR="00212214" w:rsidRPr="00733FF4" w:rsidTr="00DD11F3">
        <w:trPr>
          <w:trHeight w:val="7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14" w:rsidRPr="00733FF4" w:rsidRDefault="00212214" w:rsidP="00DD11F3"/>
        </w:tc>
        <w:tc>
          <w:tcPr>
            <w:tcW w:w="8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14" w:rsidRPr="00733FF4" w:rsidRDefault="00212214" w:rsidP="00DD11F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14" w:rsidRPr="00733FF4" w:rsidRDefault="00212214" w:rsidP="00DD11F3"/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14" w:rsidRPr="00733FF4" w:rsidRDefault="00212214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14" w:rsidRPr="00733FF4" w:rsidTr="00DD11F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14" w:rsidRPr="00733FF4" w:rsidRDefault="00212214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14" w:rsidRPr="00733FF4" w:rsidRDefault="00212214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14" w:rsidRPr="00733FF4" w:rsidRDefault="00212214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14" w:rsidRPr="00733FF4" w:rsidRDefault="00212214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214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2214" w:rsidRPr="00733FF4" w:rsidRDefault="00212214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2214" w:rsidRPr="007F2FAF" w:rsidRDefault="00212214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1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пропаганды в сфере энергосбережения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214" w:rsidRDefault="00212214" w:rsidP="00DD11F3">
            <w:pPr>
              <w:snapToGrid w:val="0"/>
              <w:jc w:val="center"/>
            </w:pPr>
            <w:r>
              <w:t>Не требует финансирования</w:t>
            </w:r>
          </w:p>
          <w:p w:rsidR="00212214" w:rsidRPr="00733FF4" w:rsidRDefault="00212214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2214" w:rsidRPr="004A7F26" w:rsidRDefault="00994A5B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1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212214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2214" w:rsidRPr="00733FF4" w:rsidRDefault="00994A5B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2214" w:rsidRPr="00574010" w:rsidRDefault="00212214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10">
              <w:rPr>
                <w:rFonts w:ascii="Times New Roman" w:hAnsi="Times New Roman"/>
                <w:sz w:val="24"/>
                <w:szCs w:val="24"/>
              </w:rPr>
              <w:t>Отключение уличного освещения в летнее время по решению Сельского схода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A5B" w:rsidRDefault="00994A5B" w:rsidP="00994A5B">
            <w:pPr>
              <w:snapToGrid w:val="0"/>
              <w:jc w:val="center"/>
            </w:pPr>
            <w:r>
              <w:t>Не требует финансирования</w:t>
            </w:r>
          </w:p>
          <w:p w:rsidR="00212214" w:rsidRDefault="00212214" w:rsidP="00DD11F3">
            <w:pPr>
              <w:snapToGrid w:val="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2214" w:rsidRPr="004A7F26" w:rsidRDefault="00994A5B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1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полного учета потребления энергетических ресурсов</w:t>
            </w:r>
          </w:p>
        </w:tc>
      </w:tr>
      <w:tr w:rsidR="00212214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2214" w:rsidRPr="00733FF4" w:rsidRDefault="00994A5B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2214" w:rsidRPr="00574010" w:rsidRDefault="00994A5B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10">
              <w:rPr>
                <w:rFonts w:ascii="Times New Roman" w:hAnsi="Times New Roman"/>
                <w:sz w:val="24"/>
                <w:szCs w:val="24"/>
              </w:rPr>
              <w:t>Замена ламп ДРЛ на светодиодные лампы, светильники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A5B" w:rsidRDefault="00994A5B" w:rsidP="00994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 руб. – по плану;</w:t>
            </w:r>
          </w:p>
          <w:p w:rsidR="00212214" w:rsidRDefault="009E411C" w:rsidP="009E411C">
            <w:pPr>
              <w:snapToGrid w:val="0"/>
              <w:jc w:val="center"/>
            </w:pPr>
            <w:r>
              <w:t>30</w:t>
            </w:r>
            <w:r w:rsidR="00994A5B">
              <w:t xml:space="preserve"> </w:t>
            </w:r>
            <w:r>
              <w:t>7</w:t>
            </w:r>
            <w:r w:rsidR="00994A5B">
              <w:t>80</w:t>
            </w:r>
            <w:r w:rsidR="00994A5B" w:rsidRPr="00EE56C6">
              <w:t xml:space="preserve"> руб. – факт.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2214" w:rsidRPr="004A7F26" w:rsidRDefault="00994A5B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10">
              <w:rPr>
                <w:rFonts w:ascii="Times New Roman" w:hAnsi="Times New Roman"/>
                <w:color w:val="000000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</w:tr>
      <w:tr w:rsidR="00212214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2214" w:rsidRPr="00733FF4" w:rsidRDefault="00994A5B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2214" w:rsidRPr="00574010" w:rsidRDefault="00994A5B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7401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74010">
              <w:rPr>
                <w:rFonts w:ascii="Times New Roman" w:hAnsi="Times New Roman"/>
                <w:sz w:val="24"/>
                <w:szCs w:val="24"/>
              </w:rPr>
              <w:t xml:space="preserve"> нецелевым использованием энергоносителей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A5B" w:rsidRDefault="00994A5B" w:rsidP="00994A5B">
            <w:pPr>
              <w:snapToGrid w:val="0"/>
              <w:jc w:val="center"/>
            </w:pPr>
            <w:r>
              <w:t>Не требует финансирования</w:t>
            </w:r>
          </w:p>
          <w:p w:rsidR="00212214" w:rsidRDefault="00212214" w:rsidP="00DD11F3">
            <w:pPr>
              <w:snapToGrid w:val="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2214" w:rsidRPr="004A7F26" w:rsidRDefault="00994A5B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1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полного учета потребления энергетических ресурсов</w:t>
            </w:r>
          </w:p>
        </w:tc>
      </w:tr>
    </w:tbl>
    <w:p w:rsidR="00994A5B" w:rsidRPr="0003336D" w:rsidRDefault="00994A5B" w:rsidP="00994A5B">
      <w:pPr>
        <w:spacing w:after="200" w:line="276" w:lineRule="auto"/>
        <w:ind w:left="10206"/>
        <w:jc w:val="both"/>
      </w:pPr>
      <w:r w:rsidRPr="0003336D">
        <w:lastRenderedPageBreak/>
        <w:t xml:space="preserve">Приложение </w:t>
      </w:r>
      <w:r w:rsidR="00B640F6" w:rsidRPr="0003336D">
        <w:t>4</w:t>
      </w:r>
      <w:r w:rsidRPr="0003336D">
        <w:t xml:space="preserve"> к постановлению  Администрации муниципального образования «</w:t>
      </w:r>
      <w:proofErr w:type="spellStart"/>
      <w:r w:rsidRPr="0003336D">
        <w:t>Старободьинское</w:t>
      </w:r>
      <w:proofErr w:type="spellEnd"/>
      <w:r w:rsidRPr="0003336D">
        <w:t>»  № 1</w:t>
      </w:r>
      <w:r w:rsidR="0003336D" w:rsidRPr="0003336D">
        <w:t>5</w:t>
      </w:r>
      <w:r w:rsidRPr="0003336D">
        <w:t xml:space="preserve"> от </w:t>
      </w:r>
      <w:r w:rsidR="0003336D" w:rsidRPr="0003336D">
        <w:t>25</w:t>
      </w:r>
      <w:r w:rsidRPr="0003336D">
        <w:t>.0</w:t>
      </w:r>
      <w:r w:rsidR="009E411C" w:rsidRPr="0003336D">
        <w:t>3</w:t>
      </w:r>
      <w:r w:rsidRPr="0003336D">
        <w:t>.201</w:t>
      </w:r>
      <w:r w:rsidR="00481235" w:rsidRPr="0003336D">
        <w:t>9</w:t>
      </w:r>
      <w:r w:rsidRPr="0003336D">
        <w:t xml:space="preserve"> г.</w:t>
      </w:r>
    </w:p>
    <w:p w:rsidR="00994A5B" w:rsidRPr="00344D8E" w:rsidRDefault="00994A5B" w:rsidP="00994A5B">
      <w:pPr>
        <w:ind w:left="10206"/>
        <w:jc w:val="both"/>
        <w:rPr>
          <w:b/>
          <w:color w:val="FF0000"/>
          <w:sz w:val="28"/>
          <w:szCs w:val="28"/>
        </w:rPr>
      </w:pPr>
    </w:p>
    <w:p w:rsidR="00994A5B" w:rsidRPr="00344D8E" w:rsidRDefault="00994A5B" w:rsidP="00994A5B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994A5B" w:rsidRPr="004A7F26" w:rsidRDefault="00994A5B" w:rsidP="00994A5B">
      <w:pPr>
        <w:autoSpaceDE w:val="0"/>
        <w:autoSpaceDN w:val="0"/>
        <w:adjustRightInd w:val="0"/>
        <w:jc w:val="center"/>
        <w:rPr>
          <w:b/>
        </w:rPr>
      </w:pPr>
      <w:r w:rsidRPr="00344D8E">
        <w:rPr>
          <w:b/>
        </w:rPr>
        <w:t>Отчет об исполнении плана  реализации муниципальной</w:t>
      </w:r>
      <w:r w:rsidRPr="00DD6591">
        <w:rPr>
          <w:b/>
        </w:rPr>
        <w:t xml:space="preserve"> целевой программы </w:t>
      </w:r>
      <w:r w:rsidRPr="004A7F26">
        <w:rPr>
          <w:b/>
        </w:rPr>
        <w:t>«</w:t>
      </w:r>
      <w:r w:rsidRPr="00994A5B">
        <w:rPr>
          <w:b/>
        </w:rPr>
        <w:t>Пожарная безопасность на территории муниципального образования «</w:t>
      </w:r>
      <w:proofErr w:type="spellStart"/>
      <w:r w:rsidRPr="00994A5B">
        <w:rPr>
          <w:b/>
        </w:rPr>
        <w:t>Старободьинское</w:t>
      </w:r>
      <w:proofErr w:type="spellEnd"/>
      <w:r w:rsidRPr="00994A5B">
        <w:rPr>
          <w:b/>
        </w:rPr>
        <w:t>» на 2017 - 2019 годы</w:t>
      </w:r>
      <w:r w:rsidRPr="00C47B3A">
        <w:rPr>
          <w:b/>
        </w:rPr>
        <w:t>»</w:t>
      </w:r>
    </w:p>
    <w:p w:rsidR="00994A5B" w:rsidRPr="00733FF4" w:rsidRDefault="00994A5B" w:rsidP="00994A5B">
      <w:pPr>
        <w:tabs>
          <w:tab w:val="left" w:pos="12941"/>
        </w:tabs>
        <w:jc w:val="right"/>
        <w:rPr>
          <w:color w:val="FF0000"/>
        </w:rPr>
      </w:pPr>
    </w:p>
    <w:tbl>
      <w:tblPr>
        <w:tblW w:w="1446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5"/>
        <w:gridCol w:w="8227"/>
        <w:gridCol w:w="2127"/>
        <w:gridCol w:w="3264"/>
      </w:tblGrid>
      <w:tr w:rsidR="00994A5B" w:rsidRPr="00733FF4" w:rsidTr="00DD11F3">
        <w:trPr>
          <w:trHeight w:val="8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B" w:rsidRPr="00733FF4" w:rsidRDefault="00994A5B" w:rsidP="00DD1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B" w:rsidRPr="002C130B" w:rsidRDefault="00994A5B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94A5B" w:rsidRPr="002C130B" w:rsidRDefault="00994A5B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94A5B" w:rsidRPr="002C130B" w:rsidRDefault="00994A5B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94A5B" w:rsidRPr="002C130B" w:rsidRDefault="00994A5B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B" w:rsidRPr="002C130B" w:rsidRDefault="00994A5B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B" w:rsidRPr="002C130B" w:rsidRDefault="00994A5B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</w:t>
            </w:r>
            <w:r w:rsidRPr="002C130B">
              <w:rPr>
                <w:rFonts w:ascii="Times New Roman" w:hAnsi="Times New Roman" w:cs="Times New Roman"/>
                <w:sz w:val="24"/>
                <w:szCs w:val="24"/>
              </w:rPr>
              <w:br/>
              <w:t>проводимых</w:t>
            </w:r>
            <w:r w:rsidRPr="002C13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мероприятий   </w:t>
            </w:r>
          </w:p>
        </w:tc>
      </w:tr>
      <w:tr w:rsidR="00994A5B" w:rsidRPr="00733FF4" w:rsidTr="00DD11F3">
        <w:trPr>
          <w:trHeight w:val="7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5B" w:rsidRPr="00733FF4" w:rsidRDefault="00994A5B" w:rsidP="00DD11F3"/>
        </w:tc>
        <w:tc>
          <w:tcPr>
            <w:tcW w:w="8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5B" w:rsidRPr="002C130B" w:rsidRDefault="00994A5B" w:rsidP="00DD11F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5B" w:rsidRPr="002C130B" w:rsidRDefault="00994A5B" w:rsidP="00DD11F3"/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B" w:rsidRPr="002C130B" w:rsidRDefault="00994A5B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5B" w:rsidRPr="00733FF4" w:rsidTr="00DD11F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B" w:rsidRPr="00733FF4" w:rsidRDefault="00994A5B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B" w:rsidRPr="002C130B" w:rsidRDefault="00994A5B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B" w:rsidRPr="002C130B" w:rsidRDefault="00994A5B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B" w:rsidRPr="002C130B" w:rsidRDefault="00994A5B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40A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0A" w:rsidRPr="00733FF4" w:rsidRDefault="006C240A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2C130B" w:rsidRDefault="006C240A" w:rsidP="00DD11F3">
            <w:pPr>
              <w:jc w:val="both"/>
              <w:rPr>
                <w:lang w:eastAsia="en-US"/>
              </w:rPr>
            </w:pPr>
            <w:r w:rsidRPr="00994A5B">
              <w:rPr>
                <w:lang w:eastAsia="en-US"/>
              </w:rPr>
              <w:tab/>
              <w:t xml:space="preserve">Разработка и принятие нормативных актов по вопросам </w:t>
            </w:r>
            <w:proofErr w:type="gramStart"/>
            <w:r w:rsidRPr="00994A5B">
              <w:rPr>
                <w:lang w:eastAsia="en-US"/>
              </w:rPr>
              <w:t>пожарной</w:t>
            </w:r>
            <w:proofErr w:type="gramEnd"/>
            <w:r w:rsidRPr="00994A5B">
              <w:rPr>
                <w:lang w:eastAsia="en-US"/>
              </w:rPr>
              <w:t xml:space="preserve"> </w:t>
            </w:r>
            <w:proofErr w:type="spellStart"/>
            <w:r w:rsidRPr="00994A5B">
              <w:rPr>
                <w:lang w:eastAsia="en-US"/>
              </w:rPr>
              <w:t>безопасности</w:t>
            </w:r>
            <w:r>
              <w:rPr>
                <w:lang w:eastAsia="en-US"/>
              </w:rPr>
              <w:t>ё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0A" w:rsidRPr="002C130B" w:rsidRDefault="006C240A" w:rsidP="00DD11F3">
            <w:pPr>
              <w:snapToGrid w:val="0"/>
              <w:jc w:val="center"/>
            </w:pPr>
            <w:r w:rsidRPr="002C130B">
              <w:t>Не требует финансирования</w:t>
            </w:r>
          </w:p>
          <w:p w:rsidR="006C240A" w:rsidRPr="002C130B" w:rsidRDefault="006C240A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2C130B" w:rsidRDefault="006C240A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нормативно-технической документации по вопросам пожарной безопасности  в соответствие с действующим законодательством</w:t>
            </w:r>
          </w:p>
        </w:tc>
      </w:tr>
      <w:tr w:rsidR="006C240A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0A" w:rsidRPr="00733FF4" w:rsidRDefault="006C240A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5E3B63" w:rsidRDefault="006C240A" w:rsidP="00994A5B">
            <w:pPr>
              <w:jc w:val="both"/>
            </w:pPr>
            <w:r w:rsidRPr="005E3B63">
              <w:t xml:space="preserve">Создание </w:t>
            </w:r>
            <w:r>
              <w:t xml:space="preserve">и обновление материалов на стендах по </w:t>
            </w:r>
            <w:r w:rsidRPr="005E3B63">
              <w:t xml:space="preserve"> пожарной безопасности в местной администрации и  в образовательных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0A" w:rsidRPr="002C130B" w:rsidRDefault="006C240A" w:rsidP="00994A5B">
            <w:pPr>
              <w:snapToGrid w:val="0"/>
              <w:jc w:val="center"/>
            </w:pPr>
            <w:r w:rsidRPr="002C130B">
              <w:t>Не требует финансирования</w:t>
            </w:r>
          </w:p>
          <w:p w:rsidR="006C240A" w:rsidRPr="002C130B" w:rsidRDefault="006C240A" w:rsidP="00DD11F3">
            <w:pPr>
              <w:snapToGrid w:val="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2C130B" w:rsidRDefault="006C240A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пожарно-технических знаний </w:t>
            </w:r>
          </w:p>
        </w:tc>
      </w:tr>
      <w:tr w:rsidR="006C240A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0A" w:rsidRPr="00733FF4" w:rsidRDefault="006C240A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5E3B63" w:rsidRDefault="006C240A" w:rsidP="00994A5B">
            <w:pPr>
              <w:jc w:val="both"/>
            </w:pPr>
            <w:r>
              <w:t xml:space="preserve">Корректировка списков многодетных семей, </w:t>
            </w:r>
            <w:proofErr w:type="spellStart"/>
            <w:r>
              <w:t>одино</w:t>
            </w:r>
            <w:proofErr w:type="spellEnd"/>
            <w:r>
              <w:t xml:space="preserve"> проживающих пенсионеров, людей ведущих асоциальный образ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0A" w:rsidRPr="002C130B" w:rsidRDefault="006C240A" w:rsidP="00994A5B">
            <w:pPr>
              <w:snapToGrid w:val="0"/>
              <w:jc w:val="center"/>
            </w:pPr>
            <w:r w:rsidRPr="002C130B">
              <w:t>Не требует финансирования</w:t>
            </w:r>
          </w:p>
          <w:p w:rsidR="006C240A" w:rsidRPr="002C130B" w:rsidRDefault="006C240A" w:rsidP="00DD11F3">
            <w:pPr>
              <w:snapToGrid w:val="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BD0A70" w:rsidRDefault="006C240A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участие общественности в профилактических мероприятиях по предупреждению пожаров и гибели людей.</w:t>
            </w:r>
          </w:p>
        </w:tc>
      </w:tr>
      <w:tr w:rsidR="006C240A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0A" w:rsidRPr="00733FF4" w:rsidRDefault="006C240A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Default="006C240A" w:rsidP="00994A5B">
            <w:pPr>
              <w:jc w:val="both"/>
            </w:pPr>
            <w:r w:rsidRPr="000A7006">
              <w:rPr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0A" w:rsidRPr="002C130B" w:rsidRDefault="006C240A" w:rsidP="00994A5B">
            <w:pPr>
              <w:snapToGrid w:val="0"/>
              <w:jc w:val="center"/>
            </w:pPr>
            <w:r w:rsidRPr="002C130B">
              <w:t>Не требует финансирования</w:t>
            </w:r>
          </w:p>
          <w:p w:rsidR="006C240A" w:rsidRPr="002C130B" w:rsidRDefault="006C240A" w:rsidP="00DD11F3">
            <w:pPr>
              <w:snapToGrid w:val="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BD0A70" w:rsidRDefault="006C240A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общественности в профилактических </w:t>
            </w:r>
            <w:r w:rsidRPr="002C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по предупреждению пожаров и гибели людей.</w:t>
            </w:r>
          </w:p>
        </w:tc>
      </w:tr>
      <w:tr w:rsidR="006C240A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0A" w:rsidRPr="00733FF4" w:rsidRDefault="006C240A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5E3B63" w:rsidRDefault="006C240A" w:rsidP="00994A5B">
            <w:pPr>
              <w:jc w:val="both"/>
            </w:pPr>
            <w:r w:rsidRPr="000A7006">
              <w:rPr>
                <w:spacing w:val="-4"/>
              </w:rPr>
              <w:t>Выкос сухой травы на пустырях и заброшенных участках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0A" w:rsidRPr="001E39EF" w:rsidRDefault="006C240A" w:rsidP="00994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F">
              <w:rPr>
                <w:rFonts w:ascii="Times New Roman" w:hAnsi="Times New Roman" w:cs="Times New Roman"/>
                <w:sz w:val="24"/>
                <w:szCs w:val="24"/>
              </w:rPr>
              <w:t>2 000 руб. – по плану;</w:t>
            </w:r>
          </w:p>
          <w:p w:rsidR="006C240A" w:rsidRPr="009E411C" w:rsidRDefault="006C240A" w:rsidP="00994A5B">
            <w:pPr>
              <w:snapToGrid w:val="0"/>
              <w:jc w:val="center"/>
              <w:rPr>
                <w:i/>
              </w:rPr>
            </w:pPr>
            <w:r w:rsidRPr="001E39EF">
              <w:t>0 руб.  (общественные работы) – факт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2C130B" w:rsidRDefault="006C240A" w:rsidP="006C240A">
            <w:pPr>
              <w:spacing w:before="100" w:beforeAutospacing="1" w:after="100" w:afterAutospacing="1"/>
              <w:jc w:val="both"/>
            </w:pPr>
            <w:r w:rsidRPr="002C130B">
              <w:t xml:space="preserve">снижение размеров общего материального ущерба, нанесенного пожарами; </w:t>
            </w:r>
          </w:p>
          <w:p w:rsidR="006C240A" w:rsidRPr="00BD0A70" w:rsidRDefault="006C240A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0A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0A" w:rsidRPr="00733FF4" w:rsidRDefault="006C240A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5E3B63" w:rsidRDefault="006C240A" w:rsidP="00994A5B">
            <w:pPr>
              <w:jc w:val="both"/>
              <w:rPr>
                <w:lang w:eastAsia="en-US"/>
              </w:rPr>
            </w:pPr>
            <w:r w:rsidRPr="005E3B63">
              <w:t xml:space="preserve"> Ремонт  и техническое обслуживание, систем наружного противопожарного водоснабжения (пожарные гидраты, искусственные водоемы).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0A" w:rsidRPr="001E39EF" w:rsidRDefault="006C240A" w:rsidP="00994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F">
              <w:rPr>
                <w:rFonts w:ascii="Times New Roman" w:hAnsi="Times New Roman" w:cs="Times New Roman"/>
                <w:sz w:val="24"/>
                <w:szCs w:val="24"/>
              </w:rPr>
              <w:t>2 000 руб. – по плану;</w:t>
            </w:r>
          </w:p>
          <w:p w:rsidR="006C240A" w:rsidRPr="001E39EF" w:rsidRDefault="001E39EF" w:rsidP="00994A5B">
            <w:pPr>
              <w:snapToGrid w:val="0"/>
              <w:jc w:val="center"/>
            </w:pPr>
            <w:r w:rsidRPr="001E39EF">
              <w:t xml:space="preserve">0 </w:t>
            </w:r>
            <w:r w:rsidR="006C240A" w:rsidRPr="001E39EF">
              <w:t xml:space="preserve"> руб. – факт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2C130B" w:rsidRDefault="006C240A" w:rsidP="006C240A">
            <w:pPr>
              <w:spacing w:before="100" w:beforeAutospacing="1" w:after="100" w:afterAutospacing="1"/>
              <w:jc w:val="both"/>
            </w:pPr>
            <w:r w:rsidRPr="002C130B">
              <w:t xml:space="preserve">снижение размеров общего материального ущерба, нанесенного пожарами; </w:t>
            </w:r>
          </w:p>
          <w:p w:rsidR="006C240A" w:rsidRPr="00BD0A70" w:rsidRDefault="006C240A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0A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0A" w:rsidRPr="00733FF4" w:rsidRDefault="006C240A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5E3B63" w:rsidRDefault="006C240A" w:rsidP="00994A5B">
            <w:pPr>
              <w:jc w:val="both"/>
            </w:pPr>
            <w:r>
              <w:t>Создание условий для организации ДПО, а также для участия граждан в обеспечении первичных мер пожарной безопасности (материальное стимулирование, обучение и т.п.)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0A" w:rsidRPr="001E39EF" w:rsidRDefault="006C240A" w:rsidP="00994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F">
              <w:rPr>
                <w:rFonts w:ascii="Times New Roman" w:hAnsi="Times New Roman" w:cs="Times New Roman"/>
                <w:sz w:val="24"/>
                <w:szCs w:val="24"/>
              </w:rPr>
              <w:t>12 000 руб. – по плану;</w:t>
            </w:r>
          </w:p>
          <w:p w:rsidR="006C240A" w:rsidRPr="0003336D" w:rsidRDefault="006C240A" w:rsidP="00994A5B">
            <w:pPr>
              <w:snapToGrid w:val="0"/>
              <w:jc w:val="center"/>
            </w:pPr>
            <w:r w:rsidRPr="0003336D">
              <w:t>7 200 руб. – факт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2C130B" w:rsidRDefault="006C240A" w:rsidP="006C240A">
            <w:pPr>
              <w:spacing w:before="100" w:beforeAutospacing="1" w:after="100" w:afterAutospacing="1"/>
              <w:jc w:val="both"/>
            </w:pPr>
            <w:r w:rsidRPr="002C130B"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6C240A" w:rsidRPr="00BD0A70" w:rsidRDefault="006C240A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0A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0A" w:rsidRPr="00733FF4" w:rsidRDefault="006C240A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5E3B63" w:rsidRDefault="006C240A" w:rsidP="00994A5B">
            <w:pPr>
              <w:jc w:val="both"/>
            </w:pPr>
            <w:r w:rsidRPr="005E3B63">
              <w:t>Устройство незамерзающих прорубей.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0A" w:rsidRPr="001E39EF" w:rsidRDefault="006C240A" w:rsidP="00994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F">
              <w:rPr>
                <w:rFonts w:ascii="Times New Roman" w:hAnsi="Times New Roman" w:cs="Times New Roman"/>
                <w:sz w:val="24"/>
                <w:szCs w:val="24"/>
              </w:rPr>
              <w:t>2 000 руб. – по плану;</w:t>
            </w:r>
          </w:p>
          <w:p w:rsidR="006C240A" w:rsidRPr="0003336D" w:rsidRDefault="001E39EF" w:rsidP="006C240A">
            <w:pPr>
              <w:snapToGrid w:val="0"/>
              <w:jc w:val="center"/>
            </w:pPr>
            <w:r w:rsidRPr="0003336D">
              <w:t>0 руб</w:t>
            </w:r>
            <w:r w:rsidR="006C240A" w:rsidRPr="0003336D">
              <w:t>. – факт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2C130B" w:rsidRDefault="006C240A" w:rsidP="006C240A">
            <w:pPr>
              <w:spacing w:before="100" w:beforeAutospacing="1" w:after="100" w:afterAutospacing="1"/>
              <w:jc w:val="both"/>
            </w:pPr>
            <w:r w:rsidRPr="002C130B">
              <w:t xml:space="preserve">снижение размеров общего материального ущерба, нанесенного пожарами; </w:t>
            </w:r>
          </w:p>
          <w:p w:rsidR="006C240A" w:rsidRPr="00BD0A70" w:rsidRDefault="006C240A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0A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0A" w:rsidRPr="00733FF4" w:rsidRDefault="006C240A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5E3B63" w:rsidRDefault="006C240A" w:rsidP="00994A5B">
            <w:pPr>
              <w:jc w:val="both"/>
            </w:pPr>
            <w:r w:rsidRPr="005E3B63">
              <w:t>Содержание, текущий ремонт пожарных депо противопожарных формирований.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0A" w:rsidRPr="001E39EF" w:rsidRDefault="006C240A" w:rsidP="00994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F">
              <w:rPr>
                <w:rFonts w:ascii="Times New Roman" w:hAnsi="Times New Roman" w:cs="Times New Roman"/>
                <w:sz w:val="24"/>
                <w:szCs w:val="24"/>
              </w:rPr>
              <w:t>30 000 руб. – по плану;</w:t>
            </w:r>
          </w:p>
          <w:p w:rsidR="006C240A" w:rsidRPr="001E39EF" w:rsidRDefault="001E39EF" w:rsidP="001E39EF">
            <w:pPr>
              <w:snapToGrid w:val="0"/>
              <w:jc w:val="center"/>
            </w:pPr>
            <w:r w:rsidRPr="001E39EF">
              <w:t>26</w:t>
            </w:r>
            <w:r w:rsidR="006C240A" w:rsidRPr="001E39EF">
              <w:t xml:space="preserve"> 000 руб. – факт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2C130B" w:rsidRDefault="006C240A" w:rsidP="006C240A">
            <w:pPr>
              <w:spacing w:before="100" w:beforeAutospacing="1" w:after="100" w:afterAutospacing="1"/>
              <w:jc w:val="both"/>
            </w:pPr>
            <w:r w:rsidRPr="002C130B"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6C240A" w:rsidRPr="00BD0A70" w:rsidRDefault="006C240A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0A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0A" w:rsidRPr="00733FF4" w:rsidRDefault="006C240A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5E3B63" w:rsidRDefault="006C240A" w:rsidP="00994A5B">
            <w:pPr>
              <w:pStyle w:val="a6"/>
              <w:jc w:val="both"/>
              <w:rPr>
                <w:sz w:val="24"/>
              </w:rPr>
            </w:pPr>
            <w:r w:rsidRPr="005E3B63">
              <w:rPr>
                <w:sz w:val="24"/>
              </w:rPr>
              <w:t>Приобретение (замена) первичны</w:t>
            </w:r>
            <w:r>
              <w:rPr>
                <w:sz w:val="24"/>
              </w:rPr>
              <w:t>х</w:t>
            </w:r>
            <w:r w:rsidRPr="005E3B63">
              <w:rPr>
                <w:sz w:val="24"/>
              </w:rPr>
              <w:t xml:space="preserve"> средств           </w:t>
            </w:r>
            <w:r w:rsidRPr="005E3B63">
              <w:rPr>
                <w:sz w:val="24"/>
              </w:rPr>
              <w:br/>
            </w:r>
            <w:r w:rsidRPr="005E3B63">
              <w:rPr>
                <w:sz w:val="24"/>
              </w:rPr>
              <w:lastRenderedPageBreak/>
              <w:t xml:space="preserve">пожаротушения, периодическая  зарядка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0A" w:rsidRPr="001E39EF" w:rsidRDefault="006C240A" w:rsidP="00994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руб. – по плану;</w:t>
            </w:r>
          </w:p>
          <w:p w:rsidR="006C240A" w:rsidRPr="001E39EF" w:rsidRDefault="001E39EF" w:rsidP="00994A5B">
            <w:pPr>
              <w:snapToGrid w:val="0"/>
              <w:jc w:val="center"/>
            </w:pPr>
            <w:r w:rsidRPr="001E39EF">
              <w:lastRenderedPageBreak/>
              <w:t xml:space="preserve">0 </w:t>
            </w:r>
            <w:r w:rsidR="006C240A" w:rsidRPr="001E39EF">
              <w:t>руб. – факт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2C130B" w:rsidRDefault="006C240A" w:rsidP="006C240A">
            <w:pPr>
              <w:spacing w:before="100" w:beforeAutospacing="1" w:after="100" w:afterAutospacing="1"/>
              <w:jc w:val="both"/>
            </w:pPr>
            <w:r w:rsidRPr="002C130B">
              <w:lastRenderedPageBreak/>
              <w:t xml:space="preserve">повышение уровня пожарной </w:t>
            </w:r>
            <w:r w:rsidRPr="002C130B">
              <w:lastRenderedPageBreak/>
              <w:t xml:space="preserve">безопасности и обеспечение оптимального реагирования на угрозы возникновения пожаров со стороны населения; </w:t>
            </w:r>
          </w:p>
          <w:p w:rsidR="006C240A" w:rsidRPr="00BD0A70" w:rsidRDefault="006C240A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0A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0A" w:rsidRPr="00733FF4" w:rsidRDefault="006C240A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5E3B63" w:rsidRDefault="006C240A" w:rsidP="00994A5B">
            <w:pPr>
              <w:pStyle w:val="a6"/>
              <w:jc w:val="both"/>
              <w:rPr>
                <w:sz w:val="24"/>
              </w:rPr>
            </w:pPr>
            <w:r>
              <w:t>Изготовление и установка указателей к источникам пожарного водоснабжения.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0A" w:rsidRPr="001E39EF" w:rsidRDefault="006C240A" w:rsidP="00994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F">
              <w:rPr>
                <w:rFonts w:ascii="Times New Roman" w:hAnsi="Times New Roman" w:cs="Times New Roman"/>
                <w:sz w:val="24"/>
                <w:szCs w:val="24"/>
              </w:rPr>
              <w:t>1 000 руб. – по плану;</w:t>
            </w:r>
          </w:p>
          <w:p w:rsidR="006C240A" w:rsidRPr="001E39EF" w:rsidRDefault="001E39EF" w:rsidP="00994A5B">
            <w:pPr>
              <w:snapToGrid w:val="0"/>
              <w:jc w:val="center"/>
            </w:pPr>
            <w:r w:rsidRPr="001E39EF">
              <w:t>2</w:t>
            </w:r>
            <w:r w:rsidR="006C240A" w:rsidRPr="001E39EF">
              <w:t xml:space="preserve"> 000 руб. – факт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2C130B" w:rsidRDefault="006C240A" w:rsidP="006C240A">
            <w:pPr>
              <w:spacing w:before="100" w:beforeAutospacing="1" w:after="100" w:afterAutospacing="1"/>
              <w:jc w:val="both"/>
            </w:pPr>
            <w:r w:rsidRPr="002C130B">
              <w:t xml:space="preserve">снижение размеров общего материального ущерба, нанесенного пожарами; </w:t>
            </w:r>
          </w:p>
          <w:p w:rsidR="006C240A" w:rsidRPr="00BD0A70" w:rsidRDefault="006C240A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0A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0A" w:rsidRPr="00733FF4" w:rsidRDefault="006C240A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Default="006C240A" w:rsidP="00994A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Приобретение ПТВ (рукава, стволы, разветвления для мотопомп)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0A" w:rsidRPr="001E39EF" w:rsidRDefault="006C240A" w:rsidP="00994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F">
              <w:rPr>
                <w:rFonts w:ascii="Times New Roman" w:hAnsi="Times New Roman" w:cs="Times New Roman"/>
                <w:sz w:val="24"/>
                <w:szCs w:val="24"/>
              </w:rPr>
              <w:t>0 руб. – по плану;</w:t>
            </w:r>
          </w:p>
          <w:p w:rsidR="006C240A" w:rsidRPr="001E39EF" w:rsidRDefault="001E39EF" w:rsidP="00994A5B">
            <w:pPr>
              <w:snapToGrid w:val="0"/>
              <w:jc w:val="center"/>
            </w:pPr>
            <w:r w:rsidRPr="001E39EF">
              <w:t>5600</w:t>
            </w:r>
            <w:r w:rsidR="006C240A" w:rsidRPr="001E39EF">
              <w:t xml:space="preserve"> руб. – факт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0A" w:rsidRPr="002C130B" w:rsidRDefault="006C240A" w:rsidP="006C240A">
            <w:pPr>
              <w:spacing w:before="100" w:beforeAutospacing="1" w:after="100" w:afterAutospacing="1"/>
              <w:jc w:val="both"/>
            </w:pPr>
            <w:r w:rsidRPr="002C130B"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6C240A" w:rsidRPr="00BD0A70" w:rsidRDefault="006C240A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40A" w:rsidRDefault="006C240A" w:rsidP="00194577">
      <w:pPr>
        <w:spacing w:line="276" w:lineRule="auto"/>
      </w:pPr>
    </w:p>
    <w:p w:rsidR="006C240A" w:rsidRDefault="006C240A">
      <w:pPr>
        <w:spacing w:after="200" w:line="276" w:lineRule="auto"/>
      </w:pPr>
      <w:r>
        <w:br w:type="page"/>
      </w:r>
    </w:p>
    <w:p w:rsidR="00F95703" w:rsidRPr="00BD0A70" w:rsidRDefault="00F95703" w:rsidP="00F95703">
      <w:pPr>
        <w:spacing w:after="200" w:line="276" w:lineRule="auto"/>
        <w:ind w:left="10206"/>
        <w:jc w:val="both"/>
      </w:pPr>
      <w:r>
        <w:lastRenderedPageBreak/>
        <w:t xml:space="preserve">Приложение </w:t>
      </w:r>
      <w:r w:rsidR="00B640F6">
        <w:t>5</w:t>
      </w:r>
      <w:r>
        <w:t xml:space="preserve"> к постановлению  Администрации муниципального образования «</w:t>
      </w:r>
      <w:proofErr w:type="spellStart"/>
      <w:r>
        <w:t>Старободьинское</w:t>
      </w:r>
      <w:proofErr w:type="spellEnd"/>
      <w:r>
        <w:t xml:space="preserve">»  </w:t>
      </w:r>
      <w:r w:rsidRPr="00BD0A70">
        <w:t xml:space="preserve">№ </w:t>
      </w:r>
      <w:r>
        <w:t>1</w:t>
      </w:r>
      <w:r w:rsidR="0003336D">
        <w:t>5</w:t>
      </w:r>
      <w:r w:rsidR="009E411C">
        <w:t xml:space="preserve"> от </w:t>
      </w:r>
      <w:r w:rsidR="0003336D">
        <w:t>25.03</w:t>
      </w:r>
      <w:r w:rsidRPr="00BD0A70">
        <w:t>.201</w:t>
      </w:r>
      <w:r w:rsidR="00481235">
        <w:t>9</w:t>
      </w:r>
      <w:r w:rsidRPr="00BD0A70">
        <w:t xml:space="preserve"> г.</w:t>
      </w:r>
    </w:p>
    <w:p w:rsidR="00F95703" w:rsidRPr="00344D8E" w:rsidRDefault="00F95703" w:rsidP="00F95703">
      <w:pPr>
        <w:ind w:left="10206"/>
        <w:jc w:val="both"/>
        <w:rPr>
          <w:b/>
          <w:color w:val="FF0000"/>
          <w:sz w:val="28"/>
          <w:szCs w:val="28"/>
        </w:rPr>
      </w:pPr>
    </w:p>
    <w:p w:rsidR="00F95703" w:rsidRPr="00344D8E" w:rsidRDefault="00F95703" w:rsidP="00F95703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F95703" w:rsidRPr="004A7F26" w:rsidRDefault="00F95703" w:rsidP="00F95703">
      <w:pPr>
        <w:autoSpaceDE w:val="0"/>
        <w:autoSpaceDN w:val="0"/>
        <w:adjustRightInd w:val="0"/>
        <w:jc w:val="center"/>
        <w:rPr>
          <w:b/>
        </w:rPr>
      </w:pPr>
      <w:r w:rsidRPr="00344D8E">
        <w:rPr>
          <w:b/>
        </w:rPr>
        <w:t>Отчет об исполнении плана  реализации муниципальной</w:t>
      </w:r>
      <w:r w:rsidRPr="00DD6591">
        <w:rPr>
          <w:b/>
        </w:rPr>
        <w:t xml:space="preserve"> целевой программы </w:t>
      </w:r>
      <w:r w:rsidRPr="004A7F26">
        <w:rPr>
          <w:b/>
        </w:rPr>
        <w:t>«</w:t>
      </w:r>
      <w:r w:rsidR="000E6112" w:rsidRPr="000E6112">
        <w:rPr>
          <w:b/>
        </w:rPr>
        <w:t>Профилактика правонарушений и обеспечение общественной безопасности в муниципальном образовании «</w:t>
      </w:r>
      <w:proofErr w:type="spellStart"/>
      <w:r w:rsidR="000E6112" w:rsidRPr="000E6112">
        <w:rPr>
          <w:b/>
        </w:rPr>
        <w:t>Старободьинское</w:t>
      </w:r>
      <w:proofErr w:type="spellEnd"/>
      <w:r w:rsidR="000E6112" w:rsidRPr="000E6112">
        <w:rPr>
          <w:b/>
        </w:rPr>
        <w:t>» на 2017-2019 годы</w:t>
      </w:r>
      <w:r w:rsidRPr="00C47B3A">
        <w:rPr>
          <w:b/>
        </w:rPr>
        <w:t>»</w:t>
      </w:r>
    </w:p>
    <w:p w:rsidR="00F95703" w:rsidRPr="00733FF4" w:rsidRDefault="00F95703" w:rsidP="00F95703">
      <w:pPr>
        <w:tabs>
          <w:tab w:val="left" w:pos="12941"/>
        </w:tabs>
        <w:jc w:val="right"/>
        <w:rPr>
          <w:color w:val="FF0000"/>
        </w:rPr>
      </w:pPr>
    </w:p>
    <w:tbl>
      <w:tblPr>
        <w:tblW w:w="1446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5"/>
        <w:gridCol w:w="8227"/>
        <w:gridCol w:w="2127"/>
        <w:gridCol w:w="3264"/>
      </w:tblGrid>
      <w:tr w:rsidR="00F95703" w:rsidRPr="00733FF4" w:rsidTr="00DD11F3">
        <w:trPr>
          <w:trHeight w:val="8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03" w:rsidRPr="00733FF4" w:rsidRDefault="00F95703" w:rsidP="00DD1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03" w:rsidRPr="002C130B" w:rsidRDefault="00F95703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95703" w:rsidRPr="002C130B" w:rsidRDefault="00F95703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95703" w:rsidRPr="002C130B" w:rsidRDefault="00F95703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5703" w:rsidRPr="002C130B" w:rsidRDefault="00F95703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03" w:rsidRPr="002C130B" w:rsidRDefault="00F95703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03" w:rsidRPr="002C130B" w:rsidRDefault="00F95703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</w:t>
            </w:r>
            <w:r w:rsidRPr="002C130B">
              <w:rPr>
                <w:rFonts w:ascii="Times New Roman" w:hAnsi="Times New Roman" w:cs="Times New Roman"/>
                <w:sz w:val="24"/>
                <w:szCs w:val="24"/>
              </w:rPr>
              <w:br/>
              <w:t>проводимых</w:t>
            </w:r>
            <w:r w:rsidRPr="002C13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мероприятий   </w:t>
            </w:r>
          </w:p>
        </w:tc>
      </w:tr>
      <w:tr w:rsidR="00F95703" w:rsidRPr="00733FF4" w:rsidTr="00DD11F3">
        <w:trPr>
          <w:trHeight w:val="7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03" w:rsidRPr="00733FF4" w:rsidRDefault="00F95703" w:rsidP="00DD11F3"/>
        </w:tc>
        <w:tc>
          <w:tcPr>
            <w:tcW w:w="8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03" w:rsidRPr="002C130B" w:rsidRDefault="00F95703" w:rsidP="00DD11F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03" w:rsidRPr="002C130B" w:rsidRDefault="00F95703" w:rsidP="00DD11F3"/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3" w:rsidRPr="002C130B" w:rsidRDefault="00F95703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03" w:rsidRPr="00733FF4" w:rsidTr="00DD11F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03" w:rsidRPr="00733FF4" w:rsidRDefault="00F95703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03" w:rsidRPr="002C130B" w:rsidRDefault="00F95703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03" w:rsidRPr="002C130B" w:rsidRDefault="00F95703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03" w:rsidRPr="002C130B" w:rsidRDefault="00F95703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112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112" w:rsidRPr="00733FF4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112" w:rsidRPr="00E810A1" w:rsidRDefault="000E6112" w:rsidP="00DD11F3">
            <w:pPr>
              <w:pStyle w:val="ab"/>
              <w:rPr>
                <w:bCs/>
                <w:sz w:val="22"/>
                <w:szCs w:val="22"/>
              </w:rPr>
            </w:pPr>
            <w:r w:rsidRPr="000E4040">
              <w:rPr>
                <w:rStyle w:val="aa"/>
                <w:b w:val="0"/>
                <w:sz w:val="22"/>
                <w:szCs w:val="22"/>
              </w:rPr>
              <w:t xml:space="preserve">Формирование активного общественного мнения о недопустимости противоправного и антиобщественного поведения, о необходимости  здорового образа жизни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12" w:rsidRPr="002C130B" w:rsidRDefault="000E6112" w:rsidP="00DD11F3">
            <w:pPr>
              <w:snapToGrid w:val="0"/>
              <w:jc w:val="center"/>
            </w:pPr>
            <w:r w:rsidRPr="002C130B">
              <w:t>Не требует финансирования</w:t>
            </w:r>
          </w:p>
          <w:p w:rsidR="000E6112" w:rsidRPr="002C130B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112" w:rsidRPr="002C130B" w:rsidRDefault="000E6112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2">
              <w:rPr>
                <w:rFonts w:ascii="Times New Roman" w:hAnsi="Times New Roman" w:cs="Times New Roman"/>
                <w:sz w:val="24"/>
                <w:szCs w:val="24"/>
              </w:rPr>
              <w:t>стабилизация и создание предпосылок для снижения уровня преступности на улицах и в других общественных местах</w:t>
            </w:r>
          </w:p>
        </w:tc>
      </w:tr>
      <w:tr w:rsidR="000E6112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112" w:rsidRPr="00733FF4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112" w:rsidRPr="000E4040" w:rsidRDefault="000E6112" w:rsidP="00DD11F3">
            <w:pPr>
              <w:jc w:val="both"/>
              <w:rPr>
                <w:sz w:val="22"/>
                <w:szCs w:val="22"/>
              </w:rPr>
            </w:pPr>
            <w:r w:rsidRPr="000E4040">
              <w:rPr>
                <w:sz w:val="22"/>
                <w:szCs w:val="22"/>
              </w:rPr>
              <w:t>Размещение социальной рекламы на темы «Профилактика правонарушений, «Скажи коррупции-нет», «Противодействие незаконному обороту наркотических средств», «Охрана окружающей среды», «Экстремизм: противодействие и профилактика»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12" w:rsidRPr="002C130B" w:rsidRDefault="000E6112" w:rsidP="000E6112">
            <w:pPr>
              <w:snapToGrid w:val="0"/>
              <w:jc w:val="center"/>
            </w:pPr>
            <w:r w:rsidRPr="002C130B">
              <w:t>Не требует финансирования</w:t>
            </w:r>
          </w:p>
          <w:p w:rsidR="000E6112" w:rsidRPr="002C130B" w:rsidRDefault="000E6112" w:rsidP="00DD11F3">
            <w:pPr>
              <w:snapToGrid w:val="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112" w:rsidRPr="002C130B" w:rsidRDefault="000E6112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11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профилактики преступлений и иных правонарушений среди молодежи</w:t>
            </w:r>
          </w:p>
        </w:tc>
      </w:tr>
      <w:tr w:rsidR="000E6112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112" w:rsidRPr="00733FF4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112" w:rsidRPr="000E4040" w:rsidRDefault="000E6112" w:rsidP="00DD11F3">
            <w:pPr>
              <w:spacing w:after="39"/>
              <w:rPr>
                <w:sz w:val="22"/>
                <w:szCs w:val="22"/>
              </w:rPr>
            </w:pPr>
            <w:r w:rsidRPr="000E4040">
              <w:rPr>
                <w:sz w:val="22"/>
                <w:szCs w:val="22"/>
              </w:rPr>
              <w:t xml:space="preserve">Проведение просветительской работы, направленной на предупреждение алкоголизма, наркомании, </w:t>
            </w:r>
            <w:proofErr w:type="spellStart"/>
            <w:r w:rsidRPr="000E4040">
              <w:rPr>
                <w:sz w:val="22"/>
                <w:szCs w:val="22"/>
              </w:rPr>
              <w:t>табакокурения</w:t>
            </w:r>
            <w:proofErr w:type="spellEnd"/>
            <w:r w:rsidRPr="000E4040">
              <w:rPr>
                <w:sz w:val="22"/>
                <w:szCs w:val="22"/>
              </w:rPr>
              <w:t xml:space="preserve">, распространения ВИЧ инфекции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12" w:rsidRPr="002C130B" w:rsidRDefault="000E6112" w:rsidP="000E6112">
            <w:pPr>
              <w:snapToGrid w:val="0"/>
              <w:jc w:val="center"/>
            </w:pPr>
            <w:r w:rsidRPr="002C130B">
              <w:t>Не требует финансирования</w:t>
            </w:r>
          </w:p>
          <w:p w:rsidR="000E6112" w:rsidRPr="002C130B" w:rsidRDefault="000E6112" w:rsidP="00DD11F3">
            <w:pPr>
              <w:snapToGrid w:val="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112" w:rsidRPr="002C130B" w:rsidRDefault="000E6112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11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в муниципальном образовании «</w:t>
            </w:r>
            <w:proofErr w:type="spellStart"/>
            <w:r w:rsidRPr="000E6112">
              <w:rPr>
                <w:rFonts w:ascii="Times New Roman" w:hAnsi="Times New Roman" w:cs="Times New Roman"/>
                <w:bCs/>
                <w:sz w:val="24"/>
                <w:szCs w:val="24"/>
              </w:rPr>
              <w:t>Старободьинское</w:t>
            </w:r>
            <w:proofErr w:type="spellEnd"/>
            <w:r w:rsidRPr="000E6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позитивных ценностей и установок, направленных на уважение, принятие и понимание богатого </w:t>
            </w:r>
            <w:r w:rsidRPr="000E61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многообразия культур народов России, их традиций и этнических ценностей</w:t>
            </w:r>
          </w:p>
        </w:tc>
      </w:tr>
      <w:tr w:rsidR="000E6112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112" w:rsidRPr="00733FF4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112" w:rsidRPr="00E810A1" w:rsidRDefault="000E6112" w:rsidP="00DD11F3">
            <w:pPr>
              <w:spacing w:after="39"/>
              <w:rPr>
                <w:sz w:val="22"/>
                <w:szCs w:val="22"/>
              </w:rPr>
            </w:pPr>
            <w:r w:rsidRPr="00E810A1">
              <w:rPr>
                <w:sz w:val="22"/>
                <w:szCs w:val="22"/>
              </w:rPr>
              <w:t>Распространение среди населения  всех типов методических рекомендаций по разъяснению общественной опасности любых форм экстремизма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12" w:rsidRPr="002C130B" w:rsidRDefault="000E6112" w:rsidP="000E6112">
            <w:pPr>
              <w:snapToGrid w:val="0"/>
              <w:jc w:val="center"/>
            </w:pPr>
            <w:r w:rsidRPr="002C130B">
              <w:t>Не требует финансирования</w:t>
            </w:r>
          </w:p>
          <w:p w:rsidR="000E6112" w:rsidRPr="002C130B" w:rsidRDefault="000E6112" w:rsidP="00DD11F3">
            <w:pPr>
              <w:snapToGrid w:val="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112" w:rsidRPr="002C130B" w:rsidRDefault="000E6112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11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целостной системы информационного обеспечения деятельности правоохранительных органов</w:t>
            </w:r>
          </w:p>
        </w:tc>
      </w:tr>
      <w:tr w:rsidR="000E6112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112" w:rsidRPr="00733FF4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112" w:rsidRPr="00E810A1" w:rsidRDefault="000E6112" w:rsidP="00DD11F3">
            <w:pPr>
              <w:spacing w:after="39"/>
              <w:rPr>
                <w:sz w:val="22"/>
                <w:szCs w:val="22"/>
              </w:rPr>
            </w:pPr>
            <w:r w:rsidRPr="00E810A1">
              <w:rPr>
                <w:sz w:val="22"/>
                <w:szCs w:val="22"/>
              </w:rPr>
              <w:t xml:space="preserve">Обеспечение  содействия включению подростков «группы риска» в творческие, спортивные, оздоровительные и иные программы и мероприятия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12" w:rsidRPr="002C130B" w:rsidRDefault="000E6112" w:rsidP="000E6112">
            <w:pPr>
              <w:snapToGrid w:val="0"/>
              <w:jc w:val="center"/>
            </w:pPr>
            <w:r w:rsidRPr="002C130B">
              <w:t>Не требует финансирования</w:t>
            </w:r>
          </w:p>
          <w:p w:rsidR="000E6112" w:rsidRPr="002C130B" w:rsidRDefault="000E6112" w:rsidP="00DD11F3">
            <w:pPr>
              <w:snapToGrid w:val="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112" w:rsidRPr="002C130B" w:rsidRDefault="000E6112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11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профилактики преступлений и иных правонарушений среди молодежи</w:t>
            </w:r>
          </w:p>
        </w:tc>
      </w:tr>
    </w:tbl>
    <w:p w:rsidR="000E6112" w:rsidRDefault="000E6112" w:rsidP="00194577">
      <w:pPr>
        <w:spacing w:line="276" w:lineRule="auto"/>
      </w:pPr>
    </w:p>
    <w:p w:rsidR="000E6112" w:rsidRDefault="000E6112">
      <w:pPr>
        <w:spacing w:after="200" w:line="276" w:lineRule="auto"/>
      </w:pPr>
      <w:r>
        <w:br w:type="page"/>
      </w:r>
    </w:p>
    <w:p w:rsidR="000E6112" w:rsidRPr="00BD0A70" w:rsidRDefault="000E6112" w:rsidP="000E6112">
      <w:pPr>
        <w:spacing w:after="200" w:line="276" w:lineRule="auto"/>
        <w:ind w:left="10206"/>
        <w:jc w:val="both"/>
      </w:pPr>
      <w:r>
        <w:lastRenderedPageBreak/>
        <w:t xml:space="preserve">Приложение </w:t>
      </w:r>
      <w:r w:rsidR="00B640F6">
        <w:t>6</w:t>
      </w:r>
      <w:r>
        <w:t xml:space="preserve"> к постановлению  Администрации муниципального образования «</w:t>
      </w:r>
      <w:proofErr w:type="spellStart"/>
      <w:r>
        <w:t>Старободьинское</w:t>
      </w:r>
      <w:proofErr w:type="spellEnd"/>
      <w:r>
        <w:t xml:space="preserve">»  </w:t>
      </w:r>
      <w:r w:rsidRPr="00BD0A70">
        <w:t xml:space="preserve">№ </w:t>
      </w:r>
      <w:r>
        <w:t>1</w:t>
      </w:r>
      <w:r w:rsidR="0003336D">
        <w:t>5</w:t>
      </w:r>
      <w:r w:rsidR="009E411C">
        <w:t xml:space="preserve"> от </w:t>
      </w:r>
      <w:r w:rsidR="0003336D">
        <w:t>25</w:t>
      </w:r>
      <w:r w:rsidRPr="00BD0A70">
        <w:t>.0</w:t>
      </w:r>
      <w:r w:rsidR="009E411C">
        <w:t>3</w:t>
      </w:r>
      <w:r w:rsidRPr="00BD0A70">
        <w:t>.201</w:t>
      </w:r>
      <w:r w:rsidR="00481235">
        <w:t>9</w:t>
      </w:r>
      <w:r w:rsidRPr="00BD0A70">
        <w:t xml:space="preserve"> г.</w:t>
      </w:r>
    </w:p>
    <w:p w:rsidR="000E6112" w:rsidRPr="00344D8E" w:rsidRDefault="000E6112" w:rsidP="000E6112">
      <w:pPr>
        <w:ind w:left="10206"/>
        <w:jc w:val="both"/>
        <w:rPr>
          <w:b/>
          <w:color w:val="FF0000"/>
          <w:sz w:val="28"/>
          <w:szCs w:val="28"/>
        </w:rPr>
      </w:pPr>
    </w:p>
    <w:p w:rsidR="000E6112" w:rsidRPr="00344D8E" w:rsidRDefault="000E6112" w:rsidP="000E6112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7E733C" w:rsidRDefault="000E6112" w:rsidP="000E6112">
      <w:pPr>
        <w:autoSpaceDE w:val="0"/>
        <w:autoSpaceDN w:val="0"/>
        <w:adjustRightInd w:val="0"/>
        <w:jc w:val="center"/>
        <w:rPr>
          <w:b/>
        </w:rPr>
      </w:pPr>
      <w:r w:rsidRPr="00344D8E">
        <w:rPr>
          <w:b/>
        </w:rPr>
        <w:t>Отчет об исполнении плана  реализации муниципальной</w:t>
      </w:r>
      <w:r w:rsidRPr="00DD6591">
        <w:rPr>
          <w:b/>
        </w:rPr>
        <w:t xml:space="preserve"> целевой программы </w:t>
      </w:r>
    </w:p>
    <w:p w:rsidR="000E6112" w:rsidRPr="004A7F26" w:rsidRDefault="000E6112" w:rsidP="000E6112">
      <w:pPr>
        <w:autoSpaceDE w:val="0"/>
        <w:autoSpaceDN w:val="0"/>
        <w:adjustRightInd w:val="0"/>
        <w:jc w:val="center"/>
        <w:rPr>
          <w:b/>
        </w:rPr>
      </w:pPr>
      <w:r w:rsidRPr="004A7F26">
        <w:rPr>
          <w:b/>
        </w:rPr>
        <w:t>«</w:t>
      </w:r>
      <w:r w:rsidR="007E733C" w:rsidRPr="007E733C">
        <w:rPr>
          <w:b/>
        </w:rPr>
        <w:t>Противодействие коррупции в муниципальном образовании  «</w:t>
      </w:r>
      <w:proofErr w:type="spellStart"/>
      <w:r w:rsidR="007E733C" w:rsidRPr="007E733C">
        <w:rPr>
          <w:b/>
        </w:rPr>
        <w:t>Старободьинское</w:t>
      </w:r>
      <w:proofErr w:type="spellEnd"/>
      <w:r w:rsidR="007E733C" w:rsidRPr="007E733C">
        <w:rPr>
          <w:b/>
        </w:rPr>
        <w:t>»   на 2017-2019г</w:t>
      </w:r>
      <w:proofErr w:type="gramStart"/>
      <w:r w:rsidR="007E733C" w:rsidRPr="007E733C">
        <w:rPr>
          <w:b/>
        </w:rPr>
        <w:t>.г</w:t>
      </w:r>
      <w:proofErr w:type="gramEnd"/>
      <w:r w:rsidRPr="00C47B3A">
        <w:rPr>
          <w:b/>
        </w:rPr>
        <w:t>»</w:t>
      </w:r>
    </w:p>
    <w:p w:rsidR="000E6112" w:rsidRPr="00733FF4" w:rsidRDefault="000E6112" w:rsidP="000E6112">
      <w:pPr>
        <w:tabs>
          <w:tab w:val="left" w:pos="12941"/>
        </w:tabs>
        <w:jc w:val="right"/>
        <w:rPr>
          <w:color w:val="FF0000"/>
        </w:rPr>
      </w:pPr>
    </w:p>
    <w:tbl>
      <w:tblPr>
        <w:tblW w:w="1446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5"/>
        <w:gridCol w:w="8227"/>
        <w:gridCol w:w="2127"/>
        <w:gridCol w:w="3264"/>
      </w:tblGrid>
      <w:tr w:rsidR="000E6112" w:rsidRPr="00733FF4" w:rsidTr="00DD11F3">
        <w:trPr>
          <w:trHeight w:val="8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12" w:rsidRPr="00733FF4" w:rsidRDefault="000E6112" w:rsidP="00DD1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12" w:rsidRPr="002C130B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E6112" w:rsidRPr="002C130B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E6112" w:rsidRPr="002C130B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E6112" w:rsidRPr="002C130B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12" w:rsidRPr="002C130B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12" w:rsidRPr="002C130B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</w:t>
            </w:r>
            <w:r w:rsidRPr="002C130B">
              <w:rPr>
                <w:rFonts w:ascii="Times New Roman" w:hAnsi="Times New Roman" w:cs="Times New Roman"/>
                <w:sz w:val="24"/>
                <w:szCs w:val="24"/>
              </w:rPr>
              <w:br/>
              <w:t>проводимых</w:t>
            </w:r>
            <w:r w:rsidRPr="002C13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мероприятий   </w:t>
            </w:r>
          </w:p>
        </w:tc>
      </w:tr>
      <w:tr w:rsidR="000E6112" w:rsidRPr="00733FF4" w:rsidTr="00DD11F3">
        <w:trPr>
          <w:trHeight w:val="7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12" w:rsidRPr="00733FF4" w:rsidRDefault="000E6112" w:rsidP="00DD11F3"/>
        </w:tc>
        <w:tc>
          <w:tcPr>
            <w:tcW w:w="8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12" w:rsidRPr="002C130B" w:rsidRDefault="000E6112" w:rsidP="00DD11F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12" w:rsidRPr="002C130B" w:rsidRDefault="000E6112" w:rsidP="00DD11F3"/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2" w:rsidRPr="002C130B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12" w:rsidRPr="00733FF4" w:rsidTr="00DD11F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12" w:rsidRPr="00733FF4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12" w:rsidRPr="002C130B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12" w:rsidRPr="002C130B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12" w:rsidRPr="002C130B" w:rsidRDefault="000E611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733C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33C" w:rsidRPr="00733FF4" w:rsidRDefault="007E733C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Default="007E733C" w:rsidP="00DD11F3">
            <w:pPr>
              <w:ind w:left="142"/>
              <w:jc w:val="both"/>
              <w:rPr>
                <w:szCs w:val="28"/>
                <w:lang w:eastAsia="en-US"/>
              </w:rPr>
            </w:pPr>
            <w:r w:rsidRPr="0007263E">
              <w:rPr>
                <w:szCs w:val="28"/>
                <w:lang w:eastAsia="en-US"/>
              </w:rPr>
              <w:t xml:space="preserve">Осуществлять </w:t>
            </w:r>
            <w:proofErr w:type="gramStart"/>
            <w:r w:rsidRPr="0007263E">
              <w:rPr>
                <w:szCs w:val="28"/>
                <w:lang w:eastAsia="en-US"/>
              </w:rPr>
              <w:t>контроль за</w:t>
            </w:r>
            <w:proofErr w:type="gramEnd"/>
            <w:r w:rsidRPr="0007263E">
              <w:rPr>
                <w:szCs w:val="28"/>
                <w:lang w:eastAsia="en-US"/>
              </w:rPr>
              <w:t xml:space="preserve"> предоставлением муниципальными служащими администрации поселения сведений о доходах и принадлежащем им на праве собственности имуществе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 w:rsidRPr="0007263E">
              <w:rPr>
                <w:szCs w:val="28"/>
                <w:lang w:eastAsia="en-US"/>
              </w:rPr>
              <w:t>Не требует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Pr="002C130B" w:rsidRDefault="007E733C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3C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жителей муниципального образования  «</w:t>
            </w:r>
            <w:proofErr w:type="spellStart"/>
            <w:r w:rsidRPr="007E733C">
              <w:rPr>
                <w:rFonts w:ascii="Times New Roman" w:hAnsi="Times New Roman" w:cs="Times New Roman"/>
                <w:sz w:val="24"/>
                <w:szCs w:val="24"/>
              </w:rPr>
              <w:t>Старободьинское</w:t>
            </w:r>
            <w:proofErr w:type="spellEnd"/>
          </w:p>
        </w:tc>
      </w:tr>
      <w:tr w:rsidR="007E733C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33C" w:rsidRPr="00733FF4" w:rsidRDefault="007E733C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Default="007E733C" w:rsidP="00DD11F3">
            <w:pPr>
              <w:ind w:left="142"/>
              <w:jc w:val="both"/>
            </w:pPr>
            <w:r w:rsidRPr="0007263E"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33C" w:rsidRDefault="007E733C" w:rsidP="00DD11F3">
            <w:pPr>
              <w:snapToGrid w:val="0"/>
              <w:jc w:val="center"/>
            </w:pPr>
            <w:r>
              <w:t>Не требует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Pr="000E6112" w:rsidRDefault="007E733C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3C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мониторинга, просвещения и пропаганды</w:t>
            </w:r>
          </w:p>
        </w:tc>
      </w:tr>
      <w:tr w:rsidR="007E733C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33C" w:rsidRPr="00733FF4" w:rsidRDefault="007E733C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 w:rsidRPr="0007263E">
              <w:rPr>
                <w:szCs w:val="28"/>
                <w:lang w:eastAsia="en-US"/>
              </w:rPr>
              <w:t xml:space="preserve">Осуществление </w:t>
            </w:r>
            <w:proofErr w:type="gramStart"/>
            <w:r w:rsidRPr="0007263E">
              <w:rPr>
                <w:szCs w:val="28"/>
                <w:lang w:eastAsia="en-US"/>
              </w:rPr>
              <w:t>контроля за</w:t>
            </w:r>
            <w:proofErr w:type="gramEnd"/>
            <w:r w:rsidRPr="0007263E">
              <w:rPr>
                <w:szCs w:val="28"/>
                <w:lang w:eastAsia="en-US"/>
              </w:rPr>
              <w:t xml:space="preserve"> соблюдением муниципальными служащими администрации поселения требований, предъявленных действующим законодательством о муниципальной службе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>
              <w:t>Не требует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Pr="000E6112" w:rsidRDefault="007E733C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3C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жителей муниципального образования  «</w:t>
            </w:r>
            <w:proofErr w:type="spellStart"/>
            <w:r w:rsidRPr="007E733C">
              <w:rPr>
                <w:rFonts w:ascii="Times New Roman" w:hAnsi="Times New Roman" w:cs="Times New Roman"/>
                <w:sz w:val="24"/>
                <w:szCs w:val="24"/>
              </w:rPr>
              <w:t>Старободьинское</w:t>
            </w:r>
            <w:proofErr w:type="spellEnd"/>
          </w:p>
        </w:tc>
      </w:tr>
      <w:tr w:rsidR="007E733C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33C" w:rsidRPr="00733FF4" w:rsidRDefault="007E733C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 w:rsidRPr="0007263E">
              <w:rPr>
                <w:szCs w:val="28"/>
                <w:lang w:eastAsia="en-US"/>
              </w:rPr>
              <w:t>Проведение экспертизы нормативных правовых актов и проектов нормативных правовых актов, с целью выявления в них положений, способствующих проявлению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>
              <w:t>Не требует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Pr="000E6112" w:rsidRDefault="007E733C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3C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</w:t>
            </w:r>
          </w:p>
        </w:tc>
      </w:tr>
      <w:tr w:rsidR="007E733C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33C" w:rsidRPr="00733FF4" w:rsidRDefault="007E733C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 w:rsidRPr="0007263E">
              <w:rPr>
                <w:szCs w:val="28"/>
                <w:lang w:eastAsia="en-US"/>
              </w:rPr>
              <w:t xml:space="preserve">Принятие мер дисциплинарного воздействия в случае нарушения муниципальными служащими своих должностных обязанностей и общих </w:t>
            </w:r>
            <w:r w:rsidRPr="0007263E">
              <w:rPr>
                <w:szCs w:val="28"/>
                <w:lang w:eastAsia="en-US"/>
              </w:rPr>
              <w:lastRenderedPageBreak/>
              <w:t>принципов служебного</w:t>
            </w:r>
            <w:r>
              <w:rPr>
                <w:szCs w:val="28"/>
                <w:lang w:eastAsia="en-US"/>
              </w:rPr>
              <w:t xml:space="preserve"> </w:t>
            </w:r>
            <w:r w:rsidRPr="0007263E">
              <w:rPr>
                <w:szCs w:val="28"/>
                <w:lang w:eastAsia="en-US"/>
              </w:rPr>
              <w:t>поведения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>
              <w:lastRenderedPageBreak/>
              <w:t>Не требует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Pr="000E6112" w:rsidRDefault="007E733C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3C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</w:t>
            </w:r>
          </w:p>
        </w:tc>
      </w:tr>
      <w:tr w:rsidR="007E733C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33C" w:rsidRPr="00733FF4" w:rsidRDefault="007E733C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 w:rsidRPr="0007263E">
              <w:rPr>
                <w:szCs w:val="28"/>
                <w:lang w:eastAsia="en-US"/>
              </w:rPr>
              <w:t>Информирование населения сельского поселения о реализации антикоррупционной политики в органах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>
              <w:t>Не требует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Pr="000E6112" w:rsidRDefault="007E733C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3C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мониторинга, просвещения и пропаганды</w:t>
            </w:r>
          </w:p>
        </w:tc>
      </w:tr>
      <w:tr w:rsidR="007E733C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33C" w:rsidRPr="00733FF4" w:rsidRDefault="007E733C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 w:rsidRPr="0007263E">
              <w:rPr>
                <w:szCs w:val="28"/>
                <w:lang w:eastAsia="en-US"/>
              </w:rPr>
              <w:t>Обеспечение координации деятельности администрации поселения 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>
              <w:t>Не требует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Pr="000E6112" w:rsidRDefault="007E733C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3C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жителей муниципального образования  «</w:t>
            </w:r>
            <w:proofErr w:type="spellStart"/>
            <w:r w:rsidRPr="007E733C">
              <w:rPr>
                <w:rFonts w:ascii="Times New Roman" w:hAnsi="Times New Roman" w:cs="Times New Roman"/>
                <w:sz w:val="24"/>
                <w:szCs w:val="24"/>
              </w:rPr>
              <w:t>Старободьинское</w:t>
            </w:r>
            <w:proofErr w:type="spellEnd"/>
          </w:p>
        </w:tc>
      </w:tr>
      <w:tr w:rsidR="007E733C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33C" w:rsidRPr="00733FF4" w:rsidRDefault="007E733C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 w:rsidRPr="0007263E">
              <w:rPr>
                <w:szCs w:val="28"/>
                <w:lang w:eastAsia="en-US"/>
              </w:rPr>
              <w:t>Размещение на сайте сельского поселения информации о результатах реализации требований закона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>
              <w:t>Не требует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Pr="000E6112" w:rsidRDefault="007E733C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3C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</w:t>
            </w:r>
          </w:p>
        </w:tc>
      </w:tr>
      <w:tr w:rsidR="007E733C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33C" w:rsidRPr="00733FF4" w:rsidRDefault="007E733C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 w:rsidRPr="0014204E">
              <w:rPr>
                <w:szCs w:val="28"/>
                <w:lang w:eastAsia="en-US"/>
              </w:rPr>
              <w:t>Предоставление муниципальными служащими, Главой муниципального образования, депутатами Совета депутатов муниципального образования «</w:t>
            </w:r>
            <w:proofErr w:type="spellStart"/>
            <w:r w:rsidRPr="0014204E">
              <w:rPr>
                <w:szCs w:val="28"/>
                <w:lang w:eastAsia="en-US"/>
              </w:rPr>
              <w:t>Старободьинское</w:t>
            </w:r>
            <w:proofErr w:type="spellEnd"/>
            <w:r w:rsidRPr="0014204E">
              <w:rPr>
                <w:szCs w:val="28"/>
                <w:lang w:eastAsia="en-US"/>
              </w:rPr>
              <w:t>»  сведений о доходах, расходах, об имуществе и обязательствах имущественного характера</w:t>
            </w:r>
            <w:r>
              <w:rPr>
                <w:szCs w:val="28"/>
                <w:lang w:eastAsia="en-US"/>
              </w:rPr>
              <w:t xml:space="preserve"> своих,</w:t>
            </w:r>
            <w:r w:rsidRPr="001C7432">
              <w:rPr>
                <w:szCs w:val="28"/>
                <w:lang w:eastAsia="en-US"/>
              </w:rPr>
              <w:t xml:space="preserve"> супруги (супруга) и несовершеннолетних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>
              <w:t>Не требует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Pr="000E6112" w:rsidRDefault="007E733C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3C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</w:t>
            </w:r>
          </w:p>
        </w:tc>
      </w:tr>
      <w:tr w:rsidR="007E733C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33C" w:rsidRPr="00733FF4" w:rsidRDefault="007E733C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 w:rsidRPr="0007263E">
              <w:rPr>
                <w:szCs w:val="28"/>
                <w:lang w:eastAsia="en-US"/>
              </w:rPr>
              <w:t>Предоставление муниципальными</w:t>
            </w:r>
            <w:r>
              <w:rPr>
                <w:szCs w:val="28"/>
                <w:lang w:eastAsia="en-US"/>
              </w:rPr>
              <w:t xml:space="preserve"> </w:t>
            </w:r>
            <w:r w:rsidRPr="00162346">
              <w:rPr>
                <w:szCs w:val="28"/>
                <w:lang w:eastAsia="en-US"/>
              </w:rPr>
              <w:t>служащими МО «</w:t>
            </w:r>
            <w:proofErr w:type="spellStart"/>
            <w:r>
              <w:rPr>
                <w:szCs w:val="28"/>
                <w:lang w:eastAsia="en-US"/>
              </w:rPr>
              <w:t>Старободьинско</w:t>
            </w:r>
            <w:r w:rsidRPr="00162346">
              <w:rPr>
                <w:szCs w:val="28"/>
                <w:lang w:eastAsia="en-US"/>
              </w:rPr>
              <w:t>е</w:t>
            </w:r>
            <w:proofErr w:type="spellEnd"/>
            <w:r w:rsidRPr="00162346">
              <w:rPr>
                <w:szCs w:val="28"/>
                <w:lang w:eastAsia="en-US"/>
              </w:rPr>
              <w:t>» информации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>
              <w:t>Не требует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Pr="000E6112" w:rsidRDefault="007E733C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3C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</w:t>
            </w:r>
          </w:p>
        </w:tc>
      </w:tr>
      <w:tr w:rsidR="007E733C" w:rsidRPr="00733FF4" w:rsidTr="00DD11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33C" w:rsidRPr="00733FF4" w:rsidRDefault="007E733C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Pr="0007263E" w:rsidRDefault="007E733C" w:rsidP="00DD11F3">
            <w:pPr>
              <w:jc w:val="both"/>
              <w:rPr>
                <w:szCs w:val="28"/>
                <w:lang w:eastAsia="en-US"/>
              </w:rPr>
            </w:pPr>
            <w:r w:rsidRPr="00162346">
              <w:rPr>
                <w:szCs w:val="28"/>
                <w:lang w:eastAsia="en-US"/>
              </w:rPr>
              <w:t>Участие в занятиях по изучению и самостоятельное изучение положений антикоррупционного законодательства и ответственности за коррупционные правонарушения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33C" w:rsidRDefault="007E733C" w:rsidP="00DD11F3">
            <w:pPr>
              <w:jc w:val="both"/>
              <w:rPr>
                <w:szCs w:val="28"/>
                <w:lang w:eastAsia="en-US"/>
              </w:rPr>
            </w:pPr>
            <w:r>
              <w:t>Не требует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33C" w:rsidRPr="000E6112" w:rsidRDefault="007E733C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3C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жителей муниципального образования  «</w:t>
            </w:r>
            <w:proofErr w:type="spellStart"/>
            <w:r w:rsidRPr="007E733C">
              <w:rPr>
                <w:rFonts w:ascii="Times New Roman" w:hAnsi="Times New Roman" w:cs="Times New Roman"/>
                <w:sz w:val="24"/>
                <w:szCs w:val="24"/>
              </w:rPr>
              <w:t>Старободьинское</w:t>
            </w:r>
            <w:proofErr w:type="spellEnd"/>
          </w:p>
        </w:tc>
      </w:tr>
    </w:tbl>
    <w:p w:rsidR="00B640F6" w:rsidRDefault="00B640F6" w:rsidP="00194577">
      <w:pPr>
        <w:spacing w:line="276" w:lineRule="auto"/>
      </w:pPr>
    </w:p>
    <w:p w:rsidR="00B640F6" w:rsidRDefault="00B640F6">
      <w:pPr>
        <w:spacing w:after="200" w:line="276" w:lineRule="auto"/>
      </w:pPr>
      <w:r>
        <w:br w:type="page"/>
      </w:r>
    </w:p>
    <w:p w:rsidR="00B640F6" w:rsidRPr="0003336D" w:rsidRDefault="00B640F6" w:rsidP="00B640F6">
      <w:pPr>
        <w:spacing w:after="200" w:line="276" w:lineRule="auto"/>
        <w:ind w:left="10206"/>
        <w:jc w:val="both"/>
      </w:pPr>
      <w:r w:rsidRPr="0003336D">
        <w:lastRenderedPageBreak/>
        <w:t>Приложение 7 к постановлению  Администрации муниципального образования «</w:t>
      </w:r>
      <w:proofErr w:type="spellStart"/>
      <w:r w:rsidRPr="0003336D">
        <w:t>Старободьинское</w:t>
      </w:r>
      <w:proofErr w:type="spellEnd"/>
      <w:r w:rsidRPr="0003336D">
        <w:t>»  № 1</w:t>
      </w:r>
      <w:r w:rsidR="0003336D" w:rsidRPr="0003336D">
        <w:t>5</w:t>
      </w:r>
      <w:r w:rsidRPr="0003336D">
        <w:t xml:space="preserve"> от </w:t>
      </w:r>
      <w:r w:rsidR="0003336D" w:rsidRPr="0003336D">
        <w:t>25</w:t>
      </w:r>
      <w:r w:rsidRPr="0003336D">
        <w:t>.0</w:t>
      </w:r>
      <w:r w:rsidR="009E411C" w:rsidRPr="0003336D">
        <w:t>3</w:t>
      </w:r>
      <w:r w:rsidRPr="0003336D">
        <w:t>.2019 г.</w:t>
      </w:r>
    </w:p>
    <w:p w:rsidR="00B640F6" w:rsidRPr="00344D8E" w:rsidRDefault="00B640F6" w:rsidP="00B640F6">
      <w:pPr>
        <w:ind w:left="10206"/>
        <w:jc w:val="both"/>
        <w:rPr>
          <w:b/>
          <w:color w:val="FF0000"/>
          <w:sz w:val="28"/>
          <w:szCs w:val="28"/>
        </w:rPr>
      </w:pPr>
    </w:p>
    <w:p w:rsidR="00B640F6" w:rsidRPr="00344D8E" w:rsidRDefault="00B640F6" w:rsidP="00B640F6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B640F6" w:rsidRDefault="00B640F6" w:rsidP="00B640F6">
      <w:pPr>
        <w:autoSpaceDE w:val="0"/>
        <w:autoSpaceDN w:val="0"/>
        <w:adjustRightInd w:val="0"/>
        <w:jc w:val="center"/>
        <w:rPr>
          <w:b/>
        </w:rPr>
      </w:pPr>
      <w:r w:rsidRPr="00344D8E">
        <w:rPr>
          <w:b/>
        </w:rPr>
        <w:t>Отчет об исполнении плана  реализации муниципальной</w:t>
      </w:r>
      <w:r w:rsidRPr="00DD6591">
        <w:rPr>
          <w:b/>
        </w:rPr>
        <w:t xml:space="preserve"> целевой программы </w:t>
      </w:r>
    </w:p>
    <w:p w:rsidR="00B640F6" w:rsidRDefault="00B640F6" w:rsidP="00B640F6">
      <w:pPr>
        <w:autoSpaceDE w:val="0"/>
        <w:autoSpaceDN w:val="0"/>
        <w:adjustRightInd w:val="0"/>
        <w:jc w:val="center"/>
        <w:rPr>
          <w:b/>
        </w:rPr>
      </w:pPr>
      <w:r w:rsidRPr="004A7F26">
        <w:rPr>
          <w:b/>
        </w:rPr>
        <w:t>«</w:t>
      </w:r>
      <w:r w:rsidRPr="00B640F6">
        <w:rPr>
          <w:b/>
        </w:rPr>
        <w:t>Военно-патриотическое воспитание несовершеннолетних и   молодежи   в муниципальном образовании</w:t>
      </w:r>
    </w:p>
    <w:p w:rsidR="00B640F6" w:rsidRPr="004A7F26" w:rsidRDefault="00B640F6" w:rsidP="00B640F6">
      <w:pPr>
        <w:autoSpaceDE w:val="0"/>
        <w:autoSpaceDN w:val="0"/>
        <w:adjustRightInd w:val="0"/>
        <w:jc w:val="center"/>
        <w:rPr>
          <w:b/>
        </w:rPr>
      </w:pPr>
      <w:r w:rsidRPr="00B640F6">
        <w:rPr>
          <w:b/>
        </w:rPr>
        <w:t xml:space="preserve"> «</w:t>
      </w:r>
      <w:proofErr w:type="spellStart"/>
      <w:r w:rsidRPr="00B640F6">
        <w:rPr>
          <w:b/>
        </w:rPr>
        <w:t>Старободьинское</w:t>
      </w:r>
      <w:proofErr w:type="spellEnd"/>
      <w:r w:rsidRPr="00B640F6">
        <w:rPr>
          <w:b/>
        </w:rPr>
        <w:t>» на  2018-2020 годы</w:t>
      </w:r>
      <w:r w:rsidRPr="007E733C">
        <w:rPr>
          <w:b/>
        </w:rPr>
        <w:t xml:space="preserve">»   </w:t>
      </w:r>
    </w:p>
    <w:p w:rsidR="00B640F6" w:rsidRPr="00733FF4" w:rsidRDefault="00B640F6" w:rsidP="00B640F6">
      <w:pPr>
        <w:tabs>
          <w:tab w:val="left" w:pos="12941"/>
        </w:tabs>
        <w:jc w:val="right"/>
        <w:rPr>
          <w:color w:val="FF0000"/>
        </w:rPr>
      </w:pPr>
    </w:p>
    <w:tbl>
      <w:tblPr>
        <w:tblW w:w="1446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5"/>
        <w:gridCol w:w="8227"/>
        <w:gridCol w:w="2127"/>
        <w:gridCol w:w="3264"/>
      </w:tblGrid>
      <w:tr w:rsidR="00B640F6" w:rsidRPr="00733FF4" w:rsidTr="00DD11F3">
        <w:trPr>
          <w:trHeight w:val="8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6" w:rsidRPr="00733FF4" w:rsidRDefault="00B640F6" w:rsidP="00DD1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6" w:rsidRPr="002C130B" w:rsidRDefault="00B640F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40F6" w:rsidRPr="002C130B" w:rsidRDefault="00B640F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40F6" w:rsidRPr="002C130B" w:rsidRDefault="00B640F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40F6" w:rsidRPr="002C130B" w:rsidRDefault="00B640F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6" w:rsidRPr="002C130B" w:rsidRDefault="00B640F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6" w:rsidRPr="002C130B" w:rsidRDefault="00B640F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</w:t>
            </w:r>
            <w:r w:rsidRPr="002C130B">
              <w:rPr>
                <w:rFonts w:ascii="Times New Roman" w:hAnsi="Times New Roman" w:cs="Times New Roman"/>
                <w:sz w:val="24"/>
                <w:szCs w:val="24"/>
              </w:rPr>
              <w:br/>
              <w:t>проводимых</w:t>
            </w:r>
            <w:r w:rsidRPr="002C13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мероприятий   </w:t>
            </w:r>
          </w:p>
        </w:tc>
      </w:tr>
      <w:tr w:rsidR="00B640F6" w:rsidRPr="00733FF4" w:rsidTr="00DD11F3">
        <w:trPr>
          <w:trHeight w:val="7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F6" w:rsidRPr="00733FF4" w:rsidRDefault="00B640F6" w:rsidP="00DD11F3"/>
        </w:tc>
        <w:tc>
          <w:tcPr>
            <w:tcW w:w="8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F6" w:rsidRPr="002C130B" w:rsidRDefault="00B640F6" w:rsidP="00DD11F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F6" w:rsidRPr="002C130B" w:rsidRDefault="00B640F6" w:rsidP="00DD11F3"/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6" w:rsidRPr="002C130B" w:rsidRDefault="00B640F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F6" w:rsidRPr="00733FF4" w:rsidTr="00DD11F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6" w:rsidRPr="00733FF4" w:rsidRDefault="00B640F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6" w:rsidRPr="002C130B" w:rsidRDefault="00B640F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6" w:rsidRPr="002C130B" w:rsidRDefault="00B640F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6" w:rsidRPr="002C130B" w:rsidRDefault="00B640F6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F85" w:rsidRPr="00733FF4" w:rsidTr="007A3745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F85" w:rsidRPr="00733FF4" w:rsidRDefault="003D1F85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85" w:rsidRDefault="003D1F85" w:rsidP="00944760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Проведение мероприятий, посвященных: дням воинской славы России,   государственным праздникам,   памятным датам России, истории   муниципального образования «</w:t>
            </w:r>
            <w:proofErr w:type="spellStart"/>
            <w:r>
              <w:rPr>
                <w:color w:val="333333"/>
              </w:rPr>
              <w:t>Старободьинское</w:t>
            </w:r>
            <w:proofErr w:type="spellEnd"/>
            <w:r>
              <w:rPr>
                <w:color w:val="333333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F85" w:rsidRDefault="003D1F85" w:rsidP="00DD11F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требует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F85" w:rsidRPr="002C130B" w:rsidRDefault="003D1F85" w:rsidP="003D1F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</w:t>
            </w:r>
            <w:r w:rsidRPr="003D1F85">
              <w:rPr>
                <w:rFonts w:ascii="Times New Roman" w:hAnsi="Times New Roman" w:cs="Times New Roman"/>
                <w:sz w:val="24"/>
                <w:szCs w:val="24"/>
              </w:rPr>
              <w:t>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F8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патриотизма, верности Родине и готовности служения Отечеству</w:t>
            </w:r>
          </w:p>
        </w:tc>
      </w:tr>
      <w:tr w:rsidR="003D1F85" w:rsidRPr="00733FF4" w:rsidTr="007A3745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F85" w:rsidRPr="00733FF4" w:rsidRDefault="003D1F85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85" w:rsidRDefault="003D1F85" w:rsidP="00944760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Участие в организации и проведении «дней призывника»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F85" w:rsidRDefault="003D1F85" w:rsidP="00DD11F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требует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F85" w:rsidRPr="002C130B" w:rsidRDefault="003D1F85" w:rsidP="003D1F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призывников </w:t>
            </w:r>
            <w:r w:rsidRPr="003D1F85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F85">
              <w:rPr>
                <w:rFonts w:ascii="Times New Roman" w:hAnsi="Times New Roman" w:cs="Times New Roman"/>
                <w:sz w:val="24"/>
                <w:szCs w:val="24"/>
              </w:rPr>
              <w:t xml:space="preserve"> нести личную ответственность за судьбу своей семьи, города, Родины</w:t>
            </w:r>
          </w:p>
        </w:tc>
      </w:tr>
      <w:tr w:rsidR="003D1F85" w:rsidRPr="00733FF4" w:rsidTr="007A3745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F85" w:rsidRPr="00733FF4" w:rsidRDefault="00AE774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85" w:rsidRDefault="003D1F85" w:rsidP="00944760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Организация и проведение встреч молодёжи   допризывного возраста и участников   боевых действий в Чечне   и локальных конфликтов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F85" w:rsidRDefault="003D1F85" w:rsidP="00DD11F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требует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F85" w:rsidRPr="002C130B" w:rsidRDefault="003D1F85" w:rsidP="003D1F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3D1F85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F8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патриотизма, верности Родине и готовности служения Отечеству</w:t>
            </w:r>
          </w:p>
        </w:tc>
      </w:tr>
      <w:tr w:rsidR="003D1F85" w:rsidRPr="00733FF4" w:rsidTr="007A3745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F85" w:rsidRPr="00733FF4" w:rsidRDefault="00AE774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85" w:rsidRDefault="003D1F85" w:rsidP="00944760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Организация и проведение бесед, лекций, семинаров и других мероприятий на   тему «Государственная символика России и Удмуртской Республики»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F85" w:rsidRDefault="003D1F85" w:rsidP="00DD11F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требует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F85" w:rsidRPr="00AE7742" w:rsidRDefault="003D1F85" w:rsidP="003D1F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42">
              <w:rPr>
                <w:rFonts w:ascii="Times New Roman" w:hAnsi="Times New Roman" w:cs="Times New Roman"/>
                <w:sz w:val="24"/>
                <w:szCs w:val="24"/>
              </w:rPr>
              <w:t>воспитание активной гражданской позиции</w:t>
            </w:r>
          </w:p>
        </w:tc>
      </w:tr>
      <w:tr w:rsidR="003D1F85" w:rsidRPr="00733FF4" w:rsidTr="007A3745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F85" w:rsidRPr="00733FF4" w:rsidRDefault="00AE7742" w:rsidP="00DD1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85" w:rsidRDefault="003D1F85" w:rsidP="00944760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 xml:space="preserve">Оформление стендов, отражающих боевые и трудовые заслуги жителей </w:t>
            </w:r>
            <w:r>
              <w:rPr>
                <w:color w:val="333333"/>
              </w:rPr>
              <w:lastRenderedPageBreak/>
              <w:t>сельского поселения в годы войны (в сельских домах культуры и библиотеках).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F85" w:rsidRDefault="003D1F85" w:rsidP="00DD11F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не требует </w:t>
            </w:r>
            <w:r>
              <w:rPr>
                <w:szCs w:val="28"/>
                <w:lang w:eastAsia="en-US"/>
              </w:rPr>
              <w:lastRenderedPageBreak/>
              <w:t>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F85" w:rsidRPr="002C130B" w:rsidRDefault="003D1F85" w:rsidP="00DD1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и уважение к </w:t>
            </w:r>
            <w:r w:rsidRPr="003D1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старшим, к людям труда (приобщение детей к традициям народа, стремление чтить память погибших воинов, проявление уважения к людям пожилого возраста).</w:t>
            </w:r>
          </w:p>
        </w:tc>
      </w:tr>
    </w:tbl>
    <w:p w:rsidR="00C35D46" w:rsidRDefault="00C35D46">
      <w:pPr>
        <w:spacing w:after="200" w:line="276" w:lineRule="auto"/>
      </w:pPr>
    </w:p>
    <w:p w:rsidR="00AE7742" w:rsidRDefault="00AE7742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C35D46" w:rsidRPr="0003336D" w:rsidRDefault="00C35D46" w:rsidP="00C35D46">
      <w:pPr>
        <w:spacing w:after="200" w:line="276" w:lineRule="auto"/>
        <w:ind w:left="10206"/>
        <w:jc w:val="both"/>
      </w:pPr>
      <w:r w:rsidRPr="0003336D">
        <w:lastRenderedPageBreak/>
        <w:t>Приложение 8 к постановлению  Администрации муниципального образования «</w:t>
      </w:r>
      <w:proofErr w:type="spellStart"/>
      <w:r w:rsidRPr="0003336D">
        <w:t>Старободьинское</w:t>
      </w:r>
      <w:proofErr w:type="spellEnd"/>
      <w:r w:rsidRPr="0003336D">
        <w:t>»  № 1</w:t>
      </w:r>
      <w:r w:rsidR="0003336D" w:rsidRPr="0003336D">
        <w:t>5</w:t>
      </w:r>
      <w:r w:rsidRPr="0003336D">
        <w:t xml:space="preserve"> от </w:t>
      </w:r>
      <w:r w:rsidR="0003336D" w:rsidRPr="0003336D">
        <w:t>25</w:t>
      </w:r>
      <w:r w:rsidRPr="0003336D">
        <w:t>.03.2019 г.</w:t>
      </w:r>
    </w:p>
    <w:p w:rsidR="00C35D46" w:rsidRPr="00344D8E" w:rsidRDefault="00C35D46" w:rsidP="00C35D46">
      <w:pPr>
        <w:ind w:left="10206"/>
        <w:jc w:val="both"/>
        <w:rPr>
          <w:b/>
          <w:color w:val="FF0000"/>
          <w:sz w:val="28"/>
          <w:szCs w:val="28"/>
        </w:rPr>
      </w:pPr>
    </w:p>
    <w:p w:rsidR="00C35D46" w:rsidRPr="00344D8E" w:rsidRDefault="00C35D46" w:rsidP="00C35D46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C35D46" w:rsidRDefault="00C35D46" w:rsidP="00C35D46">
      <w:pPr>
        <w:autoSpaceDE w:val="0"/>
        <w:autoSpaceDN w:val="0"/>
        <w:adjustRightInd w:val="0"/>
        <w:jc w:val="center"/>
        <w:rPr>
          <w:b/>
        </w:rPr>
      </w:pPr>
      <w:r w:rsidRPr="00344D8E">
        <w:rPr>
          <w:b/>
        </w:rPr>
        <w:t>Отчет об исполнении плана  реализации муниципальной</w:t>
      </w:r>
      <w:r w:rsidRPr="00DD6591">
        <w:rPr>
          <w:b/>
        </w:rPr>
        <w:t xml:space="preserve"> целевой программы </w:t>
      </w:r>
    </w:p>
    <w:p w:rsidR="00C35D46" w:rsidRDefault="00C35D46" w:rsidP="00C35D46">
      <w:pPr>
        <w:autoSpaceDE w:val="0"/>
        <w:autoSpaceDN w:val="0"/>
        <w:adjustRightInd w:val="0"/>
        <w:jc w:val="center"/>
        <w:rPr>
          <w:b/>
        </w:rPr>
      </w:pPr>
      <w:r w:rsidRPr="004A7F26">
        <w:rPr>
          <w:b/>
        </w:rPr>
        <w:t>«</w:t>
      </w:r>
      <w:r w:rsidRPr="00C35D46">
        <w:rPr>
          <w:b/>
        </w:rPr>
        <w:t>Благоустройство территории муниципального образования «</w:t>
      </w:r>
      <w:proofErr w:type="spellStart"/>
      <w:r w:rsidRPr="00C35D46">
        <w:rPr>
          <w:b/>
        </w:rPr>
        <w:t>Старободьинское</w:t>
      </w:r>
      <w:proofErr w:type="spellEnd"/>
      <w:r w:rsidRPr="00C35D46">
        <w:rPr>
          <w:b/>
        </w:rPr>
        <w:t xml:space="preserve">» на 2018-2022 </w:t>
      </w:r>
      <w:proofErr w:type="spellStart"/>
      <w:r w:rsidRPr="00C35D46">
        <w:rPr>
          <w:b/>
        </w:rPr>
        <w:t>г</w:t>
      </w:r>
      <w:proofErr w:type="gramStart"/>
      <w:r w:rsidRPr="00C35D46">
        <w:rPr>
          <w:b/>
        </w:rPr>
        <w:t>.г</w:t>
      </w:r>
      <w:proofErr w:type="spellEnd"/>
      <w:proofErr w:type="gramEnd"/>
      <w:r w:rsidRPr="007E733C">
        <w:rPr>
          <w:b/>
        </w:rPr>
        <w:t xml:space="preserve">»   </w:t>
      </w:r>
    </w:p>
    <w:p w:rsidR="00C35D46" w:rsidRPr="004A7F26" w:rsidRDefault="00C35D46" w:rsidP="00C35D46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c"/>
        <w:tblW w:w="0" w:type="auto"/>
        <w:tblInd w:w="80" w:type="dxa"/>
        <w:tblLook w:val="04A0" w:firstRow="1" w:lastRow="0" w:firstColumn="1" w:lastColumn="0" w:noHBand="0" w:noVBand="1"/>
      </w:tblPr>
      <w:tblGrid>
        <w:gridCol w:w="595"/>
        <w:gridCol w:w="7088"/>
        <w:gridCol w:w="1576"/>
        <w:gridCol w:w="3810"/>
      </w:tblGrid>
      <w:tr w:rsidR="000E0ADA" w:rsidTr="00C35D46">
        <w:trPr>
          <w:trHeight w:val="1195"/>
        </w:trPr>
        <w:tc>
          <w:tcPr>
            <w:tcW w:w="595" w:type="dxa"/>
          </w:tcPr>
          <w:p w:rsidR="000E0ADA" w:rsidRDefault="000E0ADA" w:rsidP="00DD11F3">
            <w:pPr>
              <w:spacing w:line="288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</w:tcPr>
          <w:p w:rsidR="000E0ADA" w:rsidRDefault="000E0ADA" w:rsidP="00DD11F3">
            <w:pPr>
              <w:spacing w:line="288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576" w:type="dxa"/>
            <w:vMerge w:val="restart"/>
          </w:tcPr>
          <w:p w:rsidR="000E0ADA" w:rsidRDefault="000E0ADA" w:rsidP="00DD11F3">
            <w:pPr>
              <w:spacing w:line="288" w:lineRule="auto"/>
              <w:jc w:val="center"/>
            </w:pPr>
            <w:r>
              <w:t xml:space="preserve">срок </w:t>
            </w:r>
          </w:p>
          <w:p w:rsidR="000E0ADA" w:rsidRDefault="000E0ADA" w:rsidP="00DD11F3">
            <w:pPr>
              <w:spacing w:line="288" w:lineRule="auto"/>
              <w:jc w:val="center"/>
            </w:pPr>
            <w:r>
              <w:t xml:space="preserve">реализации </w:t>
            </w:r>
          </w:p>
        </w:tc>
        <w:tc>
          <w:tcPr>
            <w:tcW w:w="3810" w:type="dxa"/>
          </w:tcPr>
          <w:p w:rsidR="000E0ADA" w:rsidRDefault="000E0ADA" w:rsidP="00DD11F3">
            <w:pPr>
              <w:spacing w:line="288" w:lineRule="auto"/>
              <w:jc w:val="center"/>
            </w:pPr>
            <w:r w:rsidRPr="002C130B">
              <w:t xml:space="preserve">Результативность  </w:t>
            </w:r>
            <w:r w:rsidRPr="002C130B">
              <w:br/>
              <w:t>проводимых</w:t>
            </w:r>
            <w:r w:rsidRPr="002C130B">
              <w:br/>
              <w:t xml:space="preserve">программных мероприятий   </w:t>
            </w:r>
          </w:p>
        </w:tc>
      </w:tr>
      <w:tr w:rsidR="000E0ADA" w:rsidTr="00C35D46">
        <w:tc>
          <w:tcPr>
            <w:tcW w:w="595" w:type="dxa"/>
          </w:tcPr>
          <w:p w:rsidR="000E0ADA" w:rsidRDefault="000E0ADA" w:rsidP="00DD11F3">
            <w:pPr>
              <w:spacing w:line="288" w:lineRule="auto"/>
              <w:jc w:val="center"/>
            </w:pPr>
          </w:p>
        </w:tc>
        <w:tc>
          <w:tcPr>
            <w:tcW w:w="7088" w:type="dxa"/>
          </w:tcPr>
          <w:p w:rsidR="000E0ADA" w:rsidRDefault="000E0ADA" w:rsidP="00DD11F3">
            <w:pPr>
              <w:spacing w:line="288" w:lineRule="auto"/>
              <w:jc w:val="center"/>
            </w:pPr>
          </w:p>
        </w:tc>
        <w:tc>
          <w:tcPr>
            <w:tcW w:w="1576" w:type="dxa"/>
            <w:vMerge/>
          </w:tcPr>
          <w:p w:rsidR="000E0ADA" w:rsidRDefault="000E0ADA" w:rsidP="00DD11F3">
            <w:pPr>
              <w:spacing w:line="288" w:lineRule="auto"/>
              <w:jc w:val="center"/>
            </w:pPr>
          </w:p>
        </w:tc>
        <w:tc>
          <w:tcPr>
            <w:tcW w:w="3810" w:type="dxa"/>
          </w:tcPr>
          <w:p w:rsidR="000E0ADA" w:rsidRDefault="000E0ADA" w:rsidP="00DD11F3">
            <w:pPr>
              <w:spacing w:line="288" w:lineRule="auto"/>
              <w:jc w:val="center"/>
            </w:pPr>
          </w:p>
        </w:tc>
      </w:tr>
      <w:tr w:rsidR="00C35D46" w:rsidTr="00C35D46">
        <w:tc>
          <w:tcPr>
            <w:tcW w:w="595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C35D46" w:rsidRPr="00D625CC" w:rsidRDefault="00C35D46" w:rsidP="00DD11F3">
            <w:pPr>
              <w:widowControl w:val="0"/>
              <w:autoSpaceDE w:val="0"/>
              <w:autoSpaceDN w:val="0"/>
              <w:spacing w:line="266" w:lineRule="exact"/>
              <w:jc w:val="both"/>
              <w:rPr>
                <w:color w:val="000000"/>
              </w:rPr>
            </w:pPr>
            <w:r w:rsidRPr="00D625CC">
              <w:rPr>
                <w:color w:val="000000"/>
              </w:rPr>
              <w:t>Устройство</w:t>
            </w:r>
            <w:r>
              <w:rPr>
                <w:color w:val="000000"/>
              </w:rPr>
              <w:t xml:space="preserve"> </w:t>
            </w:r>
            <w:proofErr w:type="gramStart"/>
            <w:r w:rsidRPr="00D625CC">
              <w:rPr>
                <w:color w:val="000000"/>
              </w:rPr>
              <w:t>контейнерных</w:t>
            </w:r>
            <w:proofErr w:type="gramEnd"/>
          </w:p>
          <w:p w:rsidR="00C35D46" w:rsidRPr="00D625CC" w:rsidRDefault="00C35D46" w:rsidP="00DD11F3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color w:val="000000"/>
              </w:rPr>
            </w:pPr>
            <w:r w:rsidRPr="00D625CC">
              <w:rPr>
                <w:color w:val="000000"/>
              </w:rPr>
              <w:t>площадок   для   сбора</w:t>
            </w:r>
          </w:p>
          <w:p w:rsidR="00C35D46" w:rsidRPr="00D625CC" w:rsidRDefault="00C35D46" w:rsidP="00DD11F3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color w:val="000000"/>
              </w:rPr>
            </w:pPr>
            <w:r w:rsidRPr="00D625CC">
              <w:rPr>
                <w:color w:val="000000"/>
              </w:rPr>
              <w:t>ТБО</w:t>
            </w:r>
            <w:r>
              <w:rPr>
                <w:color w:val="000000"/>
              </w:rPr>
              <w:t xml:space="preserve"> в населенных пунктах</w:t>
            </w:r>
          </w:p>
        </w:tc>
        <w:tc>
          <w:tcPr>
            <w:tcW w:w="1576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не установлено</w:t>
            </w:r>
          </w:p>
        </w:tc>
      </w:tr>
      <w:tr w:rsidR="00C35D46" w:rsidTr="00C35D46">
        <w:tc>
          <w:tcPr>
            <w:tcW w:w="595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7088" w:type="dxa"/>
          </w:tcPr>
          <w:p w:rsidR="00C35D46" w:rsidRPr="00D625CC" w:rsidRDefault="00C35D46" w:rsidP="00DD11F3">
            <w:pPr>
              <w:widowControl w:val="0"/>
              <w:autoSpaceDE w:val="0"/>
              <w:autoSpaceDN w:val="0"/>
              <w:spacing w:line="266" w:lineRule="exact"/>
              <w:jc w:val="both"/>
              <w:rPr>
                <w:color w:val="000000"/>
              </w:rPr>
            </w:pPr>
            <w:r w:rsidRPr="00D625CC">
              <w:rPr>
                <w:color w:val="000000"/>
              </w:rPr>
              <w:t>Устройство</w:t>
            </w:r>
            <w:r>
              <w:rPr>
                <w:color w:val="000000"/>
              </w:rPr>
              <w:t xml:space="preserve"> </w:t>
            </w:r>
            <w:proofErr w:type="gramStart"/>
            <w:r w:rsidRPr="00D625CC">
              <w:rPr>
                <w:color w:val="000000"/>
              </w:rPr>
              <w:t>контейнерных</w:t>
            </w:r>
            <w:proofErr w:type="gramEnd"/>
          </w:p>
          <w:p w:rsidR="00C35D46" w:rsidRPr="00D625CC" w:rsidRDefault="00C35D46" w:rsidP="00DD11F3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color w:val="000000"/>
              </w:rPr>
            </w:pPr>
            <w:r w:rsidRPr="00D625CC">
              <w:rPr>
                <w:color w:val="000000"/>
              </w:rPr>
              <w:t>площадок   для   сбора</w:t>
            </w:r>
          </w:p>
          <w:p w:rsidR="00C35D46" w:rsidRDefault="00C35D46" w:rsidP="00DD11F3">
            <w:pPr>
              <w:spacing w:line="288" w:lineRule="auto"/>
              <w:jc w:val="both"/>
            </w:pPr>
            <w:r w:rsidRPr="00D625CC">
              <w:rPr>
                <w:color w:val="000000"/>
              </w:rPr>
              <w:t>ТБО</w:t>
            </w:r>
            <w:r>
              <w:rPr>
                <w:color w:val="000000"/>
              </w:rPr>
              <w:t xml:space="preserve"> на кладбищах</w:t>
            </w:r>
          </w:p>
        </w:tc>
        <w:tc>
          <w:tcPr>
            <w:tcW w:w="1576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не установлено</w:t>
            </w:r>
          </w:p>
        </w:tc>
      </w:tr>
      <w:tr w:rsidR="00C35D46" w:rsidTr="00C35D46">
        <w:tc>
          <w:tcPr>
            <w:tcW w:w="595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7088" w:type="dxa"/>
          </w:tcPr>
          <w:p w:rsidR="00C35D46" w:rsidRDefault="00C35D46" w:rsidP="00DD11F3">
            <w:pPr>
              <w:spacing w:line="288" w:lineRule="auto"/>
              <w:jc w:val="both"/>
            </w:pPr>
            <w:r>
              <w:t>Установка дополнительных уличных светильников</w:t>
            </w:r>
          </w:p>
        </w:tc>
        <w:tc>
          <w:tcPr>
            <w:tcW w:w="1576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не установлено</w:t>
            </w:r>
          </w:p>
        </w:tc>
      </w:tr>
      <w:tr w:rsidR="00C35D46" w:rsidTr="00C35D46">
        <w:tc>
          <w:tcPr>
            <w:tcW w:w="595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7088" w:type="dxa"/>
          </w:tcPr>
          <w:p w:rsidR="00C35D46" w:rsidRDefault="00C35D46" w:rsidP="00DD11F3">
            <w:pPr>
              <w:spacing w:line="288" w:lineRule="auto"/>
              <w:jc w:val="both"/>
            </w:pPr>
            <w:r>
              <w:t>Устройство элементов детской игровой площадки</w:t>
            </w:r>
          </w:p>
        </w:tc>
        <w:tc>
          <w:tcPr>
            <w:tcW w:w="1576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не установлено</w:t>
            </w:r>
          </w:p>
        </w:tc>
      </w:tr>
      <w:tr w:rsidR="00C35D46" w:rsidTr="00C35D46">
        <w:tc>
          <w:tcPr>
            <w:tcW w:w="595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7088" w:type="dxa"/>
          </w:tcPr>
          <w:p w:rsidR="00C35D46" w:rsidRDefault="00C35D46" w:rsidP="00DD11F3">
            <w:pPr>
              <w:spacing w:line="288" w:lineRule="auto"/>
              <w:jc w:val="both"/>
            </w:pPr>
            <w:r>
              <w:t>Устройство элементов спортивной площадки</w:t>
            </w:r>
          </w:p>
        </w:tc>
        <w:tc>
          <w:tcPr>
            <w:tcW w:w="1576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не установлено</w:t>
            </w:r>
          </w:p>
        </w:tc>
      </w:tr>
      <w:tr w:rsidR="00C35D46" w:rsidTr="00C35D46">
        <w:trPr>
          <w:trHeight w:val="291"/>
        </w:trPr>
        <w:tc>
          <w:tcPr>
            <w:tcW w:w="595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7088" w:type="dxa"/>
          </w:tcPr>
          <w:p w:rsidR="00C35D46" w:rsidRDefault="00C35D46" w:rsidP="00DD11F3">
            <w:pPr>
              <w:spacing w:line="288" w:lineRule="auto"/>
              <w:jc w:val="both"/>
            </w:pPr>
            <w:r>
              <w:t>Разбивка клумб</w:t>
            </w:r>
          </w:p>
        </w:tc>
        <w:tc>
          <w:tcPr>
            <w:tcW w:w="1576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выполнено</w:t>
            </w:r>
          </w:p>
        </w:tc>
      </w:tr>
      <w:tr w:rsidR="00C35D46" w:rsidTr="00C35D46">
        <w:tc>
          <w:tcPr>
            <w:tcW w:w="595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7088" w:type="dxa"/>
          </w:tcPr>
          <w:p w:rsidR="00C35D46" w:rsidRDefault="00C35D46" w:rsidP="00DD11F3">
            <w:pPr>
              <w:spacing w:line="288" w:lineRule="auto"/>
              <w:jc w:val="both"/>
            </w:pPr>
            <w:r>
              <w:t>Установка урн для мусора</w:t>
            </w:r>
          </w:p>
        </w:tc>
        <w:tc>
          <w:tcPr>
            <w:tcW w:w="1576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не установлено</w:t>
            </w:r>
          </w:p>
        </w:tc>
      </w:tr>
      <w:tr w:rsidR="00C35D46" w:rsidTr="00C35D46">
        <w:tc>
          <w:tcPr>
            <w:tcW w:w="595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7088" w:type="dxa"/>
          </w:tcPr>
          <w:p w:rsidR="00C35D46" w:rsidRDefault="00C35D46" w:rsidP="00DD11F3">
            <w:pPr>
              <w:spacing w:line="288" w:lineRule="auto"/>
              <w:jc w:val="both"/>
            </w:pPr>
            <w:r>
              <w:t>Установка скамеек</w:t>
            </w:r>
          </w:p>
        </w:tc>
        <w:tc>
          <w:tcPr>
            <w:tcW w:w="1576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C35D46" w:rsidRDefault="00C35D46" w:rsidP="00DD11F3">
            <w:pPr>
              <w:spacing w:line="288" w:lineRule="auto"/>
              <w:jc w:val="center"/>
            </w:pPr>
            <w:r>
              <w:t>не установлено</w:t>
            </w:r>
          </w:p>
        </w:tc>
      </w:tr>
    </w:tbl>
    <w:p w:rsidR="00C35D46" w:rsidRDefault="00C35D46" w:rsidP="00C35D46">
      <w:pPr>
        <w:spacing w:line="288" w:lineRule="auto"/>
        <w:ind w:left="80"/>
        <w:jc w:val="center"/>
      </w:pPr>
    </w:p>
    <w:p w:rsidR="00C35D46" w:rsidRDefault="00C35D46" w:rsidP="00C35D46">
      <w:pPr>
        <w:spacing w:line="158" w:lineRule="exact"/>
      </w:pPr>
    </w:p>
    <w:p w:rsidR="00C35D46" w:rsidRDefault="00C35D46" w:rsidP="00C35D46">
      <w:pPr>
        <w:spacing w:after="200" w:line="276" w:lineRule="auto"/>
      </w:pPr>
      <w:r>
        <w:br w:type="page"/>
      </w:r>
    </w:p>
    <w:p w:rsidR="00C35D46" w:rsidRPr="0003336D" w:rsidRDefault="00C35D46" w:rsidP="00C35D46">
      <w:pPr>
        <w:spacing w:after="200" w:line="276" w:lineRule="auto"/>
        <w:ind w:left="10206"/>
        <w:jc w:val="both"/>
      </w:pPr>
      <w:r w:rsidRPr="0003336D">
        <w:lastRenderedPageBreak/>
        <w:t>Приложение 9 к постановлению  Администрации муниципального образования «</w:t>
      </w:r>
      <w:proofErr w:type="spellStart"/>
      <w:r w:rsidRPr="0003336D">
        <w:t>Старободьинское</w:t>
      </w:r>
      <w:proofErr w:type="spellEnd"/>
      <w:r w:rsidRPr="0003336D">
        <w:t>»  № 1</w:t>
      </w:r>
      <w:r w:rsidR="0003336D" w:rsidRPr="0003336D">
        <w:t>5</w:t>
      </w:r>
      <w:r w:rsidRPr="0003336D">
        <w:t xml:space="preserve"> от </w:t>
      </w:r>
      <w:r w:rsidR="0003336D" w:rsidRPr="0003336D">
        <w:t>25</w:t>
      </w:r>
      <w:r w:rsidRPr="0003336D">
        <w:t>.03.2019 г.</w:t>
      </w:r>
    </w:p>
    <w:p w:rsidR="000E0ADA" w:rsidRDefault="000E0ADA" w:rsidP="00C35D46">
      <w:pPr>
        <w:autoSpaceDE w:val="0"/>
        <w:autoSpaceDN w:val="0"/>
        <w:adjustRightInd w:val="0"/>
        <w:jc w:val="center"/>
        <w:rPr>
          <w:b/>
        </w:rPr>
      </w:pPr>
    </w:p>
    <w:p w:rsidR="00C35D46" w:rsidRDefault="00C35D46" w:rsidP="00C35D46">
      <w:pPr>
        <w:autoSpaceDE w:val="0"/>
        <w:autoSpaceDN w:val="0"/>
        <w:adjustRightInd w:val="0"/>
        <w:jc w:val="center"/>
        <w:rPr>
          <w:b/>
        </w:rPr>
      </w:pPr>
      <w:r w:rsidRPr="00344D8E">
        <w:rPr>
          <w:b/>
        </w:rPr>
        <w:t>Отчет об исполнении плана  реализации муниципальной</w:t>
      </w:r>
      <w:r w:rsidRPr="00DD6591">
        <w:rPr>
          <w:b/>
        </w:rPr>
        <w:t xml:space="preserve"> целевой программы </w:t>
      </w:r>
    </w:p>
    <w:p w:rsidR="00994A5B" w:rsidRDefault="000E0ADA" w:rsidP="000E0ADA">
      <w:pPr>
        <w:pStyle w:val="1"/>
        <w:tabs>
          <w:tab w:val="left" w:pos="9072"/>
        </w:tabs>
        <w:spacing w:after="4"/>
        <w:ind w:right="850"/>
      </w:pPr>
      <w:r>
        <w:t>«</w:t>
      </w:r>
      <w:r w:rsidR="00C35D46" w:rsidRPr="00313715">
        <w:t xml:space="preserve">Сохранение и популяризация объектов культурного  наследия (памятников истории и культуры) народов Российской Федерации,  объектов, обладающими признаками объекта культурного наследия, и памятников, </w:t>
      </w:r>
      <w:bookmarkStart w:id="0" w:name="_GoBack"/>
      <w:bookmarkEnd w:id="0"/>
      <w:r w:rsidR="00C35D46" w:rsidRPr="00313715">
        <w:t>посвященных Великой Отечественной войне 1941-1945 гг., расположенных  на территории муниципального образования «</w:t>
      </w:r>
      <w:proofErr w:type="spellStart"/>
      <w:r w:rsidR="00C35D46" w:rsidRPr="00313715">
        <w:t>Старободьинское</w:t>
      </w:r>
      <w:proofErr w:type="spellEnd"/>
      <w:r w:rsidR="00C35D46" w:rsidRPr="00313715">
        <w:t xml:space="preserve">» </w:t>
      </w:r>
      <w:r>
        <w:t xml:space="preserve"> </w:t>
      </w:r>
      <w:r w:rsidR="00C35D46" w:rsidRPr="00313715">
        <w:t>на 2018-2020 годы</w:t>
      </w:r>
    </w:p>
    <w:p w:rsidR="000E0ADA" w:rsidRDefault="000E0ADA" w:rsidP="000E0ADA"/>
    <w:p w:rsidR="000E0ADA" w:rsidRPr="000E0ADA" w:rsidRDefault="000E0ADA" w:rsidP="000E0ADA"/>
    <w:tbl>
      <w:tblPr>
        <w:tblW w:w="14209" w:type="dxa"/>
        <w:tblInd w:w="-29" w:type="dxa"/>
        <w:tblCellMar>
          <w:top w:w="7" w:type="dxa"/>
          <w:left w:w="0" w:type="dxa"/>
          <w:right w:w="99" w:type="dxa"/>
        </w:tblCellMar>
        <w:tblLook w:val="04A0" w:firstRow="1" w:lastRow="0" w:firstColumn="1" w:lastColumn="0" w:noHBand="0" w:noVBand="1"/>
      </w:tblPr>
      <w:tblGrid>
        <w:gridCol w:w="793"/>
        <w:gridCol w:w="4049"/>
        <w:gridCol w:w="2280"/>
        <w:gridCol w:w="7087"/>
      </w:tblGrid>
      <w:tr w:rsidR="000E0ADA" w:rsidRPr="00C61E35" w:rsidTr="000E0ADA">
        <w:trPr>
          <w:trHeight w:val="64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DA" w:rsidRPr="00C61E35" w:rsidRDefault="000E0ADA" w:rsidP="00DD11F3">
            <w:pPr>
              <w:spacing w:after="16" w:line="259" w:lineRule="auto"/>
              <w:ind w:left="127"/>
              <w:jc w:val="center"/>
            </w:pPr>
            <w:r w:rsidRPr="00C61E35">
              <w:t xml:space="preserve">№ </w:t>
            </w:r>
          </w:p>
          <w:p w:rsidR="000E0ADA" w:rsidRPr="00C61E35" w:rsidRDefault="000E0ADA" w:rsidP="00DD11F3">
            <w:pPr>
              <w:spacing w:line="259" w:lineRule="auto"/>
              <w:ind w:left="127"/>
              <w:jc w:val="center"/>
            </w:pPr>
            <w:proofErr w:type="gramStart"/>
            <w:r w:rsidRPr="00C61E35">
              <w:t>п</w:t>
            </w:r>
            <w:proofErr w:type="gramEnd"/>
            <w:r w:rsidRPr="00C61E35">
              <w:t xml:space="preserve">/п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DA" w:rsidRPr="00C61E35" w:rsidRDefault="000E0ADA" w:rsidP="00DD11F3">
            <w:pPr>
              <w:spacing w:line="259" w:lineRule="auto"/>
              <w:ind w:left="131"/>
              <w:jc w:val="center"/>
            </w:pPr>
            <w:r w:rsidRPr="00C61E35">
              <w:t xml:space="preserve">Мероприятия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DA" w:rsidRDefault="000E0ADA" w:rsidP="00DD11F3">
            <w:pPr>
              <w:spacing w:line="259" w:lineRule="auto"/>
              <w:ind w:left="136"/>
              <w:jc w:val="center"/>
            </w:pPr>
            <w:r w:rsidRPr="002C130B">
              <w:t>Источник финансирования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DA" w:rsidRPr="00C61E35" w:rsidRDefault="000E0ADA" w:rsidP="00DD11F3">
            <w:pPr>
              <w:spacing w:line="259" w:lineRule="auto"/>
              <w:jc w:val="center"/>
            </w:pPr>
            <w:r w:rsidRPr="002C130B">
              <w:t xml:space="preserve">Результативность  </w:t>
            </w:r>
            <w:r w:rsidRPr="002C130B">
              <w:br/>
              <w:t>проводимых</w:t>
            </w:r>
            <w:r w:rsidRPr="002C130B">
              <w:br/>
              <w:t xml:space="preserve">программных мероприятий   </w:t>
            </w:r>
          </w:p>
        </w:tc>
      </w:tr>
      <w:tr w:rsidR="000E0ADA" w:rsidRPr="00C61E35" w:rsidTr="000E0ADA">
        <w:trPr>
          <w:trHeight w:val="30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DA" w:rsidRPr="00C61E35" w:rsidRDefault="000E0ADA" w:rsidP="00DD11F3">
            <w:pPr>
              <w:spacing w:line="259" w:lineRule="auto"/>
              <w:ind w:left="126"/>
              <w:jc w:val="center"/>
            </w:pPr>
            <w:r w:rsidRPr="00C61E35">
              <w:t xml:space="preserve">1.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DA" w:rsidRPr="00C61E35" w:rsidRDefault="000E0ADA" w:rsidP="00DD11F3">
            <w:pPr>
              <w:spacing w:line="259" w:lineRule="auto"/>
              <w:ind w:left="29"/>
            </w:pPr>
            <w:r w:rsidRPr="00C61E35">
              <w:t xml:space="preserve">Ремонтно-восстановительные работы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DA" w:rsidRPr="00C61E35" w:rsidRDefault="000E0ADA" w:rsidP="000E0ADA">
            <w:pPr>
              <w:spacing w:line="259" w:lineRule="auto"/>
              <w:ind w:left="133"/>
              <w:jc w:val="center"/>
            </w:pPr>
            <w:r>
              <w:t>18</w:t>
            </w:r>
            <w:r w:rsidRPr="00C61E35">
              <w:t>0</w:t>
            </w:r>
            <w:r>
              <w:t>00 руб.</w:t>
            </w:r>
            <w:r w:rsidRPr="00C61E35"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DA" w:rsidRPr="00C61E35" w:rsidRDefault="000E0ADA" w:rsidP="00DD11F3">
            <w:pPr>
              <w:spacing w:line="259" w:lineRule="auto"/>
              <w:ind w:left="126"/>
              <w:jc w:val="center"/>
            </w:pPr>
            <w:r>
              <w:t xml:space="preserve">9000,0 – ремонт памятников, землякам, погибши </w:t>
            </w:r>
            <w:proofErr w:type="gramStart"/>
            <w:r>
              <w:t>м</w:t>
            </w:r>
            <w:proofErr w:type="gramEnd"/>
            <w:r>
              <w:t xml:space="preserve"> в годы Великой Отечественной войне</w:t>
            </w:r>
          </w:p>
        </w:tc>
      </w:tr>
      <w:tr w:rsidR="000E0ADA" w:rsidRPr="00C61E35" w:rsidTr="000E0ADA">
        <w:trPr>
          <w:trHeight w:val="56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DA" w:rsidRPr="00C61E35" w:rsidRDefault="000E0ADA" w:rsidP="00DD11F3">
            <w:pPr>
              <w:spacing w:line="259" w:lineRule="auto"/>
              <w:ind w:left="126"/>
              <w:jc w:val="center"/>
            </w:pPr>
            <w:r w:rsidRPr="00C61E35">
              <w:t xml:space="preserve">2.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DA" w:rsidRPr="00C61E35" w:rsidRDefault="000E0ADA" w:rsidP="00DD11F3">
            <w:pPr>
              <w:spacing w:line="259" w:lineRule="auto"/>
              <w:ind w:left="29"/>
            </w:pPr>
            <w:r w:rsidRPr="00C61E35">
              <w:t xml:space="preserve">Благоустройство территории  памятников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DA" w:rsidRPr="00C61E35" w:rsidRDefault="000E0ADA" w:rsidP="00DD11F3">
            <w:pPr>
              <w:spacing w:line="259" w:lineRule="auto"/>
              <w:ind w:left="133"/>
              <w:jc w:val="center"/>
            </w:pPr>
            <w:r w:rsidRPr="00C61E35">
              <w:t xml:space="preserve">0,5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DA" w:rsidRPr="00C61E35" w:rsidRDefault="000E0ADA" w:rsidP="00DD11F3">
            <w:pPr>
              <w:spacing w:line="259" w:lineRule="auto"/>
              <w:ind w:left="126"/>
              <w:jc w:val="center"/>
            </w:pPr>
            <w:r>
              <w:t xml:space="preserve"> трудовое участие граждан</w:t>
            </w:r>
          </w:p>
        </w:tc>
      </w:tr>
    </w:tbl>
    <w:p w:rsidR="000E0ADA" w:rsidRDefault="000E0ADA" w:rsidP="000E0ADA"/>
    <w:p w:rsidR="000E0ADA" w:rsidRPr="000E0ADA" w:rsidRDefault="000E0ADA" w:rsidP="00AE7742">
      <w:pPr>
        <w:spacing w:after="200" w:line="276" w:lineRule="auto"/>
      </w:pPr>
    </w:p>
    <w:sectPr w:rsidR="000E0ADA" w:rsidRPr="000E0ADA" w:rsidSect="006C24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02D0"/>
    <w:multiLevelType w:val="hybridMultilevel"/>
    <w:tmpl w:val="7CD2F81C"/>
    <w:lvl w:ilvl="0" w:tplc="4F2EFCD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3F90"/>
    <w:multiLevelType w:val="hybridMultilevel"/>
    <w:tmpl w:val="522CD07A"/>
    <w:lvl w:ilvl="0" w:tplc="D0ECAD9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07133"/>
    <w:multiLevelType w:val="hybridMultilevel"/>
    <w:tmpl w:val="CFACA3B0"/>
    <w:lvl w:ilvl="0" w:tplc="13F02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5977"/>
    <w:multiLevelType w:val="hybridMultilevel"/>
    <w:tmpl w:val="965EFA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7CDC"/>
    <w:multiLevelType w:val="multilevel"/>
    <w:tmpl w:val="183CF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21358"/>
    <w:multiLevelType w:val="hybridMultilevel"/>
    <w:tmpl w:val="EA40332C"/>
    <w:lvl w:ilvl="0" w:tplc="81A888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67160A6A"/>
    <w:multiLevelType w:val="hybridMultilevel"/>
    <w:tmpl w:val="FED8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EE"/>
    <w:rsid w:val="0003336D"/>
    <w:rsid w:val="000333B4"/>
    <w:rsid w:val="000E0ADA"/>
    <w:rsid w:val="000E6112"/>
    <w:rsid w:val="00137BE2"/>
    <w:rsid w:val="00194577"/>
    <w:rsid w:val="001E39EF"/>
    <w:rsid w:val="00212214"/>
    <w:rsid w:val="002311BF"/>
    <w:rsid w:val="002C117F"/>
    <w:rsid w:val="002C130B"/>
    <w:rsid w:val="002E66B6"/>
    <w:rsid w:val="00311251"/>
    <w:rsid w:val="003D1F85"/>
    <w:rsid w:val="00415403"/>
    <w:rsid w:val="00447A5C"/>
    <w:rsid w:val="00476453"/>
    <w:rsid w:val="00481235"/>
    <w:rsid w:val="004A7F26"/>
    <w:rsid w:val="005200B2"/>
    <w:rsid w:val="00615EAA"/>
    <w:rsid w:val="0066654C"/>
    <w:rsid w:val="006748EE"/>
    <w:rsid w:val="006C240A"/>
    <w:rsid w:val="006C68F7"/>
    <w:rsid w:val="00733FF4"/>
    <w:rsid w:val="007E733C"/>
    <w:rsid w:val="007F2FAF"/>
    <w:rsid w:val="00861814"/>
    <w:rsid w:val="00937D63"/>
    <w:rsid w:val="00994A5B"/>
    <w:rsid w:val="00994D85"/>
    <w:rsid w:val="009E411C"/>
    <w:rsid w:val="00AE7742"/>
    <w:rsid w:val="00B027D5"/>
    <w:rsid w:val="00B640F6"/>
    <w:rsid w:val="00B75E7F"/>
    <w:rsid w:val="00BD0A70"/>
    <w:rsid w:val="00C225FA"/>
    <w:rsid w:val="00C35D46"/>
    <w:rsid w:val="00C47B3A"/>
    <w:rsid w:val="00C76DAF"/>
    <w:rsid w:val="00CF6576"/>
    <w:rsid w:val="00DD11F3"/>
    <w:rsid w:val="00DD6591"/>
    <w:rsid w:val="00DE1F9F"/>
    <w:rsid w:val="00EE56C6"/>
    <w:rsid w:val="00F12A20"/>
    <w:rsid w:val="00F9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40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15403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4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1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154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453"/>
    <w:pPr>
      <w:ind w:left="720"/>
      <w:contextualSpacing/>
    </w:pPr>
  </w:style>
  <w:style w:type="paragraph" w:customStyle="1" w:styleId="ConsPlusNonformat">
    <w:name w:val="ConsPlusNonformat"/>
    <w:uiPriority w:val="99"/>
    <w:rsid w:val="00DD6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D6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Знак Знак Знак Знак"/>
    <w:basedOn w:val="a"/>
    <w:rsid w:val="00DD65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94D85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21">
    <w:name w:val="Знак Знак2 Знак Знак Знак Знак Знак Знак Знак"/>
    <w:basedOn w:val="a"/>
    <w:rsid w:val="004A7F2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4A7F26"/>
    <w:rPr>
      <w:sz w:val="22"/>
    </w:rPr>
  </w:style>
  <w:style w:type="character" w:customStyle="1" w:styleId="a7">
    <w:name w:val="Основной текст Знак"/>
    <w:basedOn w:val="a0"/>
    <w:link w:val="a6"/>
    <w:rsid w:val="004A7F26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13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30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0E6112"/>
    <w:rPr>
      <w:b/>
      <w:bCs/>
    </w:rPr>
  </w:style>
  <w:style w:type="paragraph" w:styleId="ab">
    <w:name w:val="No Spacing"/>
    <w:uiPriority w:val="1"/>
    <w:qFormat/>
    <w:rsid w:val="000E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3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40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15403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4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1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154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453"/>
    <w:pPr>
      <w:ind w:left="720"/>
      <w:contextualSpacing/>
    </w:pPr>
  </w:style>
  <w:style w:type="paragraph" w:customStyle="1" w:styleId="ConsPlusNonformat">
    <w:name w:val="ConsPlusNonformat"/>
    <w:uiPriority w:val="99"/>
    <w:rsid w:val="00DD6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D6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Знак Знак Знак Знак"/>
    <w:basedOn w:val="a"/>
    <w:rsid w:val="00DD65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94D85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21">
    <w:name w:val="Знак Знак2 Знак Знак Знак Знак Знак Знак Знак"/>
    <w:basedOn w:val="a"/>
    <w:rsid w:val="004A7F2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4A7F26"/>
    <w:rPr>
      <w:sz w:val="22"/>
    </w:rPr>
  </w:style>
  <w:style w:type="character" w:customStyle="1" w:styleId="a7">
    <w:name w:val="Основной текст Знак"/>
    <w:basedOn w:val="a0"/>
    <w:link w:val="a6"/>
    <w:rsid w:val="004A7F26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13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30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0E6112"/>
    <w:rPr>
      <w:b/>
      <w:bCs/>
    </w:rPr>
  </w:style>
  <w:style w:type="paragraph" w:styleId="ab">
    <w:name w:val="No Spacing"/>
    <w:uiPriority w:val="1"/>
    <w:qFormat/>
    <w:rsid w:val="000E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3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kizn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2019-01-30T04:42:00Z</cp:lastPrinted>
  <dcterms:created xsi:type="dcterms:W3CDTF">2017-01-11T09:43:00Z</dcterms:created>
  <dcterms:modified xsi:type="dcterms:W3CDTF">2019-03-26T07:53:00Z</dcterms:modified>
</cp:coreProperties>
</file>