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1" w:rsidRDefault="00451DE1" w:rsidP="00451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1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№</w:t>
      </w:r>
      <w:r w:rsidR="00451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E3" w:rsidRPr="00025B1C" w:rsidRDefault="00E771E3" w:rsidP="00E7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д. Старые Копки</w:t>
      </w:r>
    </w:p>
    <w:p w:rsidR="00E771E3" w:rsidRPr="00E771E3" w:rsidRDefault="00E771E3" w:rsidP="00E771E3">
      <w:pPr>
        <w:shd w:val="clear" w:color="auto" w:fill="FFFFFF"/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323232"/>
          <w:spacing w:val="-1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23232"/>
          <w:spacing w:val="-14"/>
          <w:sz w:val="24"/>
          <w:szCs w:val="24"/>
          <w:lang w:eastAsia="ru-RU"/>
        </w:rPr>
        <w:t>б установлении особого противопожарного режима на территории</w:t>
      </w:r>
      <w:r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  <w:lang w:eastAsia="ru-RU"/>
        </w:rPr>
        <w:t xml:space="preserve"> </w:t>
      </w:r>
      <w:r w:rsidRPr="00E771E3"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  <w:lang w:eastAsia="ru-RU"/>
        </w:rPr>
        <w:t>МО  «С</w:t>
      </w:r>
      <w:r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  <w:lang w:eastAsia="ru-RU"/>
        </w:rPr>
        <w:t>тарокопкинское</w:t>
      </w:r>
      <w:r w:rsidRPr="00E771E3"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  <w:lang w:eastAsia="ru-RU"/>
        </w:rPr>
        <w:t>»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  <w:lang w:eastAsia="ru-RU"/>
        </w:rPr>
      </w:pP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В связи с установившейся сухой, жаркой, ветреной погодой, ростом </w:t>
      </w:r>
      <w:r w:rsidRPr="00E771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количества пожаров и негативных последствий от них на территории МО </w:t>
      </w:r>
      <w:r w:rsidRPr="00E771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«Старокопкинское», а также учитывая сохраняющуюся высокую пожарную </w:t>
      </w:r>
      <w:r w:rsidRPr="00E771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опасность, в целях обеспечения безопасности жизни и здоровья людей, </w:t>
      </w:r>
      <w:r w:rsidRPr="00E771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руководствуясь Федеральным законом от 21.12.1994 №69-ФЗ «О пожарной </w:t>
      </w:r>
      <w:r w:rsidRPr="00E771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безопасности»,    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ПОСТАНОВЛЯЮ:</w:t>
      </w:r>
    </w:p>
    <w:p w:rsidR="00E771E3" w:rsidRPr="00E771E3" w:rsidRDefault="00E771E3" w:rsidP="00E771E3">
      <w:pPr>
        <w:shd w:val="clear" w:color="auto" w:fill="FFFFFF"/>
        <w:tabs>
          <w:tab w:val="left" w:pos="7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 Установить на территории МО «Старокопкинское»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29</w:t>
      </w:r>
      <w:r w:rsidRPr="00E77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апреля 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E77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Pr="00E77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771E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года особый противопожарный режим.</w:t>
      </w:r>
      <w:r w:rsidRPr="00E771E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ab/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   Запретить до отмены особого противопожарного режима: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посещение мест отдыха граничащих с лесными массивами, лесных </w:t>
      </w:r>
      <w:r w:rsidRPr="00E771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массивов, торфяников;</w:t>
      </w:r>
    </w:p>
    <w:p w:rsidR="00E771E3" w:rsidRPr="00E771E3" w:rsidRDefault="00E771E3" w:rsidP="00E771E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разведение костров, сжигание сухой травы, мусора, в том числе на </w:t>
      </w: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индивидуальных приусадебных участках, территориях организаций.</w:t>
      </w:r>
    </w:p>
    <w:p w:rsidR="00E771E3" w:rsidRPr="00E771E3" w:rsidRDefault="00E771E3" w:rsidP="00E771E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Рекомендовать руководителям предприятий, учреждений и организаций, </w:t>
      </w:r>
      <w:r w:rsidRPr="00E771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(далее - организаций) независимо от организационно-правовой формы </w:t>
      </w:r>
      <w:r w:rsidRPr="00E771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собственности:</w:t>
      </w:r>
    </w:p>
    <w:p w:rsidR="00E771E3" w:rsidRPr="00E771E3" w:rsidRDefault="00E771E3" w:rsidP="00E771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согласовывать проведение всех видов пожароопасных работ на территории </w:t>
      </w:r>
      <w:r w:rsidRPr="00E771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муниципального образования с главой МО «Старокопкинское», начальником </w:t>
      </w: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отделения надзорной деятельности Кизнерского района;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завершить     до     09.05.201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</w:t>
      </w:r>
      <w:r w:rsidRPr="00E771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очистку     территорий     организаций     от </w:t>
      </w:r>
      <w:r w:rsidRPr="00E771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пожароопасных отходов и мусора;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организовать (на весь период) круглосуточное дежурство должностных лиц;</w:t>
      </w:r>
    </w:p>
    <w:p w:rsidR="00E771E3" w:rsidRPr="00E771E3" w:rsidRDefault="00E771E3" w:rsidP="00E771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организовать дежурство на имеющейся приспособленной для тушения </w:t>
      </w:r>
      <w:r w:rsidRPr="00E771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пожаров и землеройной технике (об организации дежурства уведомить начальника </w:t>
      </w:r>
      <w:r w:rsidRPr="00E771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Кизнерского гарнизона пожарной охраны, начальника отделения надзорной </w:t>
      </w: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деятельности Кизнерского района).</w:t>
      </w:r>
    </w:p>
    <w:p w:rsidR="00E771E3" w:rsidRPr="00E771E3" w:rsidRDefault="00E771E3" w:rsidP="00E771E3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В целях предотвращения перехода огня с сельхозугодий на жилые дома и </w:t>
      </w:r>
      <w:r w:rsidRPr="00E771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хозяйственные постройки, рекомендовать руководителям сельхозпредприятий </w:t>
      </w: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выполнить минерализованную полосу (опашку) шириной не менее </w:t>
      </w:r>
      <w:smartTag w:uri="urn:schemas-microsoft-com:office:smarttags" w:element="metricconverter">
        <w:smartTagPr>
          <w:attr w:name="ProductID" w:val="5 м"/>
        </w:smartTagPr>
        <w:r w:rsidRPr="00E771E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5 м</w:t>
        </w:r>
      </w:smartTag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границе </w:t>
      </w:r>
      <w:r w:rsidRPr="00E771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сельхозугодий и населенных пунктов.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5. Рекомендовать балансодержателям водопроводных сетей провести проверку пожарных гидрантов на водоотдачу, при наличии неисправности принять </w:t>
      </w: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исчерпывающие меры по приведению их в исправное состояние.</w:t>
      </w:r>
    </w:p>
    <w:p w:rsidR="00E771E3" w:rsidRPr="00E771E3" w:rsidRDefault="00E771E3" w:rsidP="00E7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6.  Рекомендовать жителям  МО « Старокопкинское »:</w:t>
      </w:r>
    </w:p>
    <w:p w:rsidR="00E771E3" w:rsidRPr="00E771E3" w:rsidRDefault="00E771E3" w:rsidP="00E771E3">
      <w:pPr>
        <w:shd w:val="clear" w:color="auto" w:fill="FFFFFF"/>
        <w:tabs>
          <w:tab w:val="left" w:pos="5616"/>
        </w:tabs>
        <w:spacing w:before="19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осуществлять патрулирование населенных пунктов в ночное время, а также</w:t>
      </w:r>
      <w:r w:rsidRPr="00E771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771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выходные и праздничные дни;</w:t>
      </w:r>
      <w:r w:rsidRPr="00E771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</w:r>
    </w:p>
    <w:p w:rsidR="00E771E3" w:rsidRPr="00E771E3" w:rsidRDefault="00E771E3" w:rsidP="00E771E3">
      <w:pPr>
        <w:shd w:val="clear" w:color="auto" w:fill="FFFFFF"/>
        <w:tabs>
          <w:tab w:val="left" w:pos="7690"/>
        </w:tabs>
        <w:spacing w:before="29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у жилого строения емкость (не менее </w:t>
      </w:r>
      <w:smartTag w:uri="urn:schemas-microsoft-com:office:smarttags" w:element="metricconverter">
        <w:smartTagPr>
          <w:attr w:name="ProductID" w:val="200 л"/>
        </w:smartTagPr>
        <w:r w:rsidRPr="00E771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 л</w:t>
        </w:r>
      </w:smartTag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водой или иметь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1E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огнетушитель;</w:t>
      </w:r>
      <w:r w:rsidRPr="00E771E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ab/>
      </w:r>
    </w:p>
    <w:p w:rsidR="00E771E3" w:rsidRPr="00E771E3" w:rsidRDefault="00E771E3" w:rsidP="00E771E3">
      <w:pPr>
        <w:shd w:val="clear" w:color="auto" w:fill="FFFFFF"/>
        <w:tabs>
          <w:tab w:val="left" w:pos="3346"/>
        </w:tabs>
        <w:spacing w:after="182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жилых домах в сельских населенных пунктах установить таблички с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1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указанием средств тушения, с которыми домовладельцы должны прибывать к месту</w:t>
      </w:r>
      <w:r w:rsidRPr="00E771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br/>
      </w: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пожара.</w:t>
      </w:r>
    </w:p>
    <w:p w:rsidR="00E771E3" w:rsidRPr="00E771E3" w:rsidRDefault="00E771E3" w:rsidP="00E771E3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Глава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муниципального</w:t>
      </w:r>
      <w:proofErr w:type="gramEnd"/>
    </w:p>
    <w:p w:rsidR="002F0B99" w:rsidRPr="00E771E3" w:rsidRDefault="00E771E3" w:rsidP="00E771E3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 образования « Старокопкинское»</w:t>
      </w:r>
      <w:r w:rsidRPr="00E771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В.А Зорин</w:t>
      </w:r>
    </w:p>
    <w:sectPr w:rsidR="002F0B99" w:rsidRPr="00E771E3" w:rsidSect="00E77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9F"/>
    <w:rsid w:val="002F0B99"/>
    <w:rsid w:val="00451DE1"/>
    <w:rsid w:val="004A4B9F"/>
    <w:rsid w:val="00E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>*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2013-05-08T09:02:00Z</dcterms:created>
  <dcterms:modified xsi:type="dcterms:W3CDTF">2013-05-31T12:15:00Z</dcterms:modified>
</cp:coreProperties>
</file>