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D2" w:rsidRPr="00124BB0" w:rsidRDefault="002F7075" w:rsidP="00B25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BB0">
        <w:rPr>
          <w:rFonts w:ascii="Times New Roman" w:hAnsi="Times New Roman" w:cs="Times New Roman"/>
          <w:b/>
          <w:sz w:val="24"/>
          <w:szCs w:val="24"/>
        </w:rPr>
        <w:t xml:space="preserve">Информация в области энергосбережения </w:t>
      </w:r>
      <w:r w:rsidR="00D87E23" w:rsidRPr="00124BB0">
        <w:rPr>
          <w:rFonts w:ascii="Times New Roman" w:hAnsi="Times New Roman" w:cs="Times New Roman"/>
          <w:b/>
          <w:sz w:val="24"/>
          <w:szCs w:val="24"/>
        </w:rPr>
        <w:t xml:space="preserve">и повышения энергетической  эффективности </w:t>
      </w:r>
      <w:r w:rsidR="0018559A">
        <w:rPr>
          <w:rFonts w:ascii="Times New Roman" w:hAnsi="Times New Roman" w:cs="Times New Roman"/>
          <w:b/>
          <w:sz w:val="24"/>
          <w:szCs w:val="24"/>
        </w:rPr>
        <w:t>в МО «Муркозь-Омгинское</w:t>
      </w:r>
      <w:r w:rsidRPr="00124BB0">
        <w:rPr>
          <w:rFonts w:ascii="Times New Roman" w:hAnsi="Times New Roman" w:cs="Times New Roman"/>
          <w:b/>
          <w:sz w:val="24"/>
          <w:szCs w:val="24"/>
        </w:rPr>
        <w:t>»</w:t>
      </w:r>
    </w:p>
    <w:p w:rsidR="0044409B" w:rsidRPr="005A117C" w:rsidRDefault="00FA7EF5" w:rsidP="005A117C">
      <w:pPr>
        <w:pStyle w:val="a6"/>
        <w:numPr>
          <w:ilvl w:val="0"/>
          <w:numId w:val="3"/>
        </w:numPr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B0">
        <w:rPr>
          <w:rFonts w:ascii="Times New Roman" w:hAnsi="Times New Roman" w:cs="Times New Roman"/>
          <w:sz w:val="24"/>
          <w:szCs w:val="24"/>
        </w:rPr>
        <w:t xml:space="preserve"> М</w:t>
      </w:r>
      <w:r w:rsidR="002F7075" w:rsidRPr="00124BB0">
        <w:rPr>
          <w:rFonts w:ascii="Times New Roman" w:hAnsi="Times New Roman" w:cs="Times New Roman"/>
          <w:sz w:val="24"/>
          <w:szCs w:val="24"/>
        </w:rPr>
        <w:t>униципа</w:t>
      </w:r>
      <w:r w:rsidR="00D87E23" w:rsidRPr="00124BB0">
        <w:rPr>
          <w:rFonts w:ascii="Times New Roman" w:hAnsi="Times New Roman" w:cs="Times New Roman"/>
          <w:sz w:val="24"/>
          <w:szCs w:val="24"/>
        </w:rPr>
        <w:t xml:space="preserve">льная </w:t>
      </w:r>
      <w:r w:rsidRPr="00124BB0">
        <w:rPr>
          <w:rFonts w:ascii="Times New Roman" w:hAnsi="Times New Roman" w:cs="Times New Roman"/>
          <w:sz w:val="24"/>
          <w:szCs w:val="24"/>
        </w:rPr>
        <w:t>программ</w:t>
      </w:r>
      <w:r w:rsidR="00D87E23" w:rsidRPr="00124BB0">
        <w:rPr>
          <w:rFonts w:ascii="Times New Roman" w:hAnsi="Times New Roman" w:cs="Times New Roman"/>
          <w:sz w:val="24"/>
          <w:szCs w:val="24"/>
        </w:rPr>
        <w:t>а</w:t>
      </w:r>
      <w:r w:rsidR="002F7075" w:rsidRPr="00124BB0">
        <w:rPr>
          <w:rFonts w:ascii="Times New Roman" w:hAnsi="Times New Roman" w:cs="Times New Roman"/>
          <w:sz w:val="24"/>
          <w:szCs w:val="24"/>
        </w:rPr>
        <w:t xml:space="preserve"> в области энергосбережения и повышения энергетической эффективности</w:t>
      </w:r>
      <w:r w:rsidR="0018559A">
        <w:rPr>
          <w:rFonts w:ascii="Times New Roman" w:hAnsi="Times New Roman" w:cs="Times New Roman"/>
          <w:sz w:val="24"/>
          <w:szCs w:val="24"/>
        </w:rPr>
        <w:t xml:space="preserve"> МО «Муркозь-Омгинское</w:t>
      </w:r>
      <w:r w:rsidR="00B25343">
        <w:rPr>
          <w:rFonts w:ascii="Times New Roman" w:hAnsi="Times New Roman" w:cs="Times New Roman"/>
          <w:sz w:val="24"/>
          <w:szCs w:val="24"/>
        </w:rPr>
        <w:t xml:space="preserve">» </w:t>
      </w:r>
      <w:r w:rsidR="009F7E30" w:rsidRPr="00124BB0">
        <w:rPr>
          <w:rFonts w:ascii="Times New Roman" w:hAnsi="Times New Roman" w:cs="Times New Roman"/>
          <w:sz w:val="24"/>
          <w:szCs w:val="24"/>
        </w:rPr>
        <w:t>утверждена</w:t>
      </w:r>
      <w:r w:rsidR="00B25343">
        <w:rPr>
          <w:rFonts w:ascii="Times New Roman" w:hAnsi="Times New Roman" w:cs="Times New Roman"/>
          <w:sz w:val="24"/>
          <w:szCs w:val="24"/>
        </w:rPr>
        <w:t xml:space="preserve"> </w:t>
      </w:r>
      <w:r w:rsidR="0044409B" w:rsidRPr="0012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18559A">
        <w:rPr>
          <w:rFonts w:ascii="Times New Roman" w:hAnsi="Times New Roman" w:cs="Times New Roman"/>
          <w:sz w:val="24"/>
          <w:szCs w:val="24"/>
        </w:rPr>
        <w:t>МО «Муркозь-Омгинское</w:t>
      </w:r>
      <w:r w:rsidR="009F7E30" w:rsidRPr="00124BB0">
        <w:rPr>
          <w:rFonts w:ascii="Times New Roman" w:hAnsi="Times New Roman" w:cs="Times New Roman"/>
          <w:sz w:val="24"/>
          <w:szCs w:val="24"/>
        </w:rPr>
        <w:t>»</w:t>
      </w:r>
      <w:r w:rsidR="00B25343">
        <w:rPr>
          <w:rFonts w:ascii="Times New Roman" w:hAnsi="Times New Roman" w:cs="Times New Roman"/>
          <w:sz w:val="24"/>
          <w:szCs w:val="24"/>
        </w:rPr>
        <w:t xml:space="preserve"> </w:t>
      </w:r>
      <w:r w:rsidR="00EF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04.07.2012</w:t>
      </w:r>
      <w:r w:rsidR="00185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59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F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5A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E30" w:rsidRPr="00124B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E30" w:rsidRPr="00124B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</w:t>
      </w:r>
      <w:r w:rsidR="005A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6" w:history="1">
        <w:r w:rsidR="005A117C" w:rsidRPr="00C770CB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http://www.mykizner.ru/city/poselen/krim_slud/soc_reklama.php</w:t>
        </w:r>
      </w:hyperlink>
    </w:p>
    <w:p w:rsidR="005A117C" w:rsidRPr="00124BB0" w:rsidRDefault="005A117C" w:rsidP="005A117C">
      <w:pPr>
        <w:pStyle w:val="a6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409B" w:rsidRPr="00124BB0" w:rsidRDefault="009F7E30" w:rsidP="00124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реализации </w:t>
      </w:r>
      <w:r w:rsidR="00427A5D" w:rsidRPr="0012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энергосбережения и повышения энергетической эффективности в </w:t>
      </w:r>
      <w:r w:rsidR="00185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«Муркозь-Омгинское</w:t>
      </w:r>
      <w:r w:rsidR="007F32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2012-2015 годы</w:t>
      </w:r>
      <w:r w:rsidR="0003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</w:t>
      </w:r>
      <w:r w:rsidR="007F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развитием до 2020 года </w:t>
      </w:r>
      <w:r w:rsidR="0094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</w:t>
      </w:r>
      <w:r w:rsidR="009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F32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09B" w:rsidRPr="00124BB0" w:rsidRDefault="0044409B" w:rsidP="00124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1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905"/>
        <w:gridCol w:w="1316"/>
        <w:gridCol w:w="1560"/>
        <w:gridCol w:w="992"/>
        <w:gridCol w:w="997"/>
        <w:gridCol w:w="2122"/>
      </w:tblGrid>
      <w:tr w:rsidR="00712F29" w:rsidRPr="00124BB0" w:rsidTr="00712F29">
        <w:trPr>
          <w:trHeight w:val="1183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0" w:rsidRPr="00124BB0" w:rsidRDefault="00943C1D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2019 </w:t>
            </w:r>
            <w:r w:rsidR="00124BB0"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  <w:p w:rsidR="00124BB0" w:rsidRPr="00124BB0" w:rsidRDefault="00943C1D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124BB0"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712F29" w:rsidRPr="00124BB0" w:rsidTr="00712F29">
        <w:trPr>
          <w:trHeight w:val="2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0" w:rsidRPr="00124BB0" w:rsidRDefault="00712F29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4BB0" w:rsidRPr="00124BB0" w:rsidRDefault="00712F29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12F29" w:rsidRPr="00124BB0" w:rsidTr="00712F29">
        <w:trPr>
          <w:trHeight w:val="2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4BB0" w:rsidRPr="00124BB0" w:rsidRDefault="00124BB0" w:rsidP="00712F29">
            <w:pPr>
              <w:widowControl w:val="0"/>
              <w:snapToGrid w:val="0"/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графика обязательных  энергетических обследований муниципальных учреждений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="0018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 МО «Муркозь-Омгинское</w:t>
            </w: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0" w:rsidRPr="00124BB0" w:rsidRDefault="00124BB0" w:rsidP="00124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4BB0" w:rsidRPr="00FE7730" w:rsidRDefault="009C33CF" w:rsidP="009C33C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 обязательных  энергетических обследований муниципальных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 </w:t>
            </w:r>
          </w:p>
        </w:tc>
      </w:tr>
      <w:tr w:rsidR="00712F29" w:rsidRPr="00124BB0" w:rsidTr="00712F29">
        <w:trPr>
          <w:trHeight w:val="76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712F29">
            <w:pPr>
              <w:widowControl w:val="0"/>
              <w:snapToGrid w:val="0"/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энергетических обследований зданий, строений, сооружений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18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«Муркозь-Омгинское</w:t>
            </w: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 сельского поселения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F" w:rsidRPr="00124BB0" w:rsidRDefault="009C33CF" w:rsidP="00124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4BB0" w:rsidRPr="009C33CF" w:rsidRDefault="009C33CF" w:rsidP="009C33C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124BB0" w:rsidRPr="009C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24BB0" w:rsidRPr="009C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24BB0" w:rsidRPr="009C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мероприятий по энергосбережению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разработаны по причине отсутствия финансирования</w:t>
            </w:r>
          </w:p>
        </w:tc>
      </w:tr>
      <w:tr w:rsidR="00712F29" w:rsidRPr="00124BB0" w:rsidTr="00712F29">
        <w:trPr>
          <w:trHeight w:val="65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712F29">
            <w:pPr>
              <w:widowControl w:val="0"/>
              <w:snapToGrid w:val="0"/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и методическая работа по вопросам энергосбережения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 w:rsidR="0018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Муркозь-Омгинское</w:t>
            </w: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4BB0" w:rsidRPr="00124BB0" w:rsidRDefault="0018559A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</w:t>
            </w:r>
            <w:r w:rsidR="0071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сходах жителей муниципального образования обсуждены вопросы по энергосбережению</w:t>
            </w:r>
          </w:p>
        </w:tc>
      </w:tr>
      <w:tr w:rsidR="00712F29" w:rsidRPr="00124BB0" w:rsidTr="00712F29">
        <w:trPr>
          <w:trHeight w:val="74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712F29">
            <w:pPr>
              <w:widowControl w:val="0"/>
              <w:snapToGrid w:val="0"/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="0018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 МО «Муркозь-Омгинское</w:t>
            </w: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F29" w:rsidRDefault="00382491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="00712F29" w:rsidRPr="009C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энергосбережение в учреждениях:</w:t>
            </w:r>
          </w:p>
          <w:p w:rsidR="009C33CF" w:rsidRDefault="0018559A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Семеновых Н.А</w:t>
            </w:r>
            <w:r w:rsidR="009C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2491" w:rsidRDefault="00382491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  <w:p w:rsidR="009C33CF" w:rsidRDefault="009C33CF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3CF" w:rsidRPr="009C33CF" w:rsidRDefault="009C33CF" w:rsidP="009C33C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F29" w:rsidRPr="00124BB0" w:rsidTr="00712F29">
        <w:trPr>
          <w:trHeight w:val="2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712F29">
            <w:pPr>
              <w:widowControl w:val="0"/>
              <w:snapToGri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энергетической эффективности систем освещения зданий, </w:t>
            </w: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строений, </w:t>
            </w:r>
            <w:r w:rsidR="0038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сооружений:</w:t>
            </w:r>
            <w:r w:rsidR="005A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="00C6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замена</w:t>
            </w:r>
            <w:r w:rsidR="005A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вышедших из строя ламп накаливания в количестве 8 шт.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8559A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 МО «Муркозь-Омгинское</w:t>
            </w:r>
            <w:r w:rsidR="00124BB0"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A70029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0" w:rsidRPr="00A70029" w:rsidRDefault="0018559A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055F5" w:rsidRPr="00A7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9C33CF" w:rsidP="0079656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24BB0"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отреблени</w:t>
            </w:r>
            <w:r w:rsidR="0071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24BB0"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электроэнергии на освещение</w:t>
            </w:r>
            <w:r w:rsidR="0071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уменьшилось </w:t>
            </w:r>
            <w:r w:rsidR="00B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сравнению с 2018 годом на 35 %. </w:t>
            </w:r>
          </w:p>
        </w:tc>
      </w:tr>
      <w:tr w:rsidR="00712F29" w:rsidRPr="00124BB0" w:rsidTr="00712F29">
        <w:trPr>
          <w:trHeight w:val="2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712F29">
            <w:pPr>
              <w:widowControl w:val="0"/>
              <w:snapToGri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124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зданий и сооружений.</w:t>
            </w:r>
          </w:p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требований </w:t>
            </w:r>
            <w:proofErr w:type="spellStart"/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энергоаудита</w:t>
            </w:r>
            <w:proofErr w:type="spellEnd"/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="0018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 МО «Муркозь-Омгинское</w:t>
            </w: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0" w:rsidRPr="00124BB0" w:rsidRDefault="009C33CF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7730" w:rsidRPr="00124BB0" w:rsidRDefault="00FE7730" w:rsidP="0058357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коммунальные услуги </w:t>
            </w:r>
            <w:r w:rsidR="0058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уменьшились</w:t>
            </w:r>
            <w:r w:rsidR="00A3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2F29" w:rsidRPr="00124BB0" w:rsidTr="00712F29">
        <w:trPr>
          <w:trHeight w:val="2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712F29">
            <w:pPr>
              <w:widowControl w:val="0"/>
              <w:snapToGri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по выявлению бесхозных объектов недвижимого имущества с целью в дальнейшем применении их в области энергосбережении.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="0018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 МО «Муркозь-Омгинское</w:t>
            </w: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0" w:rsidRPr="00124BB0" w:rsidRDefault="00124BB0" w:rsidP="00124B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4BB0" w:rsidRPr="00124BB0" w:rsidRDefault="0058357F" w:rsidP="009C33C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FE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есхозных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18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МО «Муркозь-Омгинское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нет</w:t>
            </w:r>
          </w:p>
        </w:tc>
      </w:tr>
    </w:tbl>
    <w:p w:rsidR="0044409B" w:rsidRPr="00124BB0" w:rsidRDefault="0044409B" w:rsidP="00124BB0">
      <w:pPr>
        <w:spacing w:after="0" w:line="240" w:lineRule="auto"/>
        <w:ind w:left="26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470" w:rsidRDefault="00FA7EF5" w:rsidP="00124BB0">
      <w:pPr>
        <w:pStyle w:val="a3"/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BB0">
        <w:rPr>
          <w:rFonts w:ascii="Times New Roman" w:hAnsi="Times New Roman" w:cs="Times New Roman"/>
          <w:sz w:val="24"/>
          <w:szCs w:val="24"/>
        </w:rPr>
        <w:t xml:space="preserve"> О</w:t>
      </w:r>
      <w:r w:rsidR="0044409B" w:rsidRPr="00124BB0">
        <w:rPr>
          <w:rFonts w:ascii="Times New Roman" w:hAnsi="Times New Roman" w:cs="Times New Roman"/>
          <w:sz w:val="24"/>
          <w:szCs w:val="24"/>
        </w:rPr>
        <w:t>бъ</w:t>
      </w:r>
      <w:r w:rsidRPr="00124BB0">
        <w:rPr>
          <w:rFonts w:ascii="Times New Roman" w:hAnsi="Times New Roman" w:cs="Times New Roman"/>
          <w:sz w:val="24"/>
          <w:szCs w:val="24"/>
        </w:rPr>
        <w:t>ём</w:t>
      </w:r>
      <w:r w:rsidR="0044409B" w:rsidRPr="00124BB0">
        <w:rPr>
          <w:rFonts w:ascii="Times New Roman" w:hAnsi="Times New Roman" w:cs="Times New Roman"/>
          <w:sz w:val="24"/>
          <w:szCs w:val="24"/>
        </w:rPr>
        <w:t xml:space="preserve"> использования энергетических ресурсов</w:t>
      </w:r>
      <w:r w:rsidRPr="00124BB0">
        <w:rPr>
          <w:rFonts w:ascii="Times New Roman" w:hAnsi="Times New Roman" w:cs="Times New Roman"/>
          <w:sz w:val="24"/>
          <w:szCs w:val="24"/>
        </w:rPr>
        <w:t>,</w:t>
      </w:r>
      <w:r w:rsidR="00124BB0" w:rsidRPr="00124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BB0">
        <w:rPr>
          <w:rFonts w:ascii="Times New Roman" w:hAnsi="Times New Roman" w:cs="Times New Roman"/>
          <w:sz w:val="24"/>
          <w:szCs w:val="24"/>
        </w:rPr>
        <w:t>энергосбережении</w:t>
      </w:r>
      <w:proofErr w:type="gramEnd"/>
      <w:r w:rsidRPr="00124BB0">
        <w:rPr>
          <w:rFonts w:ascii="Times New Roman" w:hAnsi="Times New Roman" w:cs="Times New Roman"/>
          <w:sz w:val="24"/>
          <w:szCs w:val="24"/>
        </w:rPr>
        <w:t xml:space="preserve"> и </w:t>
      </w:r>
      <w:r w:rsidR="00E56BFC" w:rsidRPr="00124BB0">
        <w:rPr>
          <w:rFonts w:ascii="Times New Roman" w:hAnsi="Times New Roman" w:cs="Times New Roman"/>
          <w:sz w:val="24"/>
          <w:szCs w:val="24"/>
        </w:rPr>
        <w:t xml:space="preserve"> повышении энергетической эффективности, обобщённые относительно отраслей экономики, жилищно-коммунального хозяйства, жилищных фондов муниципальн</w:t>
      </w:r>
      <w:r w:rsidR="00124BB0" w:rsidRPr="00124BB0">
        <w:rPr>
          <w:rFonts w:ascii="Times New Roman" w:hAnsi="Times New Roman" w:cs="Times New Roman"/>
          <w:sz w:val="24"/>
          <w:szCs w:val="24"/>
        </w:rPr>
        <w:t>о</w:t>
      </w:r>
      <w:r w:rsidR="0018559A">
        <w:rPr>
          <w:rFonts w:ascii="Times New Roman" w:hAnsi="Times New Roman" w:cs="Times New Roman"/>
          <w:sz w:val="24"/>
          <w:szCs w:val="24"/>
        </w:rPr>
        <w:t>го образования «Муркозь-Омгинское</w:t>
      </w:r>
      <w:r w:rsidR="00124BB0" w:rsidRPr="00124BB0">
        <w:rPr>
          <w:rFonts w:ascii="Times New Roman" w:hAnsi="Times New Roman" w:cs="Times New Roman"/>
          <w:sz w:val="24"/>
          <w:szCs w:val="24"/>
        </w:rPr>
        <w:t xml:space="preserve">» </w:t>
      </w:r>
      <w:r w:rsidR="00124BB0">
        <w:rPr>
          <w:rFonts w:ascii="Times New Roman" w:hAnsi="Times New Roman" w:cs="Times New Roman"/>
          <w:sz w:val="24"/>
          <w:szCs w:val="24"/>
        </w:rPr>
        <w:t>в</w:t>
      </w:r>
      <w:r w:rsidR="00943C1D">
        <w:rPr>
          <w:rFonts w:ascii="Times New Roman" w:hAnsi="Times New Roman" w:cs="Times New Roman"/>
          <w:sz w:val="24"/>
          <w:szCs w:val="24"/>
        </w:rPr>
        <w:t xml:space="preserve"> 2019 </w:t>
      </w:r>
      <w:r w:rsidR="00A44470" w:rsidRPr="00124BB0">
        <w:rPr>
          <w:rFonts w:ascii="Times New Roman" w:hAnsi="Times New Roman" w:cs="Times New Roman"/>
          <w:sz w:val="24"/>
          <w:szCs w:val="24"/>
        </w:rPr>
        <w:t>году</w:t>
      </w:r>
    </w:p>
    <w:p w:rsidR="00943C1D" w:rsidRPr="00124BB0" w:rsidRDefault="00943C1D" w:rsidP="00943C1D">
      <w:pPr>
        <w:pStyle w:val="a3"/>
        <w:spacing w:after="0" w:line="24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92"/>
        <w:gridCol w:w="2181"/>
        <w:gridCol w:w="2124"/>
        <w:gridCol w:w="2124"/>
      </w:tblGrid>
      <w:tr w:rsidR="00A44470" w:rsidRPr="00124BB0" w:rsidTr="0018559A">
        <w:trPr>
          <w:trHeight w:val="567"/>
        </w:trPr>
        <w:tc>
          <w:tcPr>
            <w:tcW w:w="2292" w:type="dxa"/>
          </w:tcPr>
          <w:p w:rsidR="00A44470" w:rsidRPr="00124BB0" w:rsidRDefault="00A44470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44470" w:rsidRPr="00124BB0" w:rsidRDefault="00A44470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Эл-энергия, тыс</w:t>
            </w:r>
            <w:proofErr w:type="gramStart"/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Вт/ч</w:t>
            </w:r>
          </w:p>
        </w:tc>
        <w:tc>
          <w:tcPr>
            <w:tcW w:w="2124" w:type="dxa"/>
          </w:tcPr>
          <w:p w:rsidR="00A44470" w:rsidRPr="00124BB0" w:rsidRDefault="00B5698E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Тепло, Гкал</w:t>
            </w:r>
          </w:p>
        </w:tc>
        <w:tc>
          <w:tcPr>
            <w:tcW w:w="2124" w:type="dxa"/>
          </w:tcPr>
          <w:p w:rsidR="00A44470" w:rsidRPr="00124BB0" w:rsidRDefault="00B5698E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Дрова, м3</w:t>
            </w:r>
          </w:p>
        </w:tc>
      </w:tr>
      <w:tr w:rsidR="00A44470" w:rsidRPr="00124BB0" w:rsidTr="0018559A">
        <w:trPr>
          <w:trHeight w:val="567"/>
        </w:trPr>
        <w:tc>
          <w:tcPr>
            <w:tcW w:w="2292" w:type="dxa"/>
          </w:tcPr>
          <w:p w:rsidR="00A44470" w:rsidRPr="00124BB0" w:rsidRDefault="00B5698E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81" w:type="dxa"/>
          </w:tcPr>
          <w:p w:rsidR="00A44470" w:rsidRPr="00124BB0" w:rsidRDefault="00943C1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2124" w:type="dxa"/>
          </w:tcPr>
          <w:p w:rsidR="00A44470" w:rsidRPr="00124BB0" w:rsidRDefault="00A44470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44470" w:rsidRPr="00124BB0" w:rsidRDefault="00943C1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461,9</w:t>
            </w:r>
          </w:p>
        </w:tc>
      </w:tr>
      <w:tr w:rsidR="00A44470" w:rsidRPr="00124BB0" w:rsidTr="0018559A">
        <w:trPr>
          <w:trHeight w:val="567"/>
        </w:trPr>
        <w:tc>
          <w:tcPr>
            <w:tcW w:w="2292" w:type="dxa"/>
          </w:tcPr>
          <w:p w:rsidR="00A44470" w:rsidRPr="00124BB0" w:rsidRDefault="00B804B1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</w:p>
        </w:tc>
        <w:tc>
          <w:tcPr>
            <w:tcW w:w="2181" w:type="dxa"/>
          </w:tcPr>
          <w:p w:rsidR="00A44470" w:rsidRPr="00124BB0" w:rsidRDefault="00943C1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124" w:type="dxa"/>
          </w:tcPr>
          <w:p w:rsidR="00A44470" w:rsidRPr="00124BB0" w:rsidRDefault="00A44470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44470" w:rsidRPr="00124BB0" w:rsidRDefault="00A44470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70" w:rsidRPr="00124BB0" w:rsidTr="0018559A">
        <w:trPr>
          <w:trHeight w:val="567"/>
        </w:trPr>
        <w:tc>
          <w:tcPr>
            <w:tcW w:w="2292" w:type="dxa"/>
          </w:tcPr>
          <w:p w:rsidR="00A44470" w:rsidRPr="00124BB0" w:rsidRDefault="00B804B1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181" w:type="dxa"/>
          </w:tcPr>
          <w:p w:rsidR="00A44470" w:rsidRPr="00124BB0" w:rsidRDefault="00943C1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124" w:type="dxa"/>
          </w:tcPr>
          <w:p w:rsidR="00A44470" w:rsidRPr="00124BB0" w:rsidRDefault="00A44470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44470" w:rsidRPr="00124BB0" w:rsidRDefault="00A44470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70" w:rsidRPr="00124BB0" w:rsidTr="0018559A">
        <w:trPr>
          <w:trHeight w:val="567"/>
        </w:trPr>
        <w:tc>
          <w:tcPr>
            <w:tcW w:w="2292" w:type="dxa"/>
          </w:tcPr>
          <w:p w:rsidR="00A44470" w:rsidRPr="00124BB0" w:rsidRDefault="00B804B1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Пожарный пост</w:t>
            </w:r>
          </w:p>
        </w:tc>
        <w:tc>
          <w:tcPr>
            <w:tcW w:w="2181" w:type="dxa"/>
          </w:tcPr>
          <w:p w:rsidR="00A44470" w:rsidRPr="00124BB0" w:rsidRDefault="00A44470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44470" w:rsidRPr="00124BB0" w:rsidRDefault="00A44470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44470" w:rsidRPr="00124BB0" w:rsidRDefault="00B804B1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6E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04B1" w:rsidRPr="00124BB0" w:rsidTr="0018559A">
        <w:trPr>
          <w:trHeight w:val="567"/>
        </w:trPr>
        <w:tc>
          <w:tcPr>
            <w:tcW w:w="2292" w:type="dxa"/>
          </w:tcPr>
          <w:p w:rsidR="00B804B1" w:rsidRPr="00124BB0" w:rsidRDefault="00B804B1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81" w:type="dxa"/>
          </w:tcPr>
          <w:p w:rsidR="00B804B1" w:rsidRPr="00124BB0" w:rsidRDefault="00943C1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2124" w:type="dxa"/>
          </w:tcPr>
          <w:p w:rsidR="00B804B1" w:rsidRPr="00124BB0" w:rsidRDefault="00B804B1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04B1" w:rsidRPr="00124BB0" w:rsidRDefault="00943C1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</w:tbl>
    <w:p w:rsidR="00A44470" w:rsidRPr="00124BB0" w:rsidRDefault="00A44470" w:rsidP="0012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EF5" w:rsidRPr="00124BB0" w:rsidRDefault="00044018" w:rsidP="00124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F29">
        <w:rPr>
          <w:rFonts w:ascii="Times New Roman" w:hAnsi="Times New Roman" w:cs="Times New Roman"/>
          <w:sz w:val="24"/>
          <w:szCs w:val="24"/>
        </w:rPr>
        <w:t>3.</w:t>
      </w:r>
      <w:r w:rsidRPr="00124BB0">
        <w:rPr>
          <w:rFonts w:ascii="Times New Roman" w:hAnsi="Times New Roman" w:cs="Times New Roman"/>
          <w:sz w:val="24"/>
          <w:szCs w:val="24"/>
        </w:rPr>
        <w:t>Оснащённость приборами учёта используемых энергетических ресурсов, обобщённые относительно муниципального, частного жилищных фондов, организаций с участием муниципального образования</w:t>
      </w:r>
      <w:r w:rsidR="00712F29">
        <w:rPr>
          <w:rFonts w:ascii="Times New Roman" w:hAnsi="Times New Roman" w:cs="Times New Roman"/>
          <w:sz w:val="24"/>
          <w:szCs w:val="24"/>
        </w:rPr>
        <w:t xml:space="preserve"> «</w:t>
      </w:r>
      <w:r w:rsidR="00620611">
        <w:rPr>
          <w:rFonts w:ascii="Times New Roman" w:hAnsi="Times New Roman" w:cs="Times New Roman"/>
          <w:sz w:val="24"/>
          <w:szCs w:val="24"/>
        </w:rPr>
        <w:t>Муркозь-Омгинское</w:t>
      </w:r>
      <w:r w:rsidR="00712F29">
        <w:rPr>
          <w:rFonts w:ascii="Times New Roman" w:hAnsi="Times New Roman" w:cs="Times New Roman"/>
          <w:sz w:val="24"/>
          <w:szCs w:val="24"/>
        </w:rPr>
        <w:t>»</w:t>
      </w:r>
      <w:r w:rsidRPr="00124BB0">
        <w:rPr>
          <w:rFonts w:ascii="Times New Roman" w:hAnsi="Times New Roman" w:cs="Times New Roman"/>
          <w:sz w:val="24"/>
          <w:szCs w:val="24"/>
        </w:rPr>
        <w:t>.</w:t>
      </w:r>
    </w:p>
    <w:p w:rsidR="00FF3F69" w:rsidRDefault="00FE7730" w:rsidP="0012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0611">
        <w:rPr>
          <w:rFonts w:ascii="Times New Roman" w:hAnsi="Times New Roman" w:cs="Times New Roman"/>
          <w:sz w:val="24"/>
          <w:szCs w:val="24"/>
        </w:rPr>
        <w:t xml:space="preserve">Все объекты потребления </w:t>
      </w:r>
      <w:r w:rsidR="0058732F" w:rsidRPr="00124BB0">
        <w:rPr>
          <w:rFonts w:ascii="Times New Roman" w:hAnsi="Times New Roman" w:cs="Times New Roman"/>
          <w:sz w:val="24"/>
          <w:szCs w:val="24"/>
        </w:rPr>
        <w:t>элект</w:t>
      </w:r>
      <w:r w:rsidR="00620611">
        <w:rPr>
          <w:rFonts w:ascii="Times New Roman" w:hAnsi="Times New Roman" w:cs="Times New Roman"/>
          <w:sz w:val="24"/>
          <w:szCs w:val="24"/>
        </w:rPr>
        <w:t>роэнергии в МО «Муркозь-Омгинское</w:t>
      </w:r>
      <w:r w:rsidR="0058732F" w:rsidRPr="00124BB0">
        <w:rPr>
          <w:rFonts w:ascii="Times New Roman" w:hAnsi="Times New Roman" w:cs="Times New Roman"/>
          <w:sz w:val="24"/>
          <w:szCs w:val="24"/>
        </w:rPr>
        <w:t>» снабжены приборами учёта.</w:t>
      </w:r>
    </w:p>
    <w:p w:rsidR="00712F29" w:rsidRPr="00124BB0" w:rsidRDefault="00712F29" w:rsidP="0012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778" w:rsidRPr="00124BB0" w:rsidRDefault="00044018" w:rsidP="00FE77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730">
        <w:rPr>
          <w:rFonts w:ascii="Times New Roman" w:hAnsi="Times New Roman" w:cs="Times New Roman"/>
          <w:sz w:val="24"/>
          <w:szCs w:val="24"/>
        </w:rPr>
        <w:t>4.</w:t>
      </w:r>
      <w:r w:rsidR="00FE7730">
        <w:rPr>
          <w:rFonts w:ascii="Times New Roman" w:hAnsi="Times New Roman" w:cs="Times New Roman"/>
          <w:sz w:val="24"/>
          <w:szCs w:val="24"/>
        </w:rPr>
        <w:t xml:space="preserve"> З</w:t>
      </w:r>
      <w:r w:rsidR="00562EB6" w:rsidRPr="00124BB0">
        <w:rPr>
          <w:rFonts w:ascii="Times New Roman" w:hAnsi="Times New Roman" w:cs="Times New Roman"/>
          <w:sz w:val="24"/>
          <w:szCs w:val="24"/>
        </w:rPr>
        <w:t>аключени</w:t>
      </w:r>
      <w:r w:rsidR="00FE7730">
        <w:rPr>
          <w:rFonts w:ascii="Times New Roman" w:hAnsi="Times New Roman" w:cs="Times New Roman"/>
          <w:sz w:val="24"/>
          <w:szCs w:val="24"/>
        </w:rPr>
        <w:t>е</w:t>
      </w:r>
      <w:r w:rsidR="00562EB6" w:rsidRPr="0012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EB6" w:rsidRPr="00124BB0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="00562EB6" w:rsidRPr="00124BB0">
        <w:rPr>
          <w:rFonts w:ascii="Times New Roman" w:hAnsi="Times New Roman" w:cs="Times New Roman"/>
          <w:sz w:val="24"/>
          <w:szCs w:val="24"/>
        </w:rPr>
        <w:t xml:space="preserve"> договоров (контрактов), в том числе </w:t>
      </w:r>
      <w:proofErr w:type="spellStart"/>
      <w:r w:rsidR="00562EB6" w:rsidRPr="00124BB0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="00562EB6" w:rsidRPr="00124BB0">
        <w:rPr>
          <w:rFonts w:ascii="Times New Roman" w:hAnsi="Times New Roman" w:cs="Times New Roman"/>
          <w:sz w:val="24"/>
          <w:szCs w:val="24"/>
        </w:rPr>
        <w:t xml:space="preserve"> договоров (контрактов), заключённых для обеспечения </w:t>
      </w:r>
      <w:r w:rsidR="00562EB6" w:rsidRPr="00124BB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нужд и объём планируемой экономии (в том числе стоимостном выражении) энергетических ресурсов при </w:t>
      </w:r>
      <w:r w:rsidR="00A44778" w:rsidRPr="00124BB0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spellStart"/>
      <w:r w:rsidR="00A44778" w:rsidRPr="00124BB0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="00A44778" w:rsidRPr="00124BB0">
        <w:rPr>
          <w:rFonts w:ascii="Times New Roman" w:hAnsi="Times New Roman" w:cs="Times New Roman"/>
          <w:sz w:val="24"/>
          <w:szCs w:val="24"/>
        </w:rPr>
        <w:t xml:space="preserve"> договоров (контрактов).</w:t>
      </w:r>
    </w:p>
    <w:p w:rsidR="00A44778" w:rsidRPr="00124BB0" w:rsidRDefault="00FE7730" w:rsidP="00FE77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6D04D4" w:rsidRPr="00124BB0">
        <w:rPr>
          <w:rFonts w:ascii="Times New Roman" w:hAnsi="Times New Roman" w:cs="Times New Roman"/>
          <w:sz w:val="24"/>
          <w:szCs w:val="24"/>
        </w:rPr>
        <w:t>Энергосервисные</w:t>
      </w:r>
      <w:proofErr w:type="spellEnd"/>
      <w:r w:rsidR="006D04D4" w:rsidRPr="00124BB0">
        <w:rPr>
          <w:rFonts w:ascii="Times New Roman" w:hAnsi="Times New Roman" w:cs="Times New Roman"/>
          <w:sz w:val="24"/>
          <w:szCs w:val="24"/>
        </w:rPr>
        <w:t xml:space="preserve"> договора в </w:t>
      </w:r>
      <w:r w:rsidR="00620611">
        <w:rPr>
          <w:rFonts w:ascii="Times New Roman" w:hAnsi="Times New Roman" w:cs="Times New Roman"/>
          <w:sz w:val="24"/>
          <w:szCs w:val="24"/>
        </w:rPr>
        <w:t>МО «Муркозь-Омгинское</w:t>
      </w:r>
      <w:r>
        <w:rPr>
          <w:rFonts w:ascii="Times New Roman" w:hAnsi="Times New Roman" w:cs="Times New Roman"/>
          <w:sz w:val="24"/>
          <w:szCs w:val="24"/>
        </w:rPr>
        <w:t xml:space="preserve">» в </w:t>
      </w:r>
      <w:r w:rsidR="00943C1D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4D4" w:rsidRPr="00124BB0">
        <w:rPr>
          <w:rFonts w:ascii="Times New Roman" w:hAnsi="Times New Roman" w:cs="Times New Roman"/>
          <w:sz w:val="24"/>
          <w:szCs w:val="24"/>
        </w:rPr>
        <w:t>году не заключались.</w:t>
      </w:r>
    </w:p>
    <w:p w:rsidR="00A44778" w:rsidRPr="00124BB0" w:rsidRDefault="00A44778" w:rsidP="0012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778" w:rsidRPr="00124BB0" w:rsidRDefault="00933585" w:rsidP="00FE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B0">
        <w:rPr>
          <w:rFonts w:ascii="Times New Roman" w:hAnsi="Times New Roman" w:cs="Times New Roman"/>
          <w:sz w:val="24"/>
          <w:szCs w:val="24"/>
        </w:rPr>
        <w:t>5.</w:t>
      </w:r>
      <w:r w:rsidR="00FE7730">
        <w:rPr>
          <w:rFonts w:ascii="Times New Roman" w:hAnsi="Times New Roman" w:cs="Times New Roman"/>
          <w:sz w:val="24"/>
          <w:szCs w:val="24"/>
        </w:rPr>
        <w:t xml:space="preserve"> </w:t>
      </w:r>
      <w:r w:rsidR="00A44778" w:rsidRPr="00124BB0">
        <w:rPr>
          <w:rFonts w:ascii="Times New Roman" w:hAnsi="Times New Roman" w:cs="Times New Roman"/>
          <w:sz w:val="24"/>
          <w:szCs w:val="24"/>
        </w:rPr>
        <w:t xml:space="preserve">Продукция, технологические процессы, связанные с использованием энергетических ресурсов и имеющих высокую энергетическую эффективность, наиболее результативных </w:t>
      </w:r>
      <w:proofErr w:type="gramStart"/>
      <w:r w:rsidR="00A44778" w:rsidRPr="00124BB0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="00A44778" w:rsidRPr="00124BB0">
        <w:rPr>
          <w:rFonts w:ascii="Times New Roman" w:hAnsi="Times New Roman" w:cs="Times New Roman"/>
          <w:sz w:val="24"/>
          <w:szCs w:val="24"/>
        </w:rPr>
        <w:t xml:space="preserve"> по энергосбережению, перспективные направления энергосбережения и повышения энергетической эффективности. </w:t>
      </w:r>
    </w:p>
    <w:p w:rsidR="008E7679" w:rsidRDefault="00FE7730" w:rsidP="00FE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7679" w:rsidRPr="00124BB0">
        <w:rPr>
          <w:rFonts w:ascii="Times New Roman" w:hAnsi="Times New Roman" w:cs="Times New Roman"/>
          <w:sz w:val="24"/>
          <w:szCs w:val="24"/>
        </w:rPr>
        <w:t>Основным результативным мер</w:t>
      </w:r>
      <w:r w:rsidR="00620611">
        <w:rPr>
          <w:rFonts w:ascii="Times New Roman" w:hAnsi="Times New Roman" w:cs="Times New Roman"/>
          <w:sz w:val="24"/>
          <w:szCs w:val="24"/>
        </w:rPr>
        <w:t>оприятием в МО «Муркозь-Омгинское</w:t>
      </w:r>
      <w:r w:rsidR="008E7679" w:rsidRPr="00124BB0">
        <w:rPr>
          <w:rFonts w:ascii="Times New Roman" w:hAnsi="Times New Roman" w:cs="Times New Roman"/>
          <w:sz w:val="24"/>
          <w:szCs w:val="24"/>
        </w:rPr>
        <w:t>» по энергосбережению, является замена энергоёмких ламп ДРЛ уличного освещения, на б</w:t>
      </w:r>
      <w:r w:rsidR="000F45B4">
        <w:rPr>
          <w:rFonts w:ascii="Times New Roman" w:hAnsi="Times New Roman" w:cs="Times New Roman"/>
          <w:sz w:val="24"/>
          <w:szCs w:val="24"/>
        </w:rPr>
        <w:t xml:space="preserve">олее экономичные светодиодные </w:t>
      </w:r>
      <w:r w:rsidR="00AE0218" w:rsidRPr="00124BB0">
        <w:rPr>
          <w:rFonts w:ascii="Times New Roman" w:hAnsi="Times New Roman" w:cs="Times New Roman"/>
          <w:sz w:val="24"/>
          <w:szCs w:val="24"/>
        </w:rPr>
        <w:t xml:space="preserve"> </w:t>
      </w:r>
      <w:r w:rsidR="008E7679" w:rsidRPr="00124BB0">
        <w:rPr>
          <w:rFonts w:ascii="Times New Roman" w:hAnsi="Times New Roman" w:cs="Times New Roman"/>
          <w:sz w:val="24"/>
          <w:szCs w:val="24"/>
        </w:rPr>
        <w:t>лампы</w:t>
      </w:r>
      <w:proofErr w:type="gramStart"/>
      <w:r w:rsidR="00943C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3C1D">
        <w:rPr>
          <w:rFonts w:ascii="Times New Roman" w:hAnsi="Times New Roman" w:cs="Times New Roman"/>
          <w:sz w:val="24"/>
          <w:szCs w:val="24"/>
        </w:rPr>
        <w:t xml:space="preserve"> Л</w:t>
      </w:r>
      <w:r w:rsidR="00AE0218" w:rsidRPr="00124BB0">
        <w:rPr>
          <w:rFonts w:ascii="Times New Roman" w:hAnsi="Times New Roman" w:cs="Times New Roman"/>
          <w:sz w:val="24"/>
          <w:szCs w:val="24"/>
        </w:rPr>
        <w:t xml:space="preserve">ампы </w:t>
      </w:r>
      <w:r w:rsidR="00943C1D">
        <w:rPr>
          <w:rFonts w:ascii="Times New Roman" w:hAnsi="Times New Roman" w:cs="Times New Roman"/>
          <w:sz w:val="24"/>
          <w:szCs w:val="24"/>
        </w:rPr>
        <w:t>уличного освещения МО</w:t>
      </w:r>
      <w:r w:rsidR="0080076E">
        <w:rPr>
          <w:rFonts w:ascii="Times New Roman" w:hAnsi="Times New Roman" w:cs="Times New Roman"/>
          <w:sz w:val="24"/>
          <w:szCs w:val="24"/>
        </w:rPr>
        <w:t xml:space="preserve"> </w:t>
      </w:r>
      <w:r w:rsidR="00AE0218" w:rsidRPr="00124BB0">
        <w:rPr>
          <w:rFonts w:ascii="Times New Roman" w:hAnsi="Times New Roman" w:cs="Times New Roman"/>
          <w:sz w:val="24"/>
          <w:szCs w:val="24"/>
        </w:rPr>
        <w:t>заменены</w:t>
      </w:r>
      <w:r>
        <w:rPr>
          <w:rFonts w:ascii="Times New Roman" w:hAnsi="Times New Roman" w:cs="Times New Roman"/>
          <w:sz w:val="24"/>
          <w:szCs w:val="24"/>
        </w:rPr>
        <w:t xml:space="preserve"> на 100%</w:t>
      </w:r>
      <w:r w:rsidR="00AE0218" w:rsidRPr="00124BB0">
        <w:rPr>
          <w:rFonts w:ascii="Times New Roman" w:hAnsi="Times New Roman" w:cs="Times New Roman"/>
          <w:sz w:val="24"/>
          <w:szCs w:val="24"/>
        </w:rPr>
        <w:t>.</w:t>
      </w:r>
    </w:p>
    <w:p w:rsidR="005A117C" w:rsidRPr="00124BB0" w:rsidRDefault="005A117C" w:rsidP="00FE77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679" w:rsidRDefault="008E7679" w:rsidP="00FE7730">
      <w:pPr>
        <w:spacing w:after="0" w:line="240" w:lineRule="auto"/>
        <w:ind w:left="2025" w:hanging="2025"/>
        <w:jc w:val="center"/>
        <w:rPr>
          <w:rFonts w:ascii="Times New Roman" w:hAnsi="Times New Roman" w:cs="Times New Roman"/>
          <w:sz w:val="24"/>
          <w:szCs w:val="24"/>
        </w:rPr>
      </w:pPr>
      <w:r w:rsidRPr="00FE7730">
        <w:rPr>
          <w:rFonts w:ascii="Times New Roman" w:hAnsi="Times New Roman" w:cs="Times New Roman"/>
          <w:sz w:val="24"/>
          <w:szCs w:val="24"/>
        </w:rPr>
        <w:t>Сведения по уличному</w:t>
      </w:r>
      <w:r w:rsidR="00620611">
        <w:rPr>
          <w:rFonts w:ascii="Times New Roman" w:hAnsi="Times New Roman" w:cs="Times New Roman"/>
          <w:sz w:val="24"/>
          <w:szCs w:val="24"/>
        </w:rPr>
        <w:t xml:space="preserve"> освещению в</w:t>
      </w:r>
      <w:r w:rsidR="00742367">
        <w:rPr>
          <w:rFonts w:ascii="Times New Roman" w:hAnsi="Times New Roman" w:cs="Times New Roman"/>
          <w:sz w:val="24"/>
          <w:szCs w:val="24"/>
        </w:rPr>
        <w:t xml:space="preserve"> </w:t>
      </w:r>
      <w:r w:rsidR="00620611">
        <w:rPr>
          <w:rFonts w:ascii="Times New Roman" w:hAnsi="Times New Roman" w:cs="Times New Roman"/>
          <w:sz w:val="24"/>
          <w:szCs w:val="24"/>
        </w:rPr>
        <w:t>МО «Муркозь-Омгинское</w:t>
      </w:r>
      <w:r w:rsidRPr="00FE7730">
        <w:rPr>
          <w:rFonts w:ascii="Times New Roman" w:hAnsi="Times New Roman" w:cs="Times New Roman"/>
          <w:sz w:val="24"/>
          <w:szCs w:val="24"/>
        </w:rPr>
        <w:t>»</w:t>
      </w:r>
    </w:p>
    <w:p w:rsidR="005A117C" w:rsidRPr="00FE7730" w:rsidRDefault="005A117C" w:rsidP="00FE7730">
      <w:pPr>
        <w:spacing w:after="0" w:line="240" w:lineRule="auto"/>
        <w:ind w:left="2025" w:hanging="20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8"/>
        <w:gridCol w:w="1156"/>
        <w:gridCol w:w="999"/>
        <w:gridCol w:w="656"/>
        <w:gridCol w:w="733"/>
        <w:gridCol w:w="558"/>
        <w:gridCol w:w="655"/>
        <w:gridCol w:w="948"/>
        <w:gridCol w:w="1688"/>
      </w:tblGrid>
      <w:tr w:rsidR="008E7679" w:rsidRPr="00124BB0" w:rsidTr="004B0ACB">
        <w:trPr>
          <w:trHeight w:val="559"/>
        </w:trPr>
        <w:tc>
          <w:tcPr>
            <w:tcW w:w="1326" w:type="dxa"/>
            <w:vMerge w:val="restart"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014" w:type="dxa"/>
            <w:vMerge w:val="restart"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542" w:type="dxa"/>
            <w:gridSpan w:val="5"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Количество существующих приборов освещения, шт.</w:t>
            </w:r>
          </w:p>
        </w:tc>
        <w:tc>
          <w:tcPr>
            <w:tcW w:w="1683" w:type="dxa"/>
            <w:vMerge w:val="restart"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Способ выполнения</w:t>
            </w:r>
          </w:p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proofErr w:type="gramStart"/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техническому</w:t>
            </w:r>
            <w:proofErr w:type="gramEnd"/>
          </w:p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обслуживанию</w:t>
            </w:r>
          </w:p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улич</w:t>
            </w:r>
            <w:proofErr w:type="spellEnd"/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. освещения</w:t>
            </w:r>
          </w:p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хозспособ</w:t>
            </w:r>
            <w:proofErr w:type="gramStart"/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одряд</w:t>
            </w:r>
            <w:proofErr w:type="spellEnd"/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679" w:rsidRPr="00124BB0" w:rsidTr="004B0ACB">
        <w:trPr>
          <w:trHeight w:val="645"/>
        </w:trPr>
        <w:tc>
          <w:tcPr>
            <w:tcW w:w="1326" w:type="dxa"/>
            <w:vMerge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1" w:type="dxa"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Диоды</w:t>
            </w:r>
          </w:p>
        </w:tc>
        <w:tc>
          <w:tcPr>
            <w:tcW w:w="557" w:type="dxa"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ДРЛ</w:t>
            </w:r>
          </w:p>
        </w:tc>
        <w:tc>
          <w:tcPr>
            <w:tcW w:w="654" w:type="dxa"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ДНаТ</w:t>
            </w:r>
            <w:proofErr w:type="spellEnd"/>
          </w:p>
        </w:tc>
        <w:tc>
          <w:tcPr>
            <w:tcW w:w="946" w:type="dxa"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Люминис</w:t>
            </w:r>
            <w:proofErr w:type="spellEnd"/>
          </w:p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центные</w:t>
            </w:r>
            <w:proofErr w:type="spellEnd"/>
          </w:p>
        </w:tc>
        <w:tc>
          <w:tcPr>
            <w:tcW w:w="1683" w:type="dxa"/>
            <w:vMerge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9" w:rsidRPr="00124BB0" w:rsidTr="004B0ACB">
        <w:trPr>
          <w:trHeight w:val="570"/>
        </w:trPr>
        <w:tc>
          <w:tcPr>
            <w:tcW w:w="1326" w:type="dxa"/>
            <w:vMerge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9" w:rsidRPr="00124BB0" w:rsidTr="004B0ACB">
        <w:tc>
          <w:tcPr>
            <w:tcW w:w="1326" w:type="dxa"/>
            <w:vMerge w:val="restart"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79" w:rsidRPr="00124BB0" w:rsidRDefault="0074236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«Муркозь-Омгинское</w:t>
            </w:r>
            <w:r w:rsidR="008E7679" w:rsidRPr="00124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6" w:type="dxa"/>
            <w:vMerge w:val="restart"/>
          </w:tcPr>
          <w:p w:rsidR="008E7679" w:rsidRPr="00124BB0" w:rsidRDefault="002B2384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Муркозь-Омга</w:t>
            </w:r>
          </w:p>
        </w:tc>
        <w:tc>
          <w:tcPr>
            <w:tcW w:w="1014" w:type="dxa"/>
          </w:tcPr>
          <w:p w:rsidR="008E7679" w:rsidRPr="00124BB0" w:rsidRDefault="002B2384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654" w:type="dxa"/>
          </w:tcPr>
          <w:p w:rsidR="008E7679" w:rsidRPr="00124BB0" w:rsidRDefault="002B2384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8E7679" w:rsidRPr="00124BB0" w:rsidRDefault="002B2384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8E7679" w:rsidRPr="00124BB0" w:rsidRDefault="00A3786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8E7679" w:rsidRPr="00124BB0" w:rsidRDefault="00A3786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8E7679" w:rsidRPr="00124BB0" w:rsidRDefault="00A3786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vMerge w:val="restart"/>
          </w:tcPr>
          <w:p w:rsidR="008E7679" w:rsidRPr="00124BB0" w:rsidRDefault="000F45B4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</w:t>
            </w:r>
          </w:p>
        </w:tc>
      </w:tr>
      <w:tr w:rsidR="008E7679" w:rsidRPr="00124BB0" w:rsidTr="004B0ACB">
        <w:tc>
          <w:tcPr>
            <w:tcW w:w="1326" w:type="dxa"/>
            <w:vMerge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E7679" w:rsidRPr="00124BB0" w:rsidRDefault="002B2384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Верхняя</w:t>
            </w:r>
          </w:p>
        </w:tc>
        <w:tc>
          <w:tcPr>
            <w:tcW w:w="654" w:type="dxa"/>
          </w:tcPr>
          <w:p w:rsidR="008E7679" w:rsidRPr="00124BB0" w:rsidRDefault="00555C6F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dxa"/>
          </w:tcPr>
          <w:p w:rsidR="008E7679" w:rsidRPr="00124BB0" w:rsidRDefault="00555C6F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8E7679" w:rsidRPr="00124BB0" w:rsidRDefault="00A3786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8E7679" w:rsidRPr="00124BB0" w:rsidRDefault="00A3786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8E7679" w:rsidRPr="00124BB0" w:rsidRDefault="00A3786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vMerge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9" w:rsidRPr="00124BB0" w:rsidTr="004B0ACB">
        <w:tc>
          <w:tcPr>
            <w:tcW w:w="1326" w:type="dxa"/>
            <w:vMerge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E7679" w:rsidRPr="00124BB0" w:rsidRDefault="002B2384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Нижняя</w:t>
            </w:r>
          </w:p>
        </w:tc>
        <w:tc>
          <w:tcPr>
            <w:tcW w:w="654" w:type="dxa"/>
          </w:tcPr>
          <w:p w:rsidR="008E7679" w:rsidRPr="00124BB0" w:rsidRDefault="00555C6F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dxa"/>
          </w:tcPr>
          <w:p w:rsidR="008E7679" w:rsidRPr="00124BB0" w:rsidRDefault="00555C6F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" w:type="dxa"/>
          </w:tcPr>
          <w:p w:rsidR="008E7679" w:rsidRPr="00124BB0" w:rsidRDefault="00A3786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8E7679" w:rsidRPr="00124BB0" w:rsidRDefault="00A3786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8E7679" w:rsidRPr="00124BB0" w:rsidRDefault="00A3786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vMerge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9" w:rsidRPr="00124BB0" w:rsidTr="004B0ACB">
        <w:tc>
          <w:tcPr>
            <w:tcW w:w="1326" w:type="dxa"/>
            <w:vMerge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E4502">
              <w:rPr>
                <w:rFonts w:ascii="Times New Roman" w:hAnsi="Times New Roman" w:cs="Times New Roman"/>
                <w:sz w:val="24"/>
                <w:szCs w:val="24"/>
              </w:rPr>
              <w:t>. Новый Бурнак</w:t>
            </w:r>
          </w:p>
        </w:tc>
        <w:tc>
          <w:tcPr>
            <w:tcW w:w="1014" w:type="dxa"/>
          </w:tcPr>
          <w:p w:rsidR="008E7679" w:rsidRPr="00124BB0" w:rsidRDefault="006E4502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Тельмана</w:t>
            </w:r>
          </w:p>
        </w:tc>
        <w:tc>
          <w:tcPr>
            <w:tcW w:w="654" w:type="dxa"/>
          </w:tcPr>
          <w:p w:rsidR="008E7679" w:rsidRPr="00124BB0" w:rsidRDefault="00555C6F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" w:type="dxa"/>
          </w:tcPr>
          <w:p w:rsidR="008E7679" w:rsidRPr="00124BB0" w:rsidRDefault="00555C6F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8E7679" w:rsidRPr="00124BB0" w:rsidRDefault="00A3786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8E7679" w:rsidRPr="00124BB0" w:rsidRDefault="00A3786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8E7679" w:rsidRPr="00124BB0" w:rsidRDefault="00A3786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vMerge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9" w:rsidRPr="00124BB0" w:rsidTr="004B0ACB">
        <w:tc>
          <w:tcPr>
            <w:tcW w:w="1326" w:type="dxa"/>
            <w:vMerge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E7679" w:rsidRPr="00124BB0" w:rsidRDefault="006E4502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654" w:type="dxa"/>
          </w:tcPr>
          <w:p w:rsidR="008E7679" w:rsidRPr="00124BB0" w:rsidRDefault="009E4C8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8E7679" w:rsidRPr="00124BB0" w:rsidRDefault="009E4C8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8E7679" w:rsidRPr="00124BB0" w:rsidRDefault="00A3786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8E7679" w:rsidRPr="00124BB0" w:rsidRDefault="00A3786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8E7679" w:rsidRPr="00124BB0" w:rsidRDefault="00A3786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vMerge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9" w:rsidRPr="00124BB0" w:rsidTr="004B0ACB">
        <w:tc>
          <w:tcPr>
            <w:tcW w:w="1326" w:type="dxa"/>
            <w:vMerge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</w:tcPr>
          <w:p w:rsidR="008E7679" w:rsidRPr="00124BB0" w:rsidRDefault="004B0ACB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Старая Омга</w:t>
            </w:r>
          </w:p>
        </w:tc>
        <w:tc>
          <w:tcPr>
            <w:tcW w:w="1014" w:type="dxa"/>
          </w:tcPr>
          <w:p w:rsidR="008E7679" w:rsidRPr="00124BB0" w:rsidRDefault="004B0ACB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654" w:type="dxa"/>
          </w:tcPr>
          <w:p w:rsidR="008E7679" w:rsidRPr="00124BB0" w:rsidRDefault="009E4C8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8E7679" w:rsidRPr="00124BB0" w:rsidRDefault="00A3786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8E7679" w:rsidRPr="00124BB0" w:rsidRDefault="00A3786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8E7679" w:rsidRPr="00124BB0" w:rsidRDefault="00A3786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vMerge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9" w:rsidRPr="00124BB0" w:rsidTr="004B0ACB">
        <w:tc>
          <w:tcPr>
            <w:tcW w:w="1326" w:type="dxa"/>
            <w:vMerge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E7679" w:rsidRPr="00124BB0" w:rsidRDefault="004B0ACB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654" w:type="dxa"/>
          </w:tcPr>
          <w:p w:rsidR="008E7679" w:rsidRPr="00124BB0" w:rsidRDefault="009E4C8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8E7679" w:rsidRPr="00124BB0" w:rsidRDefault="009E4C8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8E7679" w:rsidRPr="00124BB0" w:rsidRDefault="00A3786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8E7679" w:rsidRPr="00124BB0" w:rsidRDefault="00A3786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8E7679" w:rsidRPr="00124BB0" w:rsidRDefault="00A3786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vMerge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9" w:rsidRPr="00124BB0" w:rsidTr="004B0ACB">
        <w:tc>
          <w:tcPr>
            <w:tcW w:w="3496" w:type="dxa"/>
            <w:gridSpan w:val="3"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54" w:type="dxa"/>
          </w:tcPr>
          <w:p w:rsidR="008E7679" w:rsidRPr="00124BB0" w:rsidRDefault="000F45B4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C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" w:type="dxa"/>
          </w:tcPr>
          <w:p w:rsidR="008E7679" w:rsidRPr="00124BB0" w:rsidRDefault="00555C6F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7" w:type="dxa"/>
          </w:tcPr>
          <w:p w:rsidR="008E7679" w:rsidRPr="00124BB0" w:rsidRDefault="00A3786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8E7679" w:rsidRPr="00124BB0" w:rsidRDefault="00A3786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8E7679" w:rsidRPr="00124BB0" w:rsidRDefault="00A3786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8E7679" w:rsidRPr="00124BB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4D4" w:rsidRPr="00124BB0" w:rsidRDefault="006D04D4" w:rsidP="00124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4D4" w:rsidRPr="00124BB0" w:rsidRDefault="006D04D4" w:rsidP="0012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30">
        <w:rPr>
          <w:rFonts w:ascii="Times New Roman" w:hAnsi="Times New Roman" w:cs="Times New Roman"/>
          <w:sz w:val="24"/>
          <w:szCs w:val="24"/>
        </w:rPr>
        <w:t>6.</w:t>
      </w:r>
      <w:r w:rsidRPr="00124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BB0">
        <w:rPr>
          <w:rFonts w:ascii="Times New Roman" w:hAnsi="Times New Roman" w:cs="Times New Roman"/>
          <w:sz w:val="24"/>
          <w:szCs w:val="24"/>
        </w:rPr>
        <w:t xml:space="preserve">Объём предоставления государственной поддержки в области энергосбережения и повышения энергетической </w:t>
      </w:r>
      <w:r w:rsidR="00FE7730">
        <w:rPr>
          <w:rFonts w:ascii="Times New Roman" w:hAnsi="Times New Roman" w:cs="Times New Roman"/>
          <w:sz w:val="24"/>
          <w:szCs w:val="24"/>
        </w:rPr>
        <w:t>эффективности</w:t>
      </w:r>
      <w:r w:rsidRPr="00124BB0">
        <w:rPr>
          <w:rFonts w:ascii="Times New Roman" w:hAnsi="Times New Roman" w:cs="Times New Roman"/>
          <w:sz w:val="24"/>
          <w:szCs w:val="24"/>
        </w:rPr>
        <w:t>.</w:t>
      </w:r>
    </w:p>
    <w:p w:rsidR="006D04D4" w:rsidRDefault="00FE7730" w:rsidP="00124BB0">
      <w:pPr>
        <w:pStyle w:val="a8"/>
        <w:spacing w:before="0" w:beforeAutospacing="0" w:after="0" w:afterAutospacing="0"/>
        <w:jc w:val="both"/>
      </w:pPr>
      <w:r>
        <w:lastRenderedPageBreak/>
        <w:t xml:space="preserve">         </w:t>
      </w:r>
      <w:r w:rsidR="0080076E">
        <w:t xml:space="preserve">В 2019 </w:t>
      </w:r>
      <w:r w:rsidR="006D04D4" w:rsidRPr="00124BB0">
        <w:t>году объем государственной поддержки в области энергосбережения и повышения энергетической эффективности муниципальн</w:t>
      </w:r>
      <w:r w:rsidR="0068688B" w:rsidRPr="00124BB0">
        <w:t>ому обра</w:t>
      </w:r>
      <w:r w:rsidR="00EF2AA5">
        <w:t>зованию «Муркозь-Омгинское</w:t>
      </w:r>
      <w:r w:rsidR="0068688B" w:rsidRPr="00124BB0">
        <w:t>» не предоставлялся.</w:t>
      </w:r>
    </w:p>
    <w:p w:rsidR="009055F5" w:rsidRPr="00124BB0" w:rsidRDefault="009055F5" w:rsidP="00124BB0">
      <w:pPr>
        <w:pStyle w:val="a8"/>
        <w:spacing w:before="0" w:beforeAutospacing="0" w:after="0" w:afterAutospacing="0"/>
        <w:jc w:val="both"/>
      </w:pPr>
    </w:p>
    <w:p w:rsidR="0068688B" w:rsidRPr="00124BB0" w:rsidRDefault="00933585" w:rsidP="00FE77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BB0">
        <w:rPr>
          <w:rFonts w:ascii="Times New Roman" w:hAnsi="Times New Roman" w:cs="Times New Roman"/>
          <w:sz w:val="24"/>
          <w:szCs w:val="24"/>
        </w:rPr>
        <w:t>7.</w:t>
      </w:r>
      <w:r w:rsidR="00FE7730">
        <w:rPr>
          <w:rFonts w:ascii="Times New Roman" w:hAnsi="Times New Roman" w:cs="Times New Roman"/>
          <w:sz w:val="24"/>
          <w:szCs w:val="24"/>
        </w:rPr>
        <w:t xml:space="preserve"> </w:t>
      </w:r>
      <w:r w:rsidR="0068688B" w:rsidRPr="00124BB0">
        <w:rPr>
          <w:rFonts w:ascii="Times New Roman" w:hAnsi="Times New Roman" w:cs="Times New Roman"/>
          <w:sz w:val="24"/>
          <w:szCs w:val="24"/>
        </w:rPr>
        <w:t>Нарушения законодательства об энергосбережении и повышении энергетической эффективности.</w:t>
      </w:r>
    </w:p>
    <w:p w:rsidR="0068688B" w:rsidRPr="00124BB0" w:rsidRDefault="00FE7730" w:rsidP="0012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Фактов н</w:t>
      </w:r>
      <w:r w:rsidR="0068688B" w:rsidRPr="00124BB0">
        <w:rPr>
          <w:rFonts w:ascii="Times New Roman" w:hAnsi="Times New Roman" w:cs="Times New Roman"/>
          <w:sz w:val="24"/>
          <w:szCs w:val="24"/>
        </w:rPr>
        <w:t>арушений законодательства об энергосбережении и повышении энергетической эффективности в муниципально</w:t>
      </w:r>
      <w:r w:rsidR="00EF2AA5">
        <w:rPr>
          <w:rFonts w:ascii="Times New Roman" w:hAnsi="Times New Roman" w:cs="Times New Roman"/>
          <w:sz w:val="24"/>
          <w:szCs w:val="24"/>
        </w:rPr>
        <w:t>м образовании «Муркозь-Омгинское</w:t>
      </w:r>
      <w:r w:rsidR="0080076E">
        <w:rPr>
          <w:rFonts w:ascii="Times New Roman" w:hAnsi="Times New Roman" w:cs="Times New Roman"/>
          <w:sz w:val="24"/>
          <w:szCs w:val="24"/>
        </w:rPr>
        <w:t>» за 2019</w:t>
      </w:r>
      <w:r w:rsidR="0068688B" w:rsidRPr="00124BB0">
        <w:rPr>
          <w:rFonts w:ascii="Times New Roman" w:hAnsi="Times New Roman" w:cs="Times New Roman"/>
          <w:sz w:val="24"/>
          <w:szCs w:val="24"/>
        </w:rPr>
        <w:t xml:space="preserve"> год не </w:t>
      </w:r>
      <w:r>
        <w:rPr>
          <w:rFonts w:ascii="Times New Roman" w:hAnsi="Times New Roman" w:cs="Times New Roman"/>
          <w:sz w:val="24"/>
          <w:szCs w:val="24"/>
        </w:rPr>
        <w:t>зарегистрировано</w:t>
      </w:r>
      <w:r w:rsidR="0068688B" w:rsidRPr="00124BB0">
        <w:rPr>
          <w:rFonts w:ascii="Times New Roman" w:hAnsi="Times New Roman" w:cs="Times New Roman"/>
          <w:sz w:val="24"/>
          <w:szCs w:val="24"/>
        </w:rPr>
        <w:t>.</w:t>
      </w:r>
    </w:p>
    <w:p w:rsidR="006D04D4" w:rsidRPr="00124BB0" w:rsidRDefault="006D04D4" w:rsidP="00124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778" w:rsidRDefault="00933585" w:rsidP="0012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B0">
        <w:rPr>
          <w:rFonts w:ascii="Times New Roman" w:hAnsi="Times New Roman" w:cs="Times New Roman"/>
          <w:sz w:val="24"/>
          <w:szCs w:val="24"/>
        </w:rPr>
        <w:t>8.</w:t>
      </w:r>
      <w:r w:rsidR="00EF2AA5">
        <w:rPr>
          <w:rFonts w:ascii="Times New Roman" w:hAnsi="Times New Roman" w:cs="Times New Roman"/>
          <w:sz w:val="24"/>
          <w:szCs w:val="24"/>
        </w:rPr>
        <w:t xml:space="preserve"> </w:t>
      </w:r>
      <w:r w:rsidR="0068688B" w:rsidRPr="00124BB0">
        <w:rPr>
          <w:rFonts w:ascii="Times New Roman" w:hAnsi="Times New Roman" w:cs="Times New Roman"/>
          <w:sz w:val="24"/>
          <w:szCs w:val="24"/>
        </w:rPr>
        <w:t>Муниципальные правовые акты об энергосбережении и о повышении энергетической эффективности</w:t>
      </w:r>
      <w:r w:rsidR="00FE7730">
        <w:rPr>
          <w:rFonts w:ascii="Times New Roman" w:hAnsi="Times New Roman" w:cs="Times New Roman"/>
          <w:sz w:val="24"/>
          <w:szCs w:val="24"/>
        </w:rPr>
        <w:t>.</w:t>
      </w:r>
    </w:p>
    <w:p w:rsidR="00EF2AA5" w:rsidRPr="00EF2AA5" w:rsidRDefault="00FE7730" w:rsidP="00EF2AA5">
      <w:pPr>
        <w:jc w:val="both"/>
        <w:rPr>
          <w:rFonts w:ascii="Times New Roman" w:hAnsi="Times New Roman" w:cs="Times New Roman"/>
          <w:sz w:val="24"/>
          <w:szCs w:val="24"/>
        </w:rPr>
      </w:pPr>
      <w:r w:rsidRPr="00FE7730">
        <w:rPr>
          <w:rFonts w:ascii="Times New Roman" w:hAnsi="Times New Roman" w:cs="Times New Roman"/>
          <w:sz w:val="24"/>
          <w:szCs w:val="24"/>
        </w:rPr>
        <w:t xml:space="preserve">   Постановление Ад</w:t>
      </w:r>
      <w:r w:rsidR="00EF2AA5">
        <w:rPr>
          <w:rFonts w:ascii="Times New Roman" w:hAnsi="Times New Roman" w:cs="Times New Roman"/>
          <w:sz w:val="24"/>
          <w:szCs w:val="24"/>
        </w:rPr>
        <w:t>министрации МО «Муркозь-Омгинское» от 04</w:t>
      </w:r>
      <w:r w:rsidRPr="00FE7730">
        <w:rPr>
          <w:rFonts w:ascii="Times New Roman" w:hAnsi="Times New Roman" w:cs="Times New Roman"/>
          <w:sz w:val="24"/>
          <w:szCs w:val="24"/>
        </w:rPr>
        <w:t xml:space="preserve"> </w:t>
      </w:r>
      <w:r w:rsidR="00EF2AA5">
        <w:rPr>
          <w:rFonts w:ascii="Times New Roman" w:hAnsi="Times New Roman" w:cs="Times New Roman"/>
          <w:sz w:val="24"/>
          <w:szCs w:val="24"/>
        </w:rPr>
        <w:t>июля 2012 года № 15</w:t>
      </w:r>
      <w:r w:rsidRPr="00FE7730">
        <w:rPr>
          <w:rFonts w:ascii="Times New Roman" w:hAnsi="Times New Roman" w:cs="Times New Roman"/>
          <w:sz w:val="24"/>
          <w:szCs w:val="24"/>
        </w:rPr>
        <w:t xml:space="preserve"> </w:t>
      </w:r>
      <w:r w:rsidRPr="00EF2A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F2AA5" w:rsidRPr="00EF2AA5">
        <w:rPr>
          <w:rFonts w:ascii="Times New Roman" w:hAnsi="Times New Roman" w:cs="Times New Roman"/>
          <w:sz w:val="24"/>
          <w:szCs w:val="24"/>
        </w:rPr>
        <w:t>Об утверждении целевой муниципальной программы в области энергосбережения и повышения энергетической эффективности на территории муниципального образования «Муркозь-Омгинское» на 2012-2015 годы с последующим развитием до 2020 года.</w:t>
      </w:r>
      <w:r w:rsidR="00EF2AA5" w:rsidRPr="00EF2AA5">
        <w:rPr>
          <w:rFonts w:ascii="Times New Roman" w:hAnsi="Times New Roman" w:cs="Times New Roman"/>
          <w:color w:val="052635"/>
          <w:sz w:val="24"/>
          <w:szCs w:val="24"/>
        </w:rPr>
        <w:t xml:space="preserve"> </w:t>
      </w:r>
    </w:p>
    <w:p w:rsidR="00FE7730" w:rsidRPr="00FE7730" w:rsidRDefault="00FE7730" w:rsidP="00FE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6C" w:rsidRPr="00D87E23" w:rsidRDefault="00BC5B6C" w:rsidP="0067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6C" w:rsidRPr="00D87E23" w:rsidRDefault="00BC5B6C" w:rsidP="0067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5B6C" w:rsidRPr="00D87E23" w:rsidSect="009F7E30">
      <w:pgSz w:w="11906" w:h="16838"/>
      <w:pgMar w:top="1134" w:right="1700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267F"/>
    <w:multiLevelType w:val="hybridMultilevel"/>
    <w:tmpl w:val="352A0660"/>
    <w:lvl w:ilvl="0" w:tplc="039CF1A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A12F2"/>
    <w:multiLevelType w:val="hybridMultilevel"/>
    <w:tmpl w:val="FCDABEA6"/>
    <w:lvl w:ilvl="0" w:tplc="5F325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76F94"/>
    <w:multiLevelType w:val="hybridMultilevel"/>
    <w:tmpl w:val="D2DE3382"/>
    <w:lvl w:ilvl="0" w:tplc="04190011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560FD"/>
    <w:multiLevelType w:val="hybridMultilevel"/>
    <w:tmpl w:val="8C46FA54"/>
    <w:lvl w:ilvl="0" w:tplc="0419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075"/>
    <w:rsid w:val="0003478C"/>
    <w:rsid w:val="00044018"/>
    <w:rsid w:val="000A5EBF"/>
    <w:rsid w:val="000A74CC"/>
    <w:rsid w:val="000F45B4"/>
    <w:rsid w:val="00105A2C"/>
    <w:rsid w:val="00124BB0"/>
    <w:rsid w:val="0016019D"/>
    <w:rsid w:val="00180AFE"/>
    <w:rsid w:val="0018559A"/>
    <w:rsid w:val="00191560"/>
    <w:rsid w:val="002B2384"/>
    <w:rsid w:val="002F7075"/>
    <w:rsid w:val="00382491"/>
    <w:rsid w:val="00386E2B"/>
    <w:rsid w:val="00427A5D"/>
    <w:rsid w:val="0044409B"/>
    <w:rsid w:val="004B0ACB"/>
    <w:rsid w:val="004F129E"/>
    <w:rsid w:val="00512751"/>
    <w:rsid w:val="00546709"/>
    <w:rsid w:val="00555C6F"/>
    <w:rsid w:val="00562EB6"/>
    <w:rsid w:val="005748A7"/>
    <w:rsid w:val="0058357F"/>
    <w:rsid w:val="0058732F"/>
    <w:rsid w:val="005A117C"/>
    <w:rsid w:val="00620611"/>
    <w:rsid w:val="00671241"/>
    <w:rsid w:val="0068688B"/>
    <w:rsid w:val="006B0FB4"/>
    <w:rsid w:val="006D04D4"/>
    <w:rsid w:val="006E4502"/>
    <w:rsid w:val="00712F29"/>
    <w:rsid w:val="00742367"/>
    <w:rsid w:val="0079483B"/>
    <w:rsid w:val="0079656F"/>
    <w:rsid w:val="007F32F5"/>
    <w:rsid w:val="0080076E"/>
    <w:rsid w:val="008E7679"/>
    <w:rsid w:val="009055F5"/>
    <w:rsid w:val="00920B2E"/>
    <w:rsid w:val="00933585"/>
    <w:rsid w:val="00943C1D"/>
    <w:rsid w:val="009C33CF"/>
    <w:rsid w:val="009E4C8D"/>
    <w:rsid w:val="009F7E30"/>
    <w:rsid w:val="00A3786D"/>
    <w:rsid w:val="00A44470"/>
    <w:rsid w:val="00A44778"/>
    <w:rsid w:val="00A70029"/>
    <w:rsid w:val="00AE0218"/>
    <w:rsid w:val="00B13193"/>
    <w:rsid w:val="00B25343"/>
    <w:rsid w:val="00B32F3E"/>
    <w:rsid w:val="00B5698E"/>
    <w:rsid w:val="00B804B1"/>
    <w:rsid w:val="00BC5B6C"/>
    <w:rsid w:val="00C522D2"/>
    <w:rsid w:val="00C66932"/>
    <w:rsid w:val="00C770CB"/>
    <w:rsid w:val="00D87E23"/>
    <w:rsid w:val="00E56BFC"/>
    <w:rsid w:val="00E93105"/>
    <w:rsid w:val="00EF2AA5"/>
    <w:rsid w:val="00FA7EF5"/>
    <w:rsid w:val="00FE7730"/>
    <w:rsid w:val="00FF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07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105A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0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5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05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05A2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44409B"/>
    <w:pPr>
      <w:spacing w:after="0" w:line="240" w:lineRule="auto"/>
    </w:pPr>
  </w:style>
  <w:style w:type="table" w:styleId="a7">
    <w:name w:val="Table Grid"/>
    <w:basedOn w:val="a1"/>
    <w:uiPriority w:val="59"/>
    <w:rsid w:val="00A4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D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3358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33585"/>
  </w:style>
  <w:style w:type="character" w:styleId="ab">
    <w:name w:val="Hyperlink"/>
    <w:basedOn w:val="a0"/>
    <w:uiPriority w:val="99"/>
    <w:unhideWhenUsed/>
    <w:rsid w:val="005A1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kizner.ru/city/poselen/krim_slud/soc_reklam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2019-07-09T09:54:00Z</cp:lastPrinted>
  <dcterms:created xsi:type="dcterms:W3CDTF">2019-07-08T04:12:00Z</dcterms:created>
  <dcterms:modified xsi:type="dcterms:W3CDTF">2020-05-25T05:12:00Z</dcterms:modified>
</cp:coreProperties>
</file>