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C0" w:rsidRPr="00186655" w:rsidRDefault="00B446C0" w:rsidP="00A40279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>»</w:t>
      </w:r>
    </w:p>
    <w:p w:rsidR="00B446C0" w:rsidRPr="00186655" w:rsidRDefault="00B446C0" w:rsidP="00EF0339">
      <w:pPr>
        <w:shd w:val="clear" w:color="auto" w:fill="FFFFFF"/>
        <w:spacing w:before="105" w:after="10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6C0" w:rsidRPr="00186655" w:rsidRDefault="00B446C0" w:rsidP="00CD4016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ПОСТАНОВЛЕНИЕ</w:t>
      </w:r>
      <w:r w:rsidRPr="0018665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446C0" w:rsidRPr="00186655" w:rsidRDefault="00B446C0" w:rsidP="00E241DB">
      <w:pPr>
        <w:shd w:val="clear" w:color="auto" w:fill="FFFFFF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от 9 января 2019 года                                                                               </w:t>
      </w:r>
      <w:r w:rsidR="00E241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6655">
        <w:rPr>
          <w:rFonts w:ascii="Times New Roman" w:hAnsi="Times New Roman" w:cs="Times New Roman"/>
          <w:sz w:val="24"/>
          <w:szCs w:val="24"/>
        </w:rPr>
        <w:t> №  2</w:t>
      </w:r>
    </w:p>
    <w:p w:rsidR="00B446C0" w:rsidRPr="00186655" w:rsidRDefault="00B446C0" w:rsidP="000A2ECD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с. Короленко</w:t>
      </w:r>
    </w:p>
    <w:p w:rsidR="00B446C0" w:rsidRPr="00186655" w:rsidRDefault="00B446C0" w:rsidP="000A2ECD">
      <w:pPr>
        <w:shd w:val="clear" w:color="auto" w:fill="FFFFFF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65"/>
      </w:tblGrid>
      <w:tr w:rsidR="00B446C0" w:rsidRPr="00186655">
        <w:trPr>
          <w:trHeight w:val="2256"/>
        </w:trPr>
        <w:tc>
          <w:tcPr>
            <w:tcW w:w="4065" w:type="dxa"/>
          </w:tcPr>
          <w:p w:rsidR="00B446C0" w:rsidRPr="00186655" w:rsidRDefault="00B446C0" w:rsidP="00E130D0">
            <w:pPr>
              <w:shd w:val="clear" w:color="auto" w:fill="FFFFFF"/>
              <w:spacing w:before="105" w:after="105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65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содержания мест захоронения и погребения (кладбищ) на территории муниципального образования «</w:t>
            </w:r>
            <w:proofErr w:type="spellStart"/>
            <w:r w:rsidRPr="00186655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Pr="00186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6C0" w:rsidRPr="00186655" w:rsidRDefault="00B446C0" w:rsidP="000A2ECD">
      <w:pPr>
        <w:shd w:val="clear" w:color="auto" w:fill="FFFFFF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446C0" w:rsidRPr="00186655" w:rsidRDefault="00B446C0" w:rsidP="00F44328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года № 8-ФЗ                  (ред. от 23.05.2018)«О погребении и похоронном деле», Уставом муниципального образования «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8665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86655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46C0" w:rsidRPr="00186655" w:rsidRDefault="00B446C0" w:rsidP="000A2ECD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446C0" w:rsidRPr="00186655" w:rsidRDefault="00B446C0" w:rsidP="000A2ECD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1. Утвердить Правила содержания мест захоронения и погребения (кладбищ) на территории муниципального образования «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>».</w:t>
      </w:r>
    </w:p>
    <w:p w:rsidR="00B446C0" w:rsidRPr="00186655" w:rsidRDefault="00B446C0" w:rsidP="000A2ECD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муниципального образования «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Pr="0018665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66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6655">
        <w:rPr>
          <w:rFonts w:ascii="Times New Roman" w:hAnsi="Times New Roman" w:cs="Times New Roman"/>
          <w:sz w:val="24"/>
          <w:szCs w:val="24"/>
          <w:lang w:val="en-US"/>
        </w:rPr>
        <w:t>mykizner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66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>).</w:t>
      </w:r>
    </w:p>
    <w:p w:rsidR="00B446C0" w:rsidRPr="00186655" w:rsidRDefault="00B446C0" w:rsidP="000A2ECD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86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665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446C0" w:rsidRPr="00186655" w:rsidRDefault="00B446C0" w:rsidP="000A2ECD">
      <w:pPr>
        <w:shd w:val="clear" w:color="auto" w:fill="FFFFFF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 </w:t>
      </w:r>
    </w:p>
    <w:p w:rsidR="00B446C0" w:rsidRPr="00186655" w:rsidRDefault="00B446C0" w:rsidP="000A2ECD">
      <w:pPr>
        <w:shd w:val="clear" w:color="auto" w:fill="FFFFFF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C0" w:rsidRPr="00186655" w:rsidRDefault="00B446C0" w:rsidP="000A2ECD">
      <w:pPr>
        <w:shd w:val="clear" w:color="auto" w:fill="FFFFFF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446C0" w:rsidRDefault="00B446C0" w:rsidP="000A2ECD">
      <w:pPr>
        <w:shd w:val="clear" w:color="auto" w:fill="FFFFFF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Т.А.Волкова</w:t>
      </w:r>
      <w:proofErr w:type="spellEnd"/>
    </w:p>
    <w:p w:rsidR="00B446C0" w:rsidRDefault="00B446C0" w:rsidP="004B500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46C0" w:rsidRDefault="00B446C0" w:rsidP="004B500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B446C0" w:rsidRDefault="00B446C0" w:rsidP="004B500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B446C0" w:rsidRPr="004B500F" w:rsidRDefault="00B446C0" w:rsidP="004B500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B446C0" w:rsidRPr="00186655" w:rsidRDefault="00B446C0" w:rsidP="000A2ECD">
      <w:pPr>
        <w:shd w:val="clear" w:color="auto" w:fill="FFFFFF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 w:tblpXSpec="right" w:tblpYSpec="center"/>
        <w:tblW w:w="957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4"/>
        <w:gridCol w:w="4926"/>
      </w:tblGrid>
      <w:tr w:rsidR="00B446C0" w:rsidRPr="00186655">
        <w:trPr>
          <w:trHeight w:val="1618"/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C0" w:rsidRPr="00186655" w:rsidRDefault="00B446C0" w:rsidP="000A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  <w:p w:rsidR="00B446C0" w:rsidRPr="00186655" w:rsidRDefault="00B446C0" w:rsidP="000A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C0" w:rsidRPr="00186655" w:rsidRDefault="00B446C0" w:rsidP="000A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C0" w:rsidRPr="00186655" w:rsidRDefault="00B446C0" w:rsidP="000A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65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B446C0" w:rsidRPr="00186655" w:rsidRDefault="00B446C0" w:rsidP="000A2ECD">
            <w:pPr>
              <w:spacing w:before="105" w:after="10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6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79" w:rsidRDefault="00C62ED2" w:rsidP="000E2A79">
            <w:pPr>
              <w:spacing w:before="10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gramStart"/>
            <w:r w:rsidR="00B446C0" w:rsidRPr="00C62ED2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="00B446C0" w:rsidRPr="001866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6C0" w:rsidRPr="00186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79" w:rsidRPr="0018665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B446C0" w:rsidRPr="00186655" w:rsidRDefault="00B446C0" w:rsidP="000E2A79">
            <w:pPr>
              <w:spacing w:before="105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55">
              <w:rPr>
                <w:rFonts w:ascii="Times New Roman" w:hAnsi="Times New Roman" w:cs="Times New Roman"/>
                <w:sz w:val="24"/>
                <w:szCs w:val="24"/>
              </w:rPr>
              <w:t xml:space="preserve">от  09.01.2019 </w:t>
            </w:r>
          </w:p>
        </w:tc>
      </w:tr>
    </w:tbl>
    <w:bookmarkEnd w:id="0"/>
    <w:p w:rsidR="00B446C0" w:rsidRPr="00186655" w:rsidRDefault="00B446C0" w:rsidP="0048019E">
      <w:pPr>
        <w:shd w:val="clear" w:color="auto" w:fill="FFFFFF"/>
        <w:spacing w:before="10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b/>
          <w:bCs/>
          <w:sz w:val="24"/>
          <w:szCs w:val="24"/>
        </w:rPr>
        <w:t>Правила содержания мест захоронения и погребения (кладбищ)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 «</w:t>
      </w:r>
      <w:proofErr w:type="spellStart"/>
      <w:r w:rsidRPr="00186655">
        <w:rPr>
          <w:rFonts w:ascii="Times New Roman" w:hAnsi="Times New Roman" w:cs="Times New Roman"/>
          <w:b/>
          <w:bCs/>
          <w:sz w:val="24"/>
          <w:szCs w:val="24"/>
        </w:rPr>
        <w:t>Короленковское</w:t>
      </w:r>
      <w:proofErr w:type="spellEnd"/>
      <w:r w:rsidRPr="0018665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186655">
        <w:rPr>
          <w:rFonts w:ascii="Times New Roman" w:hAnsi="Times New Roman" w:cs="Times New Roman"/>
          <w:b/>
          <w:bCs/>
          <w:sz w:val="24"/>
          <w:szCs w:val="24"/>
        </w:rPr>
        <w:t>Кизнерского</w:t>
      </w:r>
      <w:proofErr w:type="spellEnd"/>
      <w:r w:rsidRPr="00186655">
        <w:rPr>
          <w:rFonts w:ascii="Times New Roman" w:hAnsi="Times New Roman" w:cs="Times New Roman"/>
          <w:b/>
          <w:bCs/>
          <w:sz w:val="24"/>
          <w:szCs w:val="24"/>
        </w:rPr>
        <w:t xml:space="preserve"> района Удмуртской Республики</w:t>
      </w:r>
    </w:p>
    <w:p w:rsidR="00B446C0" w:rsidRPr="00186655" w:rsidRDefault="00B446C0" w:rsidP="00555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6C0" w:rsidRPr="00E241DB" w:rsidRDefault="00B446C0" w:rsidP="00FA0C08">
      <w:pPr>
        <w:shd w:val="clear" w:color="auto" w:fill="FFFFFF"/>
        <w:spacing w:after="0" w:line="240" w:lineRule="auto"/>
        <w:ind w:left="3763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1DB">
        <w:rPr>
          <w:rFonts w:ascii="Times New Roman" w:hAnsi="Times New Roman" w:cs="Times New Roman"/>
          <w:bCs/>
          <w:sz w:val="24"/>
          <w:szCs w:val="24"/>
        </w:rPr>
        <w:t>1.</w:t>
      </w:r>
      <w:r w:rsidRPr="00E241DB">
        <w:rPr>
          <w:rFonts w:ascii="Times New Roman" w:hAnsi="Times New Roman" w:cs="Times New Roman"/>
          <w:sz w:val="24"/>
          <w:szCs w:val="24"/>
        </w:rPr>
        <w:t>     </w:t>
      </w:r>
      <w:r w:rsidRPr="00E241DB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B446C0" w:rsidRPr="00186655" w:rsidRDefault="00B446C0" w:rsidP="00FA0C08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1.1.   Настоящие  Правила   определяют   общий   порядок   содержания мест захоронения и погребения (кладбищ)  на территории муниципального образования «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>».</w:t>
      </w:r>
    </w:p>
    <w:p w:rsidR="00B446C0" w:rsidRPr="00186655" w:rsidRDefault="00B446C0" w:rsidP="00FA0C08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1.2. Настоящие Правила разработаны в соответствии с Федеральным законом от 12.01.1996 года № 8-ФЗ (ред. от 23.05.2018) «О погребении и похоронном деле», Постановлением Главного государственного санитарного врача РФ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B446C0" w:rsidRPr="00186655" w:rsidRDefault="00B446C0" w:rsidP="00CD4016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1.3.Правила действуют на территории  муниципального образования «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>» и обязаны для исполнения:</w:t>
      </w:r>
    </w:p>
    <w:p w:rsidR="00B446C0" w:rsidRPr="00186655" w:rsidRDefault="00B446C0" w:rsidP="00CD4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 всеми хозяйствующими субъектами, независимо от их правового статуса;</w:t>
      </w:r>
    </w:p>
    <w:p w:rsidR="00B446C0" w:rsidRPr="00186655" w:rsidRDefault="00B446C0" w:rsidP="00CD4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 гражданами (родственниками), ответственными за могилы.</w:t>
      </w:r>
    </w:p>
    <w:p w:rsidR="00B446C0" w:rsidRPr="00186655" w:rsidRDefault="00B446C0" w:rsidP="00FA0C08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1.4. Основные понятия, термины и определения:</w:t>
      </w:r>
    </w:p>
    <w:p w:rsidR="00B446C0" w:rsidRPr="00186655" w:rsidRDefault="00B446C0" w:rsidP="00FA0C08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1.4.1. </w:t>
      </w:r>
      <w:r w:rsidRPr="00186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Погребение</w:t>
      </w:r>
      <w:r w:rsidRPr="00186655">
        <w:rPr>
          <w:rFonts w:ascii="Times New Roman" w:hAnsi="Times New Roman" w:cs="Times New Roman"/>
          <w:sz w:val="24"/>
          <w:szCs w:val="24"/>
        </w:rPr>
        <w:t> 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B446C0" w:rsidRPr="00186655" w:rsidRDefault="00B446C0" w:rsidP="00FA0C08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1.4.2. </w:t>
      </w:r>
      <w:r w:rsidRPr="00186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погребения</w:t>
      </w:r>
      <w:r w:rsidRPr="00186655">
        <w:rPr>
          <w:rFonts w:ascii="Times New Roman" w:hAnsi="Times New Roman" w:cs="Times New Roman"/>
          <w:sz w:val="24"/>
          <w:szCs w:val="24"/>
        </w:rPr>
        <w:t> – отведенный в соответствии с санитарными и экологическими требованиями участок земли с сооружаемым на нем кладбищем для захоронения тел (останков) умерших. 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 и других стихийных бедствий.</w:t>
      </w:r>
    </w:p>
    <w:p w:rsidR="00B446C0" w:rsidRPr="00186655" w:rsidRDefault="00B446C0" w:rsidP="00FA0C08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1.4.3. </w:t>
      </w:r>
      <w:r w:rsidRPr="00186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Общественное кладбище</w:t>
      </w:r>
      <w:r w:rsidRPr="00186655">
        <w:rPr>
          <w:rFonts w:ascii="Times New Roman" w:hAnsi="Times New Roman" w:cs="Times New Roman"/>
          <w:sz w:val="24"/>
          <w:szCs w:val="24"/>
        </w:rPr>
        <w:t> – кладбище, предназначенное для погребения умерших с учетом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B446C0" w:rsidRPr="00186655" w:rsidRDefault="00B446C0" w:rsidP="00FA0C08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1.4.4. </w:t>
      </w:r>
      <w:r w:rsidRPr="00186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Могила</w:t>
      </w:r>
      <w:r w:rsidRPr="00186655">
        <w:rPr>
          <w:rFonts w:ascii="Times New Roman" w:hAnsi="Times New Roman" w:cs="Times New Roman"/>
          <w:sz w:val="24"/>
          <w:szCs w:val="24"/>
        </w:rPr>
        <w:t> – углубление в земле прямоугольной формы размером 1,1х</w:t>
      </w:r>
      <w:proofErr w:type="gramStart"/>
      <w:r w:rsidRPr="001866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6655">
        <w:rPr>
          <w:rFonts w:ascii="Times New Roman" w:hAnsi="Times New Roman" w:cs="Times New Roman"/>
          <w:sz w:val="24"/>
          <w:szCs w:val="24"/>
        </w:rPr>
        <w:t xml:space="preserve">,5х 2,0 м (ширина-длина-глубина с учетом 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>) для захоронения гроба.</w:t>
      </w:r>
    </w:p>
    <w:p w:rsidR="00B446C0" w:rsidRPr="00186655" w:rsidRDefault="00B446C0" w:rsidP="00555518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1.4.5. </w:t>
      </w:r>
      <w:proofErr w:type="gramStart"/>
      <w:r w:rsidRPr="00186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Памятник</w:t>
      </w:r>
      <w:r w:rsidRPr="00186655">
        <w:rPr>
          <w:rFonts w:ascii="Times New Roman" w:hAnsi="Times New Roman" w:cs="Times New Roman"/>
          <w:sz w:val="24"/>
          <w:szCs w:val="24"/>
        </w:rPr>
        <w:t> – надмогильное сооружение (крест, обелиск, плита, стела, изваяние), на котором указаны фамилия, имя, отчество захороненного, дата рождения и смерти.</w:t>
      </w:r>
      <w:proofErr w:type="gramEnd"/>
      <w:r w:rsidRPr="00186655">
        <w:rPr>
          <w:rFonts w:ascii="Times New Roman" w:hAnsi="Times New Roman" w:cs="Times New Roman"/>
          <w:sz w:val="24"/>
          <w:szCs w:val="24"/>
        </w:rPr>
        <w:t xml:space="preserve"> Могут быть помещены изображения трудовых, боевых и религиозных символов, фото, барельеф.</w:t>
      </w:r>
    </w:p>
    <w:p w:rsidR="00B446C0" w:rsidRPr="00E241DB" w:rsidRDefault="00B446C0" w:rsidP="00FA0C08">
      <w:pPr>
        <w:shd w:val="clear" w:color="auto" w:fill="FFFFFF"/>
        <w:spacing w:after="0" w:line="240" w:lineRule="auto"/>
        <w:ind w:left="32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1DB">
        <w:rPr>
          <w:rFonts w:ascii="Times New Roman" w:hAnsi="Times New Roman" w:cs="Times New Roman"/>
          <w:bCs/>
          <w:sz w:val="24"/>
          <w:szCs w:val="24"/>
        </w:rPr>
        <w:t>2.</w:t>
      </w:r>
      <w:r w:rsidRPr="00E241DB">
        <w:rPr>
          <w:rFonts w:ascii="Times New Roman" w:hAnsi="Times New Roman" w:cs="Times New Roman"/>
          <w:sz w:val="24"/>
          <w:szCs w:val="24"/>
        </w:rPr>
        <w:t>     </w:t>
      </w:r>
      <w:r w:rsidRPr="00E241DB">
        <w:rPr>
          <w:rFonts w:ascii="Times New Roman" w:hAnsi="Times New Roman" w:cs="Times New Roman"/>
          <w:bCs/>
          <w:sz w:val="24"/>
          <w:szCs w:val="24"/>
        </w:rPr>
        <w:t>Организация  ритуальных  услуг</w:t>
      </w:r>
    </w:p>
    <w:p w:rsidR="00B446C0" w:rsidRPr="00186655" w:rsidRDefault="00B446C0" w:rsidP="00FA0C08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lastRenderedPageBreak/>
        <w:t> 2.1. Организацией похоронного дела, погребением умершего и оказание услуг по погребению осуществляется родственниками умерших (при отсутствии таковых органом местного самоуправления), либо нанятыми специализированными службами по вопросам похоронного дела.</w:t>
      </w:r>
    </w:p>
    <w:p w:rsidR="00B446C0" w:rsidRPr="00186655" w:rsidRDefault="00B446C0" w:rsidP="00CD4016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 xml:space="preserve">2.2 Лицу, взявшему на себя обязанность осуществить погребение умершего осуществляется выплата социального пособия на погребение </w:t>
      </w:r>
      <w:proofErr w:type="gramStart"/>
      <w:r w:rsidRPr="0018665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86655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446C0" w:rsidRPr="00E241DB" w:rsidRDefault="00B446C0" w:rsidP="000545B5">
      <w:pPr>
        <w:shd w:val="clear" w:color="auto" w:fill="FFFFFF"/>
        <w:spacing w:after="0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E241DB">
        <w:rPr>
          <w:rFonts w:ascii="Times New Roman" w:hAnsi="Times New Roman" w:cs="Times New Roman"/>
          <w:bCs/>
          <w:sz w:val="24"/>
          <w:szCs w:val="24"/>
        </w:rPr>
        <w:t>3.</w:t>
      </w:r>
      <w:r w:rsidRPr="00E241DB">
        <w:rPr>
          <w:rFonts w:ascii="Times New Roman" w:hAnsi="Times New Roman" w:cs="Times New Roman"/>
          <w:sz w:val="24"/>
          <w:szCs w:val="24"/>
        </w:rPr>
        <w:t>     </w:t>
      </w:r>
      <w:r w:rsidRPr="00E241DB">
        <w:rPr>
          <w:rFonts w:ascii="Times New Roman" w:hAnsi="Times New Roman" w:cs="Times New Roman"/>
          <w:bCs/>
          <w:sz w:val="24"/>
          <w:szCs w:val="24"/>
        </w:rPr>
        <w:t>Общественное  кладбище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 xml:space="preserve">3.1. На общественном кладбище погребение может осуществляться с учетом 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>, воинских и иных обычаев или традиций.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3.2. На общественном кладбище следует предусматривать участки для одиноких, безродных, семейные захоронения, место почетных воинских захоронения.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3.3. Территория кладбища подразделяется: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 - на входную зону и  зону захоронения.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3.4. Во входной зоне должен быть предусмотрен вход для посетителей, стоянка для автотранспорта.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3.5. Зона захоронения является основной, функциональной частью кладбища.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3.6. На общественных кладбищах предусматриваются: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 стенд для размещения объявлений, правил посещения кладбищ, прав и обязанностей граждан;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 мусоросборники и урны для мусора.</w:t>
      </w:r>
    </w:p>
    <w:p w:rsidR="00B446C0" w:rsidRPr="00E241DB" w:rsidRDefault="00B446C0" w:rsidP="000545B5">
      <w:pPr>
        <w:shd w:val="clear" w:color="auto" w:fill="FFFFFF"/>
        <w:spacing w:before="10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DB">
        <w:rPr>
          <w:rFonts w:ascii="Times New Roman" w:hAnsi="Times New Roman" w:cs="Times New Roman"/>
          <w:bCs/>
          <w:sz w:val="24"/>
          <w:szCs w:val="24"/>
        </w:rPr>
        <w:t>4.Порядок захоронения</w:t>
      </w:r>
    </w:p>
    <w:p w:rsidR="00B446C0" w:rsidRPr="00186655" w:rsidRDefault="00B446C0" w:rsidP="00FA0C08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4.1.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 </w:t>
      </w:r>
      <w:hyperlink r:id="rId5" w:anchor="dst301" w:history="1">
        <w:r w:rsidRPr="0018665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86655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 и законодательством субъектов Российской Федерации</w:t>
      </w:r>
      <w:r w:rsidRPr="001866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46C0" w:rsidRPr="00186655" w:rsidRDefault="00B446C0" w:rsidP="00FA0C08">
      <w:pPr>
        <w:shd w:val="clear" w:color="auto" w:fill="FFFFFF"/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 xml:space="preserve">     Под новое захоронение тела (останков) человека предоставляется земельный участок площадью 2,2 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8665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86655">
        <w:rPr>
          <w:rFonts w:ascii="Times New Roman" w:hAnsi="Times New Roman" w:cs="Times New Roman"/>
          <w:sz w:val="24"/>
          <w:szCs w:val="24"/>
        </w:rPr>
        <w:t xml:space="preserve"> при отсутствии у погребаемого супруга (близкого родственника) или площадью 5,6 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 xml:space="preserve"> при их наличии.</w:t>
      </w:r>
    </w:p>
    <w:p w:rsidR="00B446C0" w:rsidRPr="00186655" w:rsidRDefault="00B446C0" w:rsidP="00555518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4.2. Захоронение производится на основании свидетельства о смерти, выдаваемого органами ЗАГС.</w:t>
      </w:r>
    </w:p>
    <w:p w:rsidR="00B446C0" w:rsidRPr="00E241DB" w:rsidRDefault="00B446C0" w:rsidP="000545B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241DB">
        <w:rPr>
          <w:rFonts w:ascii="Times New Roman" w:hAnsi="Times New Roman" w:cs="Times New Roman"/>
          <w:bCs/>
          <w:sz w:val="24"/>
          <w:szCs w:val="24"/>
        </w:rPr>
        <w:t>5. Благоустройство территорий  кладбищ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5.1. Ширину разрывов между могилами следует принимать не менее 0,5-0,7 м.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При установке возле могилы скамеек, проход между могилами увеличивают до 1,2 м за счет уменьшения ширины могильного холма.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5.2. Установка памятников, надмогильных и мемориальных сооружений на кладбищах допускается только в границах участков захоронения.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5.3. На кладбищах разрешается установка оградок (высота не более 1,2м).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При установке памятников, надгробных сооружений на местах захоронения следует предусматривать возможность последующих захоронения.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5.4. Озеленение площадки для захоронения рекомендуется осуществлять открытым газоном и цветами.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5.5. Территория кладбища может иметь ограду.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6C0" w:rsidRPr="00E241DB" w:rsidRDefault="00B446C0" w:rsidP="0048019E">
      <w:pPr>
        <w:shd w:val="clear" w:color="auto" w:fill="FFFFFF"/>
        <w:spacing w:before="10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DB">
        <w:rPr>
          <w:rFonts w:ascii="Times New Roman" w:hAnsi="Times New Roman" w:cs="Times New Roman"/>
          <w:bCs/>
          <w:sz w:val="24"/>
          <w:szCs w:val="24"/>
        </w:rPr>
        <w:t>6.Правила посещения кладбищ, права и обязанности граждан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186655">
        <w:rPr>
          <w:rFonts w:ascii="Times New Roman" w:hAnsi="Times New Roman" w:cs="Times New Roman"/>
          <w:sz w:val="24"/>
          <w:szCs w:val="24"/>
        </w:rPr>
        <w:t>Супруг, близкий родственник, иные родственники, </w:t>
      </w:r>
      <w:hyperlink r:id="rId6" w:history="1">
        <w:r w:rsidRPr="00186655">
          <w:rPr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Pr="00186655">
        <w:rPr>
          <w:rFonts w:ascii="Times New Roman" w:hAnsi="Times New Roman" w:cs="Times New Roman"/>
          <w:sz w:val="24"/>
          <w:szCs w:val="24"/>
        </w:rPr>
        <w:t xml:space="preserve"> умершего, или иное лицо, взявшее на себя обязанность осуществить погребение умершего, осуществляют содержание сооружений и зеленых насаждений </w:t>
      </w:r>
      <w:r w:rsidRPr="00186655">
        <w:rPr>
          <w:rFonts w:ascii="Times New Roman" w:hAnsi="Times New Roman" w:cs="Times New Roman"/>
          <w:sz w:val="24"/>
          <w:szCs w:val="24"/>
        </w:rPr>
        <w:lastRenderedPageBreak/>
        <w:t>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соответствующие услуги.</w:t>
      </w:r>
      <w:proofErr w:type="gramEnd"/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 xml:space="preserve">Надписи на надмогильных сооружениях должны соответствовать сведениям </w:t>
      </w:r>
      <w:proofErr w:type="gramStart"/>
      <w:r w:rsidRPr="001866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86655">
        <w:rPr>
          <w:rFonts w:ascii="Times New Roman" w:hAnsi="Times New Roman" w:cs="Times New Roman"/>
          <w:sz w:val="24"/>
          <w:szCs w:val="24"/>
        </w:rPr>
        <w:t xml:space="preserve"> действительно захороненных в данном месте умерших.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6.2. Посетители муниципального кладбища имеют право: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 получать информацию о деятельности кладбища, режиме осуществления захоронения, посещения;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изготовление и крепление на надмогильных сооружениях фотокерамических и металлических изделий; ограждать захоронение;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 высаживать декоративные растения на могильном участке;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6.3. На территории кладбища посетители должны соблюдать: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общественный порядок и тишину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правила пожарной безопасности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гигиенические требования к размещению, устройству и содержанию кладбищ, зданий и сооружений похоронного назначения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а так же иные требования установленные действующим законодательством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6.4. Посетители мест захоронения обязаны обеспечить: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соблюдение настоящих правил;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соблюдение Правил пожарной безопасности;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соблюдение установленных санитарных норм и правил захоронения.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6.5. Супруг, близкий родственник, иные родственники, </w:t>
      </w:r>
      <w:hyperlink r:id="rId7" w:history="1">
        <w:r w:rsidRPr="00186655">
          <w:rPr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Pr="00186655">
        <w:rPr>
          <w:rFonts w:ascii="Times New Roman" w:hAnsi="Times New Roman" w:cs="Times New Roman"/>
          <w:sz w:val="24"/>
          <w:szCs w:val="24"/>
        </w:rPr>
        <w:t> умершего или иное лицо, взявшее на себя обязанность осуществить погребение умершего, осуществляют за собственный счет содержание мест захоронения умерших.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Оказывать содействие администрации в уборке аварийных деревьев в радиусе высоты дерева от места захоронения.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6.6. На территории кладбищ запрещается: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устанавливать, переделывать и снимать намогильные сооружения, мемориальные доски без уведомления администрации;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засорять территорию, рвать цветы, ломать насаждения;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выгуливать собак, пасти домашних животных;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разводить костры, резать дерн, производить копку ям для добывания грунта, оставлять запасы строительных и других материалов, кучи мусора после уборки мест захоронения;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торговать цветами, предметами похоронного ритуала и материалами по благоустройству могил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осуществлять проезд на территорию кладбищ транспортных средств (за исключением специализированного транспорта, предназначенного для перевозки умерших к месту захоронения).</w:t>
      </w:r>
      <w:r w:rsidRPr="0018665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446C0" w:rsidRPr="00E241DB" w:rsidRDefault="00B446C0" w:rsidP="000545B5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DB">
        <w:rPr>
          <w:rFonts w:ascii="Times New Roman" w:hAnsi="Times New Roman" w:cs="Times New Roman"/>
          <w:bCs/>
          <w:sz w:val="24"/>
          <w:szCs w:val="24"/>
        </w:rPr>
        <w:t>7. Обязанности Администрации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7.1. Администрация  МО «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>» обязана обеспечить: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возможность погребения в могилах, в соответствии с вероисповеданием и национальными традициями умершего, при наличии такой возможности;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соблюдение настоящих правил;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систематическую уборку дорог общего пользования;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обустройство контейнерных площадок для сбора и вывоза мусора;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соблюдение Правил пожарной безопасности;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содержание (очистку</w:t>
      </w:r>
      <w:proofErr w:type="gramStart"/>
      <w:r w:rsidRPr="0018665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86655">
        <w:rPr>
          <w:rFonts w:ascii="Times New Roman" w:hAnsi="Times New Roman" w:cs="Times New Roman"/>
          <w:sz w:val="24"/>
          <w:szCs w:val="24"/>
        </w:rPr>
        <w:t>одъездной  дороги на кладбище в зимний период;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-  соблюдение установленных санитарных норм и правил захоронения.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6C0" w:rsidRPr="00E241DB" w:rsidRDefault="00B446C0" w:rsidP="0048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41DB">
        <w:rPr>
          <w:rFonts w:ascii="Times New Roman" w:hAnsi="Times New Roman" w:cs="Times New Roman"/>
          <w:bCs/>
          <w:sz w:val="24"/>
          <w:szCs w:val="24"/>
        </w:rPr>
        <w:t xml:space="preserve">8. Ответственность за нарушение настоящих Правил и контроль </w:t>
      </w:r>
    </w:p>
    <w:p w:rsidR="00B446C0" w:rsidRPr="00E241DB" w:rsidRDefault="00B446C0" w:rsidP="0048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DB">
        <w:rPr>
          <w:rFonts w:ascii="Times New Roman" w:hAnsi="Times New Roman" w:cs="Times New Roman"/>
          <w:bCs/>
          <w:sz w:val="24"/>
          <w:szCs w:val="24"/>
        </w:rPr>
        <w:t>за их исполнением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186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6655">
        <w:rPr>
          <w:rFonts w:ascii="Times New Roman" w:hAnsi="Times New Roman" w:cs="Times New Roman"/>
          <w:sz w:val="24"/>
          <w:szCs w:val="24"/>
        </w:rPr>
        <w:t xml:space="preserve"> выполнением настоящих Правил возлагается на Администрацию  МО «</w:t>
      </w:r>
      <w:proofErr w:type="spellStart"/>
      <w:r w:rsidRPr="00186655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186655">
        <w:rPr>
          <w:rFonts w:ascii="Times New Roman" w:hAnsi="Times New Roman" w:cs="Times New Roman"/>
          <w:sz w:val="24"/>
          <w:szCs w:val="24"/>
        </w:rPr>
        <w:t>».</w:t>
      </w:r>
    </w:p>
    <w:p w:rsidR="00B446C0" w:rsidRPr="00186655" w:rsidRDefault="00B446C0" w:rsidP="00480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8.2. Лица виновные в нарушении   настоящих   правил и порядка, несут ответственность в соответствии с законодательством Российской Федерации.</w:t>
      </w:r>
    </w:p>
    <w:p w:rsidR="00B446C0" w:rsidRPr="00186655" w:rsidRDefault="00B446C0" w:rsidP="0048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55">
        <w:rPr>
          <w:rFonts w:ascii="Times New Roman" w:hAnsi="Times New Roman" w:cs="Times New Roman"/>
          <w:sz w:val="24"/>
          <w:szCs w:val="24"/>
        </w:rPr>
        <w:t> </w:t>
      </w:r>
    </w:p>
    <w:sectPr w:rsidR="00B446C0" w:rsidRPr="00186655" w:rsidSect="00E5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CD"/>
    <w:rsid w:val="000545B5"/>
    <w:rsid w:val="000A2ECD"/>
    <w:rsid w:val="000E2A79"/>
    <w:rsid w:val="001801DB"/>
    <w:rsid w:val="00186655"/>
    <w:rsid w:val="00215EEE"/>
    <w:rsid w:val="00231E36"/>
    <w:rsid w:val="003741DD"/>
    <w:rsid w:val="003979C4"/>
    <w:rsid w:val="0048019E"/>
    <w:rsid w:val="004A00DE"/>
    <w:rsid w:val="004A0C1E"/>
    <w:rsid w:val="004B500F"/>
    <w:rsid w:val="00555518"/>
    <w:rsid w:val="006C7F32"/>
    <w:rsid w:val="00711818"/>
    <w:rsid w:val="007761BC"/>
    <w:rsid w:val="008B42CD"/>
    <w:rsid w:val="00930376"/>
    <w:rsid w:val="00A11C1E"/>
    <w:rsid w:val="00A13DCA"/>
    <w:rsid w:val="00A40279"/>
    <w:rsid w:val="00AA7BF8"/>
    <w:rsid w:val="00AF3156"/>
    <w:rsid w:val="00B446C0"/>
    <w:rsid w:val="00C174AD"/>
    <w:rsid w:val="00C401B2"/>
    <w:rsid w:val="00C52F7D"/>
    <w:rsid w:val="00C62ED2"/>
    <w:rsid w:val="00CD4016"/>
    <w:rsid w:val="00D80673"/>
    <w:rsid w:val="00D82BA6"/>
    <w:rsid w:val="00DF29CF"/>
    <w:rsid w:val="00E130D0"/>
    <w:rsid w:val="00E210CB"/>
    <w:rsid w:val="00E241DB"/>
    <w:rsid w:val="00E522DE"/>
    <w:rsid w:val="00EC5B7B"/>
    <w:rsid w:val="00EF0339"/>
    <w:rsid w:val="00F44328"/>
    <w:rsid w:val="00F535A5"/>
    <w:rsid w:val="00F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D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215EE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15EE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E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15EEE"/>
    <w:rPr>
      <w:rFonts w:ascii="Times New Roman" w:hAnsi="Times New Roman" w:cs="Times New Roman"/>
      <w:b/>
      <w:bCs/>
      <w:sz w:val="36"/>
      <w:szCs w:val="36"/>
    </w:rPr>
  </w:style>
  <w:style w:type="paragraph" w:customStyle="1" w:styleId="11">
    <w:name w:val="1"/>
    <w:basedOn w:val="a"/>
    <w:uiPriority w:val="99"/>
    <w:rsid w:val="000A2EC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0A2ECD"/>
    <w:rPr>
      <w:color w:val="0000FF"/>
      <w:u w:val="single"/>
    </w:rPr>
  </w:style>
  <w:style w:type="paragraph" w:customStyle="1" w:styleId="a10">
    <w:name w:val="a1"/>
    <w:basedOn w:val="a"/>
    <w:uiPriority w:val="99"/>
    <w:rsid w:val="000A2EC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0A2EC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A2ECD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0A2ECD"/>
    <w:rPr>
      <w:i/>
      <w:iCs/>
    </w:rPr>
  </w:style>
  <w:style w:type="character" w:styleId="a7">
    <w:name w:val="Strong"/>
    <w:basedOn w:val="a0"/>
    <w:uiPriority w:val="99"/>
    <w:qFormat/>
    <w:rsid w:val="000A2ECD"/>
    <w:rPr>
      <w:b/>
      <w:bCs/>
    </w:rPr>
  </w:style>
  <w:style w:type="paragraph" w:customStyle="1" w:styleId="consplusnormal">
    <w:name w:val="consplusnormal"/>
    <w:basedOn w:val="a"/>
    <w:uiPriority w:val="99"/>
    <w:rsid w:val="000A2EC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215E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15E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215EEE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8">
    <w:name w:val="Table Grid"/>
    <w:basedOn w:val="a1"/>
    <w:uiPriority w:val="99"/>
    <w:rsid w:val="006C7F3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8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80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3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2133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C502884EF7AF46F1887E9B15D818E3987BDE91B78F21A7F5FC3962B5A93CA1882C70C953B560F3W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C502884EF7AF46F1887E9B15D818E3987BDE91B78F21A7F5FC3962B5A93CA1882C70C953B560F3WBM" TargetMode="External"/><Relationship Id="rId5" Type="http://schemas.openxmlformats.org/officeDocument/2006/relationships/hyperlink" Target="http://www.consultant.ru/document/cons_doc_LAW_51040/b884020ea7453099ba8bc9ca021b84982cadea7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1519</Words>
  <Characters>8662</Characters>
  <Application>Microsoft Office Word</Application>
  <DocSecurity>0</DocSecurity>
  <Lines>72</Lines>
  <Paragraphs>20</Paragraphs>
  <ScaleCrop>false</ScaleCrop>
  <Company>Your Company Name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«Короленковское»</dc:title>
  <dc:subject/>
  <dc:creator>User</dc:creator>
  <cp:keywords/>
  <dc:description/>
  <cp:lastModifiedBy>User</cp:lastModifiedBy>
  <cp:revision>11</cp:revision>
  <cp:lastPrinted>2018-10-11T07:10:00Z</cp:lastPrinted>
  <dcterms:created xsi:type="dcterms:W3CDTF">2007-01-01T00:30:00Z</dcterms:created>
  <dcterms:modified xsi:type="dcterms:W3CDTF">2019-01-24T02:21:00Z</dcterms:modified>
</cp:coreProperties>
</file>