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sub_10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Утверждено решением 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Совета депутатов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От </w:t>
      </w:r>
      <w:r w:rsidR="00877136"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>1 июня</w:t>
      </w:r>
      <w:r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 2017 г. № 5/4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D76C1C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D76C1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Правила</w:t>
      </w:r>
      <w:r w:rsidRPr="00D76C1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br/>
        <w:t>благоустройства муниципального образования «</w:t>
      </w:r>
      <w:proofErr w:type="spellStart"/>
      <w:r w:rsidRPr="00D76C1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D76C1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»</w:t>
      </w:r>
      <w:r w:rsidRPr="00D76C1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br/>
      </w:r>
      <w:bookmarkEnd w:id="0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1" w:name="sub_10094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1. Общие положения</w:t>
      </w:r>
    </w:p>
    <w:bookmarkEnd w:id="1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" w:name="sub_10015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Основные положения</w:t>
      </w:r>
    </w:p>
    <w:bookmarkEnd w:id="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" w:name="sub_1001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Правила благоустройства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(далее по тексту - Правила) разработаны на основании законодательства Российской Федерации, Удмуртской Республики, решений исполнительных органов государственной власти Удмуртской Республики.</w:t>
      </w:r>
      <w:bookmarkStart w:id="4" w:name="_GoBack"/>
      <w:bookmarkEnd w:id="4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" w:name="sub_10013"/>
      <w:bookmarkEnd w:id="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Правила устанавливают единые и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обязательные к исполнению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требования в сфере благоустройства.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Правила определяют порядок уборки, содержания, озеленения сельских территорий, включая производственные территории, содержание объектов благоустройства, фасадов зданий, сооружений, содержания домашних (сельскохозяйственных) животных, производства земляных работ для всех юридических и физических лиц, являющихся собственниками, пользователями земель, застройщиками, собственниками и арендаторами зданий, строений, помещений и сооружений, расположенных на территории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независимо от формы собственности, ведомственной принадлежности и гражданства.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" w:name="sub_10014"/>
      <w:bookmarkEnd w:id="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Координацию деятельности служб в области внешнего благоустройства, озеленения, санитарной очистки, уборки территорий, обеспечения чистоты и порядка в муниципальном образовании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 осуществляет глава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bookmarkEnd w:id="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" w:name="sub_10018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Сокращения и основные понятия</w:t>
      </w:r>
    </w:p>
    <w:bookmarkEnd w:id="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" w:name="sub_1001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В настоящих правилах приняты следующие сокращения:</w:t>
      </w:r>
    </w:p>
    <w:bookmarkEnd w:id="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ЖБО - жидкие бытовые отходы;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КГМ - крупногабаритный мусор;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СНиП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строительные нормы и правила;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ТБО - твердые бытовые отходы.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" w:name="sub_1001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Понятия, используемые в Правилах, применяются в следующем значении:</w:t>
      </w:r>
    </w:p>
    <w:bookmarkEnd w:id="9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автомобильная дорога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аллея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свободно растущие или формованные деревья, высаженные в один или более рядов по обеим сторонам пешеходных или транспортных зон;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биологические отходы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биологические ткани и органы, образующиеся в результате медицинской и ветеринарной оперативной практики, медико-биологических экспериментов,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гибели скота, других животных и птицы, и другие отходы, получаемые при переработке пищевого и непищевого сырья животного происхождения, отходы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биотехнологической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промышленности, пищевая продукция животного происхождения, не допущенная к реализации по результатам ветеринарно-санитарной экспертизы;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благоустройство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брошенный разукомплектованный автотранспорт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транспортное средство, от которого собственник в установленном порядке отказался; транспортное средство, не имеющее собственника; транспортное средство, собственник которого неизвестен. Заключения о принадлежности транспортного средства (наличии или отсутствии собственника) предоставляет подразделение Госавтоинспекции;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бункер-накопитель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стандартная емкость объемом более 2,0 куб. м. для сбора крупногабаритного мусора;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визуальная </w:t>
      </w:r>
      <w:proofErr w:type="spell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нерекламная</w:t>
      </w:r>
      <w:proofErr w:type="spellEnd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 информация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некоммерческая информация функционального, справочного или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оформительско-декоративного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характера, содержащая обязательные сведения, определенные Федеральным законом "О защите прав потребителей", доводящая до сведения потребителей данные о наименовании, организационно-правовой форме хозяйствующего субъекта, виде деятельности и режиме его работы (вывески, информационные таблички, учрежденческие доски, информация управления дорожным движением, схемы и карты, информация об объектах городской инфраструктуры и др.);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восстановительная стоимость зеленых насаждений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несанкционированной пересадке или сносе зеленых насаждений, а также при их повреждении или уничтожении;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вывоз твердых бытовых отходов (мусора, КГМ, прочих отходов)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из мест сбора мусора на лицензированный объект утилизации, захоронения или уничтожения (мусороперерабатывающие станции, полигоны захоронения и т.п.);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сельский сад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озелененная территория общего пользования площадью не менее 3 га, представляющая собой самостоятельный архитектурно-ландшафтный объект;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дренаж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система труб и сооружений, предназначенных для понижения уровня грунтовых и грунтово-напорных вод;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домашнее животное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частично или полностью прирученное (одомашненное) животное (собаки, кошки, грызуны, птицы, пресмыкающиеся и другие животные, содержащиеся в домашних условиях);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животное безнадзорное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животное, которое временно находится без надзора, оставленное хозяином в местах общего пользования. При этом животное может быть в наморднике, с ошейником и поводком;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животное одичавшее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животное, по каким-либо причинам освободившееся от опеки человека и вторично приспособившееся к жизни без специальной поддержки человека;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жидкие бытовые отходы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отходы жизнедеятельности человека и животных, включая фекальные отходы нецентрализованной канализации;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закрепленная территория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территория, закрепленная в установленном порядке за организацией, предприятием, учреждением, юридическим или физическим лицом в целях благоустройства (уборки и санитарного содержания);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захоронение отходов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размещение отходов в назначенном месте для хранения в течение неограниченного срока, исключающее опасное воздействие захороненных отходов на население и окружающую среду;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здание и сооружение общественного назначения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наземное строительное сооружение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 помещениями, предназначенными для непосредственного обслуживания населения;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земляные работы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городской территории либо с устройством (укладкой) усовершенствованного покрытия дорог и тротуаров;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зеленые насаждения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совокупность древесных, кустарниковых, травянистых растений и цветочных культур на определенной территории (сквер, парк, лесопарк, газон, цветник, клумба, вертикальное озеленение, живая изгородь, контейнерные и иные растения);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контейнер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стандартная емкость объемом от 0,7 до 1,5 куб. 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для сбора ТБО;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контейнерная площадка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конструкция, предназначенная для временного хранения ТБО, удаленная от жилых строений, детских учреждений, мест отдыха населения на расстоянии не менее 20 метров и не более 100 метров, оборудованная ровным асфальтобетонным или бетонным основанием, кирпичным, металлическим, бетонным или иным ограждением; для ограждения допускается использование живой изгороди из декоративного кустарника;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категория улиц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классификация магистралей, улиц, проездов в зависимости от интенсивности движения транспорта и особенностей, предъявляемых к их эксплуатации и содержанию;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крупногабаритный мусор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отходы потребления и хозяйственной деятельности (бытовая техника, мебель, металлолом, упаковка от бытовой техники и др.), утратившие свои потребительские свойства, размерами любой из сторон более 75 см;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кювет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водоотводная траншея с расчетным продольным уклоном, укрепленным дном и откосами;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малые архитектурные формы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 игровых площадок, площадок для отдыха и т.п.);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место временного хранения ТБО, КГМ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мусорокамера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контейнерная площадка, оборудованная контейнерами, предназначенными для сбора твердых бытовых отходов; бункер-накопитель для крупногабаритного мусора;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мусор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мелкие неоднородные сухие или влажные отходы;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наружная реклама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реклама, распространяемая на территории населенного пункта в виде плакатов, стендов, световых табло, иных технических сре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дств ст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абильного территориального размещения (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рекламоносителей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несанкционированная свалка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территория, используемая для размещения на ней мусора и отходов, но не предназначенная для этих целей;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норма озеленения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площадь озелененных территорий общего пользования, приходящаяся на одного жителя;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обочина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элемент дороги, примыкающий непосредственно к проезжей части на одном уровне с ней, используемый для остановки и стоянки транспортного средства;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объекты сферы услуг населению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объекты торговли, общественного питания, бытового обслуживания, других платных услуг, в том числе финансовых;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омолаживающая обрезка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глубокая обрезка деревьев до их базальной части, стимулирующая образование молодых побегов, создающих новую крону дерева;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отходы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палисадник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участок между домом и дорогой (тротуаром), огороженный забором, используемый для выращивания цветочных культур, низкорослых кустарников;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паспо</w:t>
      </w: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рт стр</w:t>
      </w:r>
      <w:proofErr w:type="gramEnd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оительного объекта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информационный щит площадью не менее 2 кв. м. с указанием в обязательном порядке: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объекта, графического изображения объекта с его краткой характеристикой;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lastRenderedPageBreak/>
        <w:t>полоса отвода автомобильной дороги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земельный участок (независимо от категории земель), который предназначен для размещения конструктивных элементов автомобильной дороги, дорожных сооружений и на котором располагаются или могут располагаться объекты дорожного сервиса;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придомовая территория многоквартирных домов (придомовые территории)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земельный участок, принадлежащий на праве долевой собственности собственникам помещений многоквартирного дома, на котором расположен дом с элементами благоустройства и иными предназначенными для обслуживания, эксплуатации и благоустройства данного дома объектами;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прилегающая территория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лиц, на которой они обеспечивают выполнение работ по благоустройству и санитарному содержанию;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подземные инженерные коммуникации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трубопроводы и кабели различного назначения (водопровод, канализация, отопление, связь и иное);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подтопление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препятствующие движению пешеходов и транспорта.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Подтопленной считается территория площадью свыше 2 кв. м., залитая водой на глубину более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чем в 3 см;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полигон захоронения отходов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ограниченная территория, предназначенная и при необходимости специально оборудованная для захоронения отходов, исключающая опасное воздействие на население и окружающую среду;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реклама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распространяемая в любой форме, с помощью любых средств информация о физическом или юридическом лице, товарах, услугах,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 физическим, юридическим лицам, товарам, услугам, идеям и начинаниям и способствовать реализации товаров, идей и начинаний;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растительные отходы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это отходы, образованные в процессе обработки зеленых насаждений (формовка, обрезка, снос деревьев, кустарника, вырубка поросли, стрижка, прополка газонов, цветников, обработка садовых и огородных культурных растений и т.п.);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санитарная обрезка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обрезка больных, поломанных, засохших ветвей деревьев и кустарников;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санитарная очистка территории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мероприятия, связанные со сбором, вывозом, утилизацией, захоронением или уничтожением ТБО, КГМ, строительного мусора, растительных отходов, биологических отходов,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сбор отходов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сбор и вывоз ЖБО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комплекс мероприятий по удалению ЖБО из накопительных емкостей, с погрузкой в специализированный транспорт и вывозом в специально отведенное место;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сбор ТБО (КГМ, прочих отходов и мусора)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комплекс мероприятий, связанных с очисткой рабочими комплексной бригады (дворниками)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мусорокамер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, заполнением контейнеров и зачисткой контейнерных площадок, урн, прилегающих территорий (включая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территории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прилегающие к контейнерным площадкам);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lastRenderedPageBreak/>
        <w:t>свалка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местонахождение отходов, использование которых в течение обозримого срока не предполагается;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система озелененных территорий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взаимосвязанное, равномерное размещение  озелененных территорий, определяемое архитектурно-планировочной организацией населенного пункта и планом его дальнейшего развития;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снегоотвал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специально организованное место, предназначенное для складирования снега и снежно-ледяных образований, на котором процесс снеготаяния происходит естественным путем;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содержание дорог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комплекс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содержание территорий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комплекс мероприятий, связанный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ремонтом дорог, тротуаров, искусственных сооружений;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регулярной уборкой грязи, мусора, снега и льда с тротуаров и проезжей части улиц, мостов;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систематической мойкой и поливом твердых покрытий;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уходом за газонами и зелеными насаждениями;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своевременным текущим ремонтом фасадов зданий, включая отдельные элементы (цоколи, ступени, карнизы, двери, козырьки, водосточные трубы, витрины, рекламы и т.п.), опор уличного освещения и контактной сети, малых архитектурных форм; ремонтом и очисткой смотровых колодцев и дождеприемников, дренажей, кюветов и открытых лотков, входящих в состав искусственных сооружений;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специализированная организация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определенного вида услуг;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средства наружной рекламы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различные типы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рекламоносителей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специальных сооружений, конструкций, предназначенных для размещения (распространения) рекламной информации;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строительные отходы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отходы строительных материалов, непригодных для использования по назначению, которые появляются в результате строительства, реконструкции, ремонта, сноса, разборки зданий, сооружений, инженерных коммуникаций и промышленных объектов;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твердые бытовые отходы (ТБО)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твердая неоднородная смесь различных компонентов, мелких бытовых отходов производства и потребления, образующихся в результате жизнедеятельности населения;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территории общего пользования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территории, находящиеся в государственной или муниципальной собственности, которыми беспрепятственно пользуется неограниченный круг лиц, не закрытые для общего доступа земельные участки, на которых граждане имеют право свободно, без каких-либо разрешений находиться и использовать имеющиеся на этих участках природные объекты в пределах, допускаемых законом и иными правовыми актами, а также собственником соответствующего земельного участка, например, территории парков, скверов, рощ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садов, бульваров, площадей, улиц, набережных и т.д.;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урна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специальная небольшая емкость для мусора, изготовленная из прочных материалов, подвергающихся очистке и дезинфекции, за исключением приспособленной тары (коробки, ведра и тому подобное);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уход за зелеными насаждениями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система мероприятий, направленных на выращивание устойчивых,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высокодекоративных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насаждений;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утилизация (отходов)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деятельность, связанная с обеспечением повторного (вторичного) использования или переработки отходов (в результате утилизации образуются вторичные материальные и/или энергетические ресурсы);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lastRenderedPageBreak/>
        <w:t>уничтожение отходов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обработка отходов, имеющая целью практически полное прекращение их существования;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формовочная обрезка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создание и сохранение искусственной формы кроны с изменением характера роста ветвей и ограничением высоты дерева;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хозяйствующие субъекты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юридические лица независимо от их организационно- правовых форм, индивидуальные предприниматели и физические лица.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элементы обустройства автомобильных дорог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- сооружения, к которым относятся дорожные знаки, дорожные ограждения, светофоры и другие устройства для регулирования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движения, в том числе его безопасности, сооружения, за исключением объектов дорожного сервиса.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10" w:name="sub_10093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3.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Запрещение отдельных видов деятельности</w:t>
      </w:r>
    </w:p>
    <w:bookmarkEnd w:id="10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 запрещается: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" w:name="sub_1001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накапливать и размещать ТБО, КГМ, ЖБО, строительный мусор, растительные и биологические отходы в несанкционированных местах. Лица, разместившие отходы и мусор в несанкционированных местах, обязаны за свой счет провести уборку и очистку данной территории, а при необходимости - рекультивацию земельного участка;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" w:name="sub_10020"/>
      <w:bookmarkEnd w:id="1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выносить бытовой мусор и отходы в урны;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" w:name="sub_10021"/>
      <w:bookmarkEnd w:id="1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сбрасывать биологические отходы в бытовые мусорные контейнеры, в водоемы и реки;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" w:name="sub_10022"/>
      <w:bookmarkEnd w:id="1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производить захоронение в землю биологических отходов;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" w:name="sub_10023"/>
      <w:bookmarkEnd w:id="1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сбрасывать в водоемы, овраги отходы любого вида;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" w:name="sub_10024"/>
      <w:bookmarkEnd w:id="1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производить засыпку колодцев коммуникаций бытовым мусором;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" w:name="sub_10025"/>
      <w:bookmarkEnd w:id="1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7. складировать отходы 1-го и 2-го классов опасности (предприятиями и учреждениями), а также специфические отходы (в том числе одноразовые шприцы и медицинские системы, отработанные автошины, люминесцентные лампы, ртутьсодержащие приборы и лампы) в контейнеры и урны общего пользования;</w:t>
      </w:r>
    </w:p>
    <w:p w:rsidR="00DD48D9" w:rsidRPr="00E9036E" w:rsidRDefault="00DD48D9" w:rsidP="00E903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" w:name="sub_10026"/>
      <w:bookmarkEnd w:id="1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складировать строительный мусор в места временного хранения отходов (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мусорокамеры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контейнеры, баки, контейнерные площадки) и на прилегающих территориях к объекту строительства;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" w:name="sub_10027"/>
      <w:bookmarkEnd w:id="1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9. складировать строительные материалы, оборудование, дрова, уголь, навоз, мусор, скошенную траву на тротуарах, газонах и прилегающих территориях;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" w:name="sub_10028"/>
      <w:bookmarkEnd w:id="1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10. самовольно производить посадку и снос деревьев на прилегающих территориях, придомовых территориях многоквартирных домов, территориях общего пользования;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" w:name="sub_10029"/>
      <w:bookmarkEnd w:id="2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11. высаживать овощные культуры на газоны, прилегающие и придомовые территории, территории общего пользования;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" w:name="sub_10030"/>
      <w:bookmarkEnd w:id="2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12. добывать растительную землю, песок на озелененных территориях населенного пункта и в местах, не предназначенных для этого;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" w:name="sub_10031"/>
      <w:bookmarkEnd w:id="2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13. обнажать корни деревьев ближе 1,5 метров от ствола и засыпать шейки деревьев землей или строительным мусором (другими отходами);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" w:name="sub_10032"/>
      <w:bookmarkEnd w:id="2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14. повреждать крону деревьев, добывать сок, смолу, делать на деревьях надрезы и надписи;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" w:name="sub_10033"/>
      <w:bookmarkEnd w:id="2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15. размещать на деревьях объявления (информацию, рекламу), номерные знаки, указатели, крепить провода, забивать крюки, гвозди, развешивать белье на закрепленных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веревках и ветках, подвешивать гамаки, качели и иные конструкции;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" w:name="sub_10034"/>
      <w:bookmarkEnd w:id="2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16. ломать ветки деревьев, кустарников, срывать листья и цветы;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" w:name="sub_10035"/>
      <w:bookmarkEnd w:id="2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17. производить посадку растений сельскохозяйственного назначения в охранных зонах дорог, скверах, парках, во дворах многоквартирных домов, палисадниках и на прочих свободных участках, не предназначенных для этого;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" w:name="sub_10036"/>
      <w:bookmarkEnd w:id="2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18. самовольно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цветочниц и клумб;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" w:name="sub_10037"/>
      <w:bookmarkEnd w:id="2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19. обматывать стволы деревьев проволокой (кроме случаев временного укрепления ствола при посадке);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" w:name="sub_10038"/>
      <w:bookmarkEnd w:id="2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20.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" w:name="sub_10039"/>
      <w:bookmarkEnd w:id="3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21. складировать на площадях зеленых насаждений строительные материалы, дрова, уголь и другие предметы, разбивать огороды, снимать плодородный слой почвы, мох;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" w:name="sub_10040"/>
      <w:bookmarkEnd w:id="3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22. вести какое-либо строительство на территориях лесных зон, установленных генеральным планом, за исключением объектов, предусмотренных действующим законодательством;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3" w:name="sub_10041"/>
      <w:bookmarkEnd w:id="3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23. устраивать парковку, стоянку и хранение транспортных средств на тротуарах, газонах, территориях общего пользования, при отсутствии специальных парковочных мест и дорожных знаков (кроме спецтехники, осуществляющей обслуживание указанных территорий);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4" w:name="sub_10042"/>
      <w:bookmarkEnd w:id="3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24. сжигать мусор, листву, тару, любые виды отходов, разводить костры в парках, скверах, иных местах общего пользования, в том числе и на закрепленных, прилегающих территориях, территориях общего пользования, придомовых территориях многоквартирных домов, в лесах и лесопарках, а также в контейнерах и бункерах-накопителях;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5" w:name="sub_10043"/>
      <w:bookmarkEnd w:id="3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25.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6" w:name="sub_10044"/>
      <w:bookmarkEnd w:id="3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26. размещать брошенный разукомплектованный автотранспорт на прилегающих территориях, территориях общего пользования, в полосе отвода автомобильных дорог, газонах, тротуарах, на придомовых территориях многоквартирных домов;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7" w:name="sub_10045"/>
      <w:bookmarkEnd w:id="3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27. складировать обломки асфальта, бетона, плитки и других материалов, используемых при ремонте дорожных покрытий, производстве земляных работ, на проезжих частях улиц, газонах и тротуарах (обломки, грунт и прочие отходы должны вывозиться в процессе проведения ремонтных работ);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8" w:name="sub_10046"/>
      <w:bookmarkEnd w:id="37"/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28. размещать (перемещать) мусор, смет, снег, наледь на территории, смежной к прилегающей, при содержании прилегающих территорий (санитарном, сезонном);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9" w:name="sub_10047"/>
      <w:bookmarkEnd w:id="3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29. самовольно устанавливать торговые киоски, павильоны, лотки, гаражи, сараи, овощные ямы, мобильные торговые конструкции, ограждения, опоры уличного освещения и электроснабжения;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0" w:name="sub_10048"/>
      <w:bookmarkEnd w:id="3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30. производить земляные работы без оформления соответствующей документации;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1" w:name="sub_10049"/>
      <w:bookmarkEnd w:id="4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31. проезжать на гусеничных транспортных средствах по дорогам с твердым покрытием;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2" w:name="sub_10050"/>
      <w:bookmarkEnd w:id="4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32. выезжать со строительных площадок автотранспорту с загрязненными колесами на проезжую часть улиц населенного пункта;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3" w:name="sub_10051"/>
      <w:bookmarkEnd w:id="4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33. транспортировать сыпучие строительные материалы, мусор, зерновые культуры без тента;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4" w:name="sub_10052"/>
      <w:bookmarkEnd w:id="4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34. производить сброс вод в ливневые канализации при ликвидации зимой аварий водопроводов, теплосетей, канализации (сброс разрешен в фекальную и хозяйственно-фекальную канализацию), образовавшееся обледенение территории должно быть ликвидировано в течение суток организацией, проводившей работы;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5" w:name="sub_10053"/>
      <w:bookmarkEnd w:id="4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35. сливать фекальные отходы нецентрализованной канализации в систему водоотведения;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6" w:name="sub_10054"/>
      <w:bookmarkEnd w:id="4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36. выливать, размещать отходы жизнедеятельности человека и животных (включая помои, фекалии животных) в неустановленных местах;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7" w:name="sub_10055"/>
      <w:bookmarkEnd w:id="4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37. отводить талые, дождевые, грунтовые воды при очистке водосточных канав, лотков, труб, дренажей на тротуары, газоны, проезжую часть дорог;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8" w:name="sub_10056"/>
      <w:bookmarkEnd w:id="4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38. несанкционированно перекрывать, демонтировать, засыпать водосточные канавы, лотки, трубы дренажей;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9" w:name="sub_10057"/>
      <w:bookmarkEnd w:id="4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39. самовольно переоборудовать фасады зданий и конструктивные элементы, крепить к стенам зданий различные растяжки, подвески, вывески, рекламу, плакаты, указатели, флагштоки и другие устройства без соответствующего разрешения;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0" w:name="sub_10058"/>
      <w:bookmarkEnd w:id="4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40. производить смену изображений (плакатов) на рекламных конструкциях с заездом автотранспорта на газоны;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1" w:name="sub_10059"/>
      <w:bookmarkEnd w:id="5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41. размещать стационарные средства наружной рекламы, являющиеся источниками шума, вибрации, мощных световых, электромагнитных и иных излучений и полей, вблизи жилых помещений;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2" w:name="sub_10060"/>
      <w:bookmarkEnd w:id="5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42. устанавливать щитовые выносные конструкции (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штендеры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), мешающие движению пешеходов, при ширине тротуара менее двух метров, а также ориентированные на восприятие с проезжей части;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3" w:name="sub_10061"/>
      <w:bookmarkEnd w:id="5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43. вносить дополнения и изменения в утвержденную проектную документацию по конструкции средств наружной рекламы и информации без согласования с соответствующими организациями;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4" w:name="sub_10062"/>
      <w:bookmarkEnd w:id="5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44. самовольно размещать и расклеивать объявления, плакаты, вывески, рекламу, печатную продукцию и информацию в неустановленных местах;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5" w:name="sub_10063"/>
      <w:bookmarkEnd w:id="5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45. производить строительные и изыскательские работы, устанавливать дорожные знаки и указатели, рекламные щиты и плакаты, производить устройство примыканий и съездов с автомобильных дорог, производить земляные работы, размещать сооружения торговли (независимо от форм собственности) в полосе отвода автомобильных и железных дорог без согласования с балансодержателями автомобильных и железных дорог;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6" w:name="sub_10064"/>
      <w:bookmarkEnd w:id="5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46. провозить негабаритные и сверхтяжелые грузы без соответствующих разрешений;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7" w:name="sub_10065"/>
      <w:bookmarkEnd w:id="5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47. размещать промышленные, бытовые и другие отходы, а также сливать масла в неустановленных местах;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8" w:name="sub_10066"/>
      <w:bookmarkEnd w:id="5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48. устанавливать и эксплуатировать звуковоспроизводящее оборудование для целей рекламы;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59" w:name="sub_10067"/>
      <w:bookmarkEnd w:id="5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49. использовать в качестве урн коробки, ведра и т.п.;</w:t>
      </w:r>
    </w:p>
    <w:p w:rsidR="00DD48D9" w:rsidRPr="00E9036E" w:rsidRDefault="00DD48D9" w:rsidP="00E903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0" w:name="sub_10068"/>
      <w:bookmarkEnd w:id="5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50. засорять территорию населенного пункта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1" w:name="sub_10069"/>
      <w:bookmarkEnd w:id="6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51. складировать тару, отходы и запасы товара возле киосков, палаток, павильонов магазинов, мест торговли, предприятий общественного питания и других объектов;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2" w:name="sub_10070"/>
      <w:bookmarkEnd w:id="6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52. складировать строительные материалы, дрова, сено, удобрения на тротуарах, газонах и прилегающей территории к жилым домам. Допускается выгружать на прилегающую территорию материалы с обеспечением их уборки в течение семи календарных дней, а пешеходного движения по тротуарам в данной зоне - немедленно по окончании выгрузки;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3" w:name="sub_10071"/>
      <w:bookmarkEnd w:id="6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53. складировать грунт, строительные материалы и конструкции за пределами строительной площадки на территориях, не отведенных для этих целей;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4" w:name="sub_10072"/>
      <w:bookmarkEnd w:id="6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54. повреждать урны, скамейки, павильоны для ожидания транспорта на остановках, знаки информации, водосточные трубы, сооружения на детских и спортивных площадках и другие объекты малых архитектурных форм, памятники, строения монументально-декоративного искусства, фасады и элементы конструкций зданий и других сооружений;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5" w:name="sub_10073"/>
      <w:bookmarkEnd w:id="6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55. хранить весельные, парусные и моторные лодки, катера, яхты и шлюпки на сельских территориях, кроме мест, специально отведенных для этих целей;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6" w:name="sub_10074"/>
      <w:bookmarkEnd w:id="6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56. ставить автомототранспорт, прицепы и другие средства передвижения на газонах, тротуарах, детских площадках за исключением специально отведенных мест;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7" w:name="sub_10075"/>
      <w:bookmarkEnd w:id="6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57. сидеть на спинках скамеек;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8" w:name="sub_10076"/>
      <w:bookmarkEnd w:id="6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58. выбрасывать снег и лед на проезжую часть дорог, приваливать снег к стенам зданий;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9" w:name="sub_10077"/>
      <w:bookmarkEnd w:id="6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59. сбрасывать снег и лед в водные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объекты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их охранные зоны;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0" w:name="sub_10078"/>
      <w:bookmarkEnd w:id="6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60. сбрасывать снег и лед в тепловые камеры, смотровые и ливневые колодцы;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1" w:name="sub_10079"/>
      <w:bookmarkEnd w:id="7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61. препятствовать транспортными средствами, другими механизмами или иным способом проведению зимних работ по механизированной уборке территории;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2" w:name="sub_10080"/>
      <w:bookmarkEnd w:id="7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62. складировать снег, сколотый лед, реагенты и хлориды для обработки дорог в местах прохождения трубопроводов;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3" w:name="sub_10081"/>
      <w:bookmarkEnd w:id="7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63. формировать снежные валы:</w:t>
      </w:r>
    </w:p>
    <w:bookmarkEnd w:id="7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ближе 5 метров от начала перекрестка дорог во всех направлениях;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ближе 5 метров от пешеходного перехода;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вблизи железнодорожных переездов в зоне треугольника видимости;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ближе 20 метров от остановки общественного транспорта;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на участках дорог, оборудованных транспортными ограждениями;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на тротуарах;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4" w:name="sub_1008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64. устраивать ледяные катки, снежные горки, кататься на лыжах коньках, санях, организовывать танцы, игры на озелененных территориях, за исключением мест, отведенных на эти цели;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5" w:name="sub_10083"/>
      <w:bookmarkEnd w:id="7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65. сбрасывать загрязненный снег, сколотый лед и сметать его с тротуаров и проезжей части на территории, занятые зелеными насаждениями;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6" w:name="sub_10084"/>
      <w:bookmarkEnd w:id="7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66. перемещать снег на проезжую часть улиц и проездов при очистке закрепленных и прилегающих территорий, территорий многоквартирных домов;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7" w:name="sub_10085"/>
      <w:bookmarkEnd w:id="7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67. складировать грунт, снег, лед, мусор на проезжей части улиц, тротуарах и газонах при очистке смотровых,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дождеприемных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колодцев, канав;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8" w:name="sub_10086"/>
      <w:bookmarkEnd w:id="7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68. гражданам, посещающим кладбища, иным лицам, в том числе работникам специализированной организации (предприятия, учреждения) на территории кладбищ:</w:t>
      </w:r>
    </w:p>
    <w:bookmarkEnd w:id="7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засорять территорию;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производить добычу песка, глины, грунта;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складировать строительные и другие материалы;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ломать и выкапывать зеленые насаждения, рвать цветы, срезать дерн;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выгуливать и пасти домашних животных;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разводить костры;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складировать мусор в непредназначенных для этих целей местах;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парковать личный транспорт на территории кладбищ, создавая помехи для проезда специализированного транспорта (катафалков);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9" w:name="sub_1008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69.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в период с 23.00 до 07.00 часов;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0" w:name="sub_10088"/>
      <w:bookmarkEnd w:id="7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70. выгуливать животных без сопровождающих лиц;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1" w:name="sub_10089"/>
      <w:bookmarkEnd w:id="8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71. выгуливать собак лицам, находящимся в нетрезвом состоянии;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2" w:name="sub_10090"/>
      <w:bookmarkEnd w:id="8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72. уничтожать скворечники, муравейники, гнезда и другие места обитания птиц и животных;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3" w:name="sub_10091"/>
      <w:bookmarkEnd w:id="8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73. пасти скот в черте застройки, кроме специально отведенных для этого мест (пастбища, выгоны и т.д.);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4" w:name="sub_10092"/>
      <w:bookmarkEnd w:id="8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74. хоронить домашних и других животных в парках, скверах, иных местах общего пользования.</w:t>
      </w:r>
    </w:p>
    <w:bookmarkEnd w:id="8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85" w:name="sub_10169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2. Содержание территорий</w:t>
      </w:r>
    </w:p>
    <w:bookmarkEnd w:id="8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6" w:name="sub_10107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4.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Общие положения</w:t>
      </w:r>
    </w:p>
    <w:bookmarkEnd w:id="8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7" w:name="sub_1009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 Хозяйствующие субъекты обязаны содержать закрепленные территории и обеспечивать для этого своевременную и качественную очистку и уборку закрепленных, прилегающих, придомовых территорий, территорий общего пользования в соответствии с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действующим законодательством, настоящими Правилами.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8" w:name="sub_10096"/>
      <w:bookmarkEnd w:id="8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Администрация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Корорленковское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или организация, уполномоченная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в соответствии с ее компетенцией и предоставленными в установленном порядке полномочиями обеспечивает содержание территорий общего пользования.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9" w:name="sub_10097"/>
      <w:bookmarkEnd w:id="8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Уборка и очистка от мусора (иных отходов) территорий, отведенных для размещения и эксплуатации линий электропередач, газовых, водопроводных и тепловых сетей, прилегающих территории к строениям трансформаторных подстанций, центральных тепловых пунктов и другим конструктивным сооружениям сетей, осуществляется организациями, эксплуатирующими указанные сети, в границах охранных зон (за исключением случаев, когда охранная зона находится в границах прилегающей, придомовой, закрепленной территории к какому-либо объекту) и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границах прилегающих территорий к инженерным сооружениям, работающим в автоматическом режиме;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0" w:name="sub_10098"/>
      <w:bookmarkEnd w:id="8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Гаражно-строительные, садоводческие кооперативы и товарищества проводят уборку закрепленных и прилегающих территорий, в границах, установленных настоящими Правилами. При отсутствии кооперативов и товариществ, ответственность за уборку несут собственники отдельных строений, сооружений, участков.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1" w:name="sub_10099"/>
      <w:bookmarkEnd w:id="9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Содержание железнодорожных путей, проходящих в черте населенного пункта в пределах полосы отчуждения, откосов, насыпей, проездов, переходов через пути, дренажных систем, осуществляет специализированная организация (предприятие, управление), обслуживающая объекты железнодорожных путей и предприятия, имеющие свои железнодорожные ветки и переезды (пересечения с проезжими и пешеходными частями улиц).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2" w:name="sub_10100"/>
      <w:bookmarkEnd w:id="9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Хозяйствующие субъекты, допустившие повреждение участков территории населенных пунктов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возмещают причиненный материальный ущерб в порядке, установленном действующим законодательством.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3" w:name="sub_10101"/>
      <w:bookmarkEnd w:id="9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7. Уборка и очистка автобусных остановок, на которых расположены объекты сферы услуг, осуществляется собственниками (арендаторами, субарендаторами) данных объектов.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4" w:name="sub_10102"/>
      <w:bookmarkEnd w:id="9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Организацию содержания автобусных остановок находящихся на автодорогах местного значения и не имеющих объектов сферы услуг, осуществляет Администрация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по договорам (соглашениям) со специализированными организациями.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5" w:name="sub_10103"/>
      <w:bookmarkEnd w:id="9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9. Содержание в надлежащем санитарно-техническом состоянии водоразборных колонок, в том числе их очистка от мусора (иных отходов), льда и снега, а также обеспечение безопасных подходов к ним, возлагается на эксплуатирующие организации.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6" w:name="sub_10104"/>
      <w:bookmarkEnd w:id="9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10. Специализированные организации по озеленению осуществляют содержание и уборку скверов и прилегающих к ним тротуаров, проездов и газонов по договору (соглашению) с организацией (учреждением, предприятием).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7" w:name="sub_10105"/>
      <w:bookmarkEnd w:id="9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11. Строительство, реконструкцию, капитальный ремонт, содержание автомобильных дорог общего пользования, автомобильных и пешеходных мостов, путепроводов, тротуаров и иных элементов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обустройства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автомобильных дорог, в границах муниципального образования, осуществляет специализированная организация по договорам (соглашениям). Производитель работ обязан согласовать производство работ с организациями, в ведении которых находятся подземные сети, и выполнить поднятие люков смотровых колодцев до уровня вновь построенного дорожного покрытия в соответствии с </w:t>
      </w:r>
      <w:hyperlink r:id="rId5" w:history="1">
        <w:r w:rsidRPr="00E9036E">
          <w:rPr>
            <w:rFonts w:ascii="Times New Roman" w:hAnsi="Times New Roman" w:cs="Times New Roman"/>
            <w:b/>
            <w:bCs/>
            <w:i w:val="0"/>
            <w:iCs w:val="0"/>
            <w:color w:val="106BBE"/>
            <w:sz w:val="24"/>
            <w:szCs w:val="24"/>
            <w:lang w:eastAsia="ru-RU"/>
          </w:rPr>
          <w:t>пунктом 3.1.10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ГОСТ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50597-93.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8" w:name="sub_10106"/>
      <w:bookmarkEnd w:id="9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12. Хозяйствующие субъекты, в ведении которых находятся подземные сети, обязаны регулярно следить за тем, чтобы крышки люков, колодцев коммуникаций всегда находились на уровне дорожного покрытия, содержались постоянно в исправном состоянии и закрытыми. При повреждении или разрушении (хищении) крышек люков, колодцев организации обязаны немедленно огородить данные места в течение 6 часов и восстановить люки в течение 24 часов.</w:t>
      </w:r>
    </w:p>
    <w:bookmarkEnd w:id="9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9" w:name="sub_10122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5.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Границы прилегающей территории</w:t>
      </w:r>
    </w:p>
    <w:bookmarkEnd w:id="99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Границы прилегающей территории,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постоянного бессрочного пользования, определяются: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0" w:name="sub_1010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на улицах с двухсторонней застройкой (включая индивидуальную жилую застройку и многоквартирные дома) по длине занимаемого участка, здания, сооружения, по ширине до проезжей части дороги, включая водоотводную канаву или 20 м по периметру;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1" w:name="sub_10109"/>
      <w:bookmarkEnd w:id="10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на улицах с односторонней застройкой (включая индивидуальную жилую застройку и многоквартирные дома) по длине занимаемого участка, здания, сооружения, по ширине до проезжей части дороги, включая водоотводную канаву или 20 м по периметру;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2" w:name="sub_10110"/>
      <w:bookmarkEnd w:id="10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на дорогах, подходах и подъездных путях к промышленным предприятиям, карьерам, гаражам, складам и земельным участкам - по всей длине дороги, включая 15-метровую зеленую зону с двух сторон от дороги;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3" w:name="sub_10111"/>
      <w:bookmarkEnd w:id="10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для строительных площадок и участков, предоставленных под строительство - территория 50 м по периметру от границ, отведенных под стройплощадку;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4" w:name="sub_10112"/>
      <w:bookmarkEnd w:id="10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для торговых палаток, киосков, остановочных павильонов - 5 м по периметру или до проезжей части дороги, при наличии проекта благоустройства территории в соответствии с утвержденным проектом;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5" w:name="sub_10113"/>
      <w:bookmarkEnd w:id="10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для контейнерных площадок - 20 м по периметру площадки;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6" w:name="sub_10114"/>
      <w:bookmarkEnd w:id="10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7. для стоянок специализированного транспорта по вывозу ТБО (КГМ и прочих отходов и мусора) - 30 м по периметру от машины;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7" w:name="sub_10115"/>
      <w:bookmarkEnd w:id="10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для территорий, площадок, образованных после сноса домов - 20 м по периметру от границ земельного участка;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8" w:name="sub_10116"/>
      <w:bookmarkEnd w:id="10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9. для встроенно-пристроенных нежилых помещений - 5 м от стен здания, границ занимаемого земельного участка на всем протяжении здания, земельного участка;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9" w:name="sub_10117"/>
      <w:bookmarkEnd w:id="10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10. для трансформаторных и распределительных подстанций, других инженерных сооружений, работающих в автоматическом режиме (без обслуживающего персонала), - 5 м по периметру;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0" w:name="sub_10118"/>
      <w:bookmarkEnd w:id="10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11. для отдельно стоящих рекламных конструкций - в радиусе 5 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1" w:name="sub_10119"/>
      <w:bookmarkEnd w:id="11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12. для автозаправочных станций,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автопарковок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автостоянок - 50 м по периметру от границ земельного участка;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2" w:name="sub_10120"/>
      <w:bookmarkEnd w:id="11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13. для гаражно-строительных, садоводческих кооперативов и товариществ - 50 м по периметру от границ земельного участка (включая лесные, лесопарковые зоны);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3" w:name="sub_10121"/>
      <w:bookmarkEnd w:id="11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14. для индивидуальных гаражей, овощных ям, других отдельно стоящих хозяйственных построек (объектов недвижимости) - 5 м по периметру.</w:t>
      </w:r>
    </w:p>
    <w:bookmarkEnd w:id="11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4" w:name="sub_10132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6.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Весенне-летнее содержание территории</w:t>
      </w:r>
    </w:p>
    <w:bookmarkEnd w:id="11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5" w:name="sub_1012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Весенне-летний период для целей содержания и уборки территории устанавливается, как правило, с 15 апреля по 15 октября. Сроки весенне-летней уборки могут изменяться в зависимости от погодных условий.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6" w:name="sub_10124"/>
      <w:bookmarkEnd w:id="11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Уборка территории в весенне-летний период осуществляется с выполнением следующих работ:</w:t>
      </w:r>
    </w:p>
    <w:bookmarkEnd w:id="11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подметание и промывка дорожных покрытий и тротуаров по всей ширине;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уборка грунтовых наносов, мусора и листвы в лотках, трубах и канавах (кюветах), дренажных системах, на решетках ливневых канализаций;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обеспечение стока поверхностных и грунтовых вод;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уборка территорий остановок общественного транспорта;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уборка мусора, увядшей травы, опавшей листвы, поросли на газонах;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снос сухостойных деревьев и кустарников;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санитарная, омолаживающая, формовочная обрезка ветвей деревьев и кустарников (кроме периода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сокодвижения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 побелка бордюрного дорожного и тротуарного камня, стволов деревьев;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погрузка и вывоз мусора, собранного на прилегающих, придомовых территориях, территориях общего пользования в период субботников и санитарных дней, в соответствии с действующим законодательством;  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ремонт твердых покрытий территорий (</w:t>
      </w:r>
      <w:proofErr w:type="spellStart"/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асфальто-бетонных</w:t>
      </w:r>
      <w:proofErr w:type="spellEnd"/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цементо-бетонных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бетонно-плиточных, плиточных и т.п.);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устройство и содержание цветников, клумб, вертикального озеленения, газонов, включая регулярное скашивание травы;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посадка (пересадка) деревьев, кустарников, цветов, иных растений;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ремонт (замена) элементов обустройства автомобильных дорог, малых архитектурных форм и средств наружной рекламы, визуальной информации.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7" w:name="sub_1012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В сухое, жаркое время механизированная уборка дорог и тротуаров с усовершенствованным покрытием и их подметание осуществляется с предварительным увлажнением (поливом).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8" w:name="sub_10126"/>
      <w:bookmarkEnd w:id="11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Уборка закрепленной территории осуществляется ежедневно.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9" w:name="sub_10127"/>
      <w:bookmarkEnd w:id="11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Полив и мытье проезжей части производится в плановом порядке в период с 24.00 до 07.00 часов. При этом не допускается выбивание струей воды загрязнений на прилегающие тротуары, зеленые насаждения, стены зданий и сооружений.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0" w:name="sub_10128"/>
      <w:bookmarkEnd w:id="11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6. В целях предупреждения возможного затопления пониженных участков территории ливневыми, талыми или паводковыми водами, очистка смотровых и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дождеприемных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колодцев, а также сети ливневой канализации производится не менее двух раз за сезон. Очистка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дождеприемных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колодцев и решеток, расположенных на пониженных участках, производится по мере необходимости с обеспечением пропуска ливневых вод.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1" w:name="sub_10129"/>
      <w:bookmarkEnd w:id="12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7. В период листопада опавшие листья регулярно убираются с проезжей части дорог и тротуаров. Хозяйствующие субъекты обязаны в указанный период производить сбор и вывоз опавшей листвы с газонов прилегающих территорий.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2" w:name="sub_10130"/>
      <w:bookmarkEnd w:id="12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Хозяйствующие субъекты обязаны содержать зеленые насаждения, размещенные на закрепленных за ними территориях.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3" w:name="sub_10131"/>
      <w:bookmarkEnd w:id="12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9. Хозяйствующие субъекты обязаны принимать участие в весенних и осенних месячниках, субботниках по санитарной очистке и благоустройству территории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проводить на закрепленных, прилегающих, придомовых территориях санитарные дни в установленные постановлением Администрации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сроки.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124" w:name="sub_10140"/>
      <w:bookmarkEnd w:id="123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7.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Осенне-зимнее содержание территории</w:t>
      </w:r>
    </w:p>
    <w:bookmarkEnd w:id="12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5" w:name="sub_1013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В период с 15 октября по 15 апреля устанавливается режим зимнего содержания территорий (сроки зимней уборки могут изменяться в зависимости от погодных условий), предусматривающий:</w:t>
      </w:r>
    </w:p>
    <w:bookmarkEnd w:id="12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очистку от снега, уборку и вывоз снега;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скалывание уплотненного снега и льда;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вывоз снега на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снегоотвалы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обработку дорожных покрытий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противогололедными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материалами;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обработку тротуаров, ступеней входных групп, лестниц и пешеходных мостиков, посадочных площадок остановок общественного транспорта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противогололедными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материалами;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обеспечение стока воды в период зимних оттепелей;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уборку кровель зданий и сооружений от снега, наледи, сосулек.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6" w:name="sub_1013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Технология и режим производства уборочных работ должны обеспечивать беспрепятственное движение транспортных средств и пешеходов независимо от погодных условий.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7" w:name="sub_10135"/>
      <w:bookmarkEnd w:id="12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Очистка крыш зданий и сооружений от снега, наледи со сбросом их на тротуары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допускается в светлое время суток с поверхности ската кровли, обращенного в сторону улицы. Сброс снега с остальных скатов и плоских кровель производится на внутренние дворовые территории. Перед сбросом снега необходимо провести охранные мероприятия, обеспечивающие безопасность движения пешеходов и транспорта. Сброшенный снег немедленно должен быть убран и размещен вдоль бордюра для последующего вывоза.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8" w:name="sub_10136"/>
      <w:bookmarkEnd w:id="12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линии электропередачи, растяжек, рекламных конструкций, светофорных объектов, дорожных знаков, линий связи и ограждений прилегающей территории.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9" w:name="sub_10137"/>
      <w:bookmarkEnd w:id="12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Вывоз снега и удаление наледи, сброшенных с крыш, производится в день производства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0" w:name="sub_10138"/>
      <w:bookmarkEnd w:id="12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Организация работ по очистке крыш зданий и сооружений, ответственность за нанесение какого-либо ущерба, причинение вреда здоровью возлагается на собственников.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1" w:name="sub_10139"/>
      <w:bookmarkEnd w:id="13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7. Вывоз снега осуществляется на специально подготовленные площадки -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снегоотвалы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определенные Администрацией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». Организацию работ по содержанию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снегоотвалов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прием снега, уборку вытаявшего мусора проводит Администрация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по договорам (соглашениям) со специализированными организациями.</w:t>
      </w:r>
    </w:p>
    <w:bookmarkEnd w:id="131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2" w:name="sub_10151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8.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Санитарное содержание территории</w:t>
      </w:r>
    </w:p>
    <w:bookmarkEnd w:id="13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3" w:name="sub_1014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Сбор отходов осуществляется в мусороприемные камеры, мусоропроводы, контейнеры, бункеры-накопители и непосредственно в специализированный транспорт по графику вывоза отходов от населения.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4" w:name="sub_10142"/>
      <w:bookmarkEnd w:id="13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Ответственность за содержание камеры, мусоропровода и территории, прилегающей к месту выгрузки отходов, несет собственник либо организация, уполномоченная собственниками помещений многоквартирного дома на осуществление мероприятий по управлению общим имуществом.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5" w:name="sub_10143"/>
      <w:bookmarkEnd w:id="13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Ответственность за своевременный вывоз и содержание прилегающей территории к контейнерной площадке несет специализированная организация, осуществляющая вывоз ТБО.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6" w:name="sub_10144"/>
      <w:bookmarkEnd w:id="13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Хозяйствующие субъекты обязаны организовать место сбора отходов, осуществлять санитарное и техническое содержание мусороприемных камер, мусоропроводов, контейнерных площадок, бункеров-накопителей, мест остановки специализированного транспорта по сбору ТБО и заключать договоры со специализированными организациями на вывоз ТБО, КГМ, ЖБО, строительного мусора, растительных отходов, биологических отходов для дальнейшей утилизации, уничтожения или захоронения.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7" w:name="sub_10145"/>
      <w:bookmarkEnd w:id="13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Содержание и эксплуатация санкционированных мест хранения, утилизации, захоронения и уничтожения отходов осуществляется в соответствии с действующим законодательством.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8" w:name="sub_10146"/>
      <w:bookmarkEnd w:id="13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На вокзалах, рынках, площадях, в парках, садах, зонах отдыха, учреждениях образования, здравоохранения и других местах массового посещения населения, а также на улицах, у жилых домов, на остановках общественного транспорта, у входа, выхода в торговые объекты должны быть установлены урны. Урны устанавливаются на расстоянии до 50 м одна от другой в местах массового пребывания людей; на улицах, во дворах и на других территориях - на расстоянии до 100 м. На остановках общественного транспорта и у входов в торговые объекты - в количестве одной. За установку и содержание урн в чистоте несут ответственность хозяйствующие субъекты, осуществляющие уборку прилегающих и придомовых территорий, а на территориях общего пользования - организация (предприятие), уполномоченная Администрацией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 Очистка урн производится по мере их заполнения. Покраска урн осуществляется хозяйствующими субъектами, установившими урны, один раз в год (апрель-май).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9" w:name="sub_10147"/>
      <w:bookmarkEnd w:id="13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7. При проведении строительных работ хозяйствующими субъектами складирование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строительных отходов разрешается на территории, находящейся в их пользовании, с дальнейшим вывозом на полигон твердых бытовых отходов. Складирование строительного мусора на прилегающей территории к объекту запрещено.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0" w:name="sub_10148"/>
      <w:bookmarkEnd w:id="13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Перевозка сыпучих грузов, грунта, бытового и строительного мусора должна осуществляться в специально оборудованных машинах с герметизированными кузовами или покрытиями, исключающими загрязнение улиц.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1" w:name="sub_10149"/>
      <w:bookmarkEnd w:id="14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9. В целях обеспечения санитарной безопасности мест массового пребывания людей (площади, кладбища, пляжи, парки, скверы, набережные и т.п.) Администрация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определяет юридических и физических лиц, ответственных за уборку территорий, установку туалетов.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2" w:name="sub_10150"/>
      <w:bookmarkEnd w:id="14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10. Крупногабаритный мусор не подлежит сбору в мусоросборники и специализированные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мусоровозные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машины. Организация его вывоза на свалку осуществляется гражданами самостоятельно.</w:t>
      </w:r>
    </w:p>
    <w:bookmarkEnd w:id="14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3" w:name="sub_10164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9.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Санитарное содержание территорий хозяйствующих субъектов</w:t>
      </w:r>
    </w:p>
    <w:bookmarkEnd w:id="14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4" w:name="sub_1015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Хозяйствующие субъекты обязаны соблюдать чистоту и порядок на закрепленных и прилегающих территориях.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5" w:name="sub_10163"/>
      <w:bookmarkEnd w:id="14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При организации деятельности по сбору (в том числе раздельному сбору) и транспортированию твердых коммунальных отходах в соответствии с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действующим законодательством, хозяйствующим субъектам запрещается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6" w:name="sub_10156"/>
      <w:bookmarkEnd w:id="14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1) сжигать открытым способом промышленные и бытовые отходы, мусор, листья, обрезки деревьев, в том числе в контейнерах и урнах, закапывать промышленные и бытовые отходы на территории города, кроме мест, специально установленных для этой цели;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7" w:name="sub_10157"/>
      <w:bookmarkEnd w:id="14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2) переполнять мусоросборники с бытовыми отходами и загрязнять территорию вокруг них;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8" w:name="sub_10158"/>
      <w:bookmarkEnd w:id="14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3) выбрасывать отходы и мусор вне контейнеров и мусоросборников, создавать несанкционированные свалки отходов и мусора;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9" w:name="sub_10159"/>
      <w:bookmarkEnd w:id="14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4) вывозить и сбрасывать отходы, мусор и прочие нечистоты непосредственно на поля, в леса, болота, парки, на газоны, в водные объекты и их прибрежные защитные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полосы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другие неустановленные места;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0" w:name="sub_10160"/>
      <w:bookmarkEnd w:id="14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5) перевозить мусор, летучие, сыпучие и пылящие материалы открытым способом, приводящим к загрязнению территорий;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1" w:name="sub_10161"/>
      <w:bookmarkEnd w:id="15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6) выливать жидкие отходы во дворах и на улицах, а также в колодцы и водостоки ливневой канализации;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2" w:name="sub_10162"/>
      <w:bookmarkEnd w:id="15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7) устраивать выпуск сточных вод из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неканализованных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жилых домов и других строений и сооружений в ливневую канализацию, кюветы и водные объекты, на поверхность земельных участков.</w:t>
      </w:r>
    </w:p>
    <w:bookmarkEnd w:id="15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3" w:name="sub_10168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10.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Санитарное содержание мест захоронения</w:t>
      </w:r>
    </w:p>
    <w:bookmarkEnd w:id="15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4" w:name="sub_1016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Уборка и санитарное содержание мест захоронения (кладбищ) осуществляются организацией, определенной в соответствии с действующим законодательством.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5" w:name="sub_10166"/>
      <w:bookmarkEnd w:id="15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Организация обязана содержать кладбища в должном санитарном порядке и обеспечивать:</w:t>
      </w:r>
    </w:p>
    <w:bookmarkEnd w:id="15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кладбищ, прилегающих территорий;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оборудование мест для сбора мусора.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6" w:name="sub_1016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специализированной службы по вопросам похоронного дела на договорной основе.</w:t>
      </w:r>
    </w:p>
    <w:bookmarkEnd w:id="15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157" w:name="sub_10247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3. Содержание фасадов зданий, сооружений, элементов внешнего благоустройства и других объектов</w:t>
      </w:r>
    </w:p>
    <w:bookmarkEnd w:id="15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8" w:name="sub_1017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11.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Содержание и ремонт фасадов зданий и сооружений</w:t>
      </w:r>
    </w:p>
    <w:bookmarkEnd w:id="15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9" w:name="sub_1017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0" w:name="sub_10171"/>
      <w:bookmarkEnd w:id="15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Текущий и капитальный ремонт, окраска фасадов зданий и сооружений производится в зависимости от их технического состояния хозяйствующими субъектами, владеющими зданиями и сооружениями на праве собственности, хозяйственного ведения, оперативного управления, либо иными организациями, заключившими соглашения с собственником или лицом, уполномоченным собственником.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1" w:name="sub_10172"/>
      <w:bookmarkEnd w:id="16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Любые изменения фасадов общественных зданий, связанные с ликвидацией или изменением отдельных деталей, изменением рельефа и цвета, устройством новых и капитальным ремонтом существующих оконных и дверных проемов, производятся по согласованию с Администрацией МО «Кизнерский район»  при предоставлении соответствующего проекта.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2" w:name="sub_10173"/>
      <w:bookmarkEnd w:id="16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Хозяйствующие субъекты, в ведении которых находятся здания и сооружения, обязаны иметь: указатели на зданиях с обозначением наименования улицы и номерных знаков утвержденного образца (рекомендуется использовать подсветку в темное время суток), на угловых домах - указатели названий пересекающихся улиц, исправное электроосвещение во дворах, у подъездов, на прилегающих территориях. Указатели, номерные знаки, элементы электроосвещения должны содержаться в чистоте и исправном состоянии.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3" w:name="sub_10174"/>
      <w:bookmarkEnd w:id="16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Хозяйствующие субъекты обязаны выполнять следующие требования по содержанию фасадов зданий и сооружений:</w:t>
      </w:r>
    </w:p>
    <w:bookmarkEnd w:id="16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проводить своевременный поддерживающий ремонт и восстановление конструктивных элементов и отделки фасадов зданий и сооружений,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(наличников окон и пр.) и иных конструктивных элементов зданий и сооружений;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обеспечивать наличие и содержание в исправном состоянии водостоков, водосточных труб и сливов;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выполнять своевременную очистку от снега и льда крыш и козырьков, удаление наледи, снега с карнизов, балконов и лоджий с обеспечением мер сохранности веток крон деревьев от повреждений падающими комьями снега и льда;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проводить герметизацию, заделку и расшивку швов, трещин и выбоин;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восстанавливать, ремонтировать и осуществлять своевременную очистку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отмосток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приямков цокольных окон и входов в подвалы;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поддерживать в исправном состоянии размещенное на фасаде электроосвещение и включение его с наступлением темноты;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обеспечивать своевременную очистку и промывку поверхностей фасадов в зависимости от их состояния и условий эксплуатации, своевременное мытье окон, витрин, вывесок и указателей;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принимать меры по удалению надписей, рисунков (граффити), объявлений, плакатов и иной информационно-печатной продукции, размещенной на фасадах зданий и их конструктивных элементах без соответствующих разрешений и согласований;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своевременно восстанавливать покрытие и отделку фасадов зданий;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выполнять иные требования, предусмотренные правилами и нормами технической эксплуатации зданий, строений и сооружений.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164" w:name="sub_10185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lastRenderedPageBreak/>
        <w:t>Статья 12.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Реконструкция и капитальный ремонт фасадов зданий и сооружений</w:t>
      </w:r>
    </w:p>
    <w:bookmarkEnd w:id="16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5" w:name="sub_1017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 Разрешение на реконструкцию зданий и сооружений выдается в соответствии с требованиями </w:t>
      </w:r>
      <w:hyperlink r:id="rId6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Градостроительного кодекса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6" w:name="sub_10184"/>
      <w:bookmarkEnd w:id="16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Законченные строительные объекты принимаются в соответствии со </w:t>
      </w:r>
      <w:hyperlink r:id="rId7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статьей 55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Градостроительного кодекса Российской Федерации только после окончания работ по благоустройству прилегающих территорий, за исключением объектов, благоустройство прилегающих территорий которых переносится на весенне-летний период.</w:t>
      </w:r>
    </w:p>
    <w:bookmarkEnd w:id="16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7" w:name="sub_1024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13.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Содержание элементов внешнего благоустройства</w:t>
      </w:r>
    </w:p>
    <w:bookmarkEnd w:id="16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8" w:name="sub_10193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1. Общие требования к содержанию элементов внешнего благоустройства: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9" w:name="sub_10186"/>
      <w:bookmarkEnd w:id="16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1.1.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 элементам внешнего благоустройства относятся: памятники (мемориалы, стелы и т.п.); световые вывески; средства наружной рекламы и визуальной информации; малые архитектурные формы; ограды (ограждения земельных участков, калитки, ворота, палисадники, газонные и тротуарные ограждения); киоски; павильоны; торговые палатки сезонных ярмарок и мелкорозничной торговли; элементы обустройства автомобильных дорог; элементы наружного освещения.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0" w:name="sub_10187"/>
      <w:bookmarkEnd w:id="16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1.2. Содержание элементов внешнего благоустройства, включая работы по восстановлению, ремонту (прочие работы), окраске по мере необходимости, осуществляется хозяйствующими субъектами, владеющими соответствующими элементами благоустройства, расположенными на прилегающих, закрепленных, придомовых территориях и территориях общего пользования.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1" w:name="sub_10188"/>
      <w:bookmarkEnd w:id="17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1.3. Хозяйствующие субъекты организуют содержание элементов внешнего благоустройства, расположенных на прилегающих территориях, территориях общего пользования, придомовых территориях.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2" w:name="sub_10189"/>
      <w:bookmarkEnd w:id="17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1.4. Установка ограждений жилых, общественных и промышленных зданий должна производиться в соответствии с требованиями Правил землепользования и застройки муниципального образования 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Короленокское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и утвержденными проектами и эскизами. 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3" w:name="sub_10190"/>
      <w:bookmarkEnd w:id="17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1.5. Хозяйствующие субъекты обеспечивают содержание строительных площадок в соответствии с требованиями действующего законодательства.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4" w:name="sub_10191"/>
      <w:bookmarkEnd w:id="17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1.6. Размещение элементов внешнего благоустройства осуществляется при согласовании с владельцами инженерных сетей и коммуникаций.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5" w:name="sub_10192"/>
      <w:bookmarkEnd w:id="17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1.7. После демонтажа элементов внешнего благоустройства хозяйствующие субъекты, установившие эти объекты, обязаны за свой счет провести благоустройство территории в срок от 2 до 7 суток и сообщить о выполнении указанных работ в Администрацию МО «Кизнерский район».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6" w:name="sub_10202"/>
      <w:bookmarkEnd w:id="175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2. Наружная реклама и визуальная информация: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7" w:name="sub_10194"/>
      <w:bookmarkEnd w:id="17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2.1. Основанием размещения средств наружной рекламы и визуальной информации является согласованная в установленном порядке разрешительная документация, выданная  Администрацией МО «Кизнерский район» в соответствии с </w:t>
      </w:r>
      <w:hyperlink r:id="rId8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13 марта 2006 года N 38-ФЗ "О рекламе" и </w:t>
      </w:r>
      <w:hyperlink r:id="rId9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 xml:space="preserve">ГОСТ </w:t>
        </w:r>
        <w:proofErr w:type="gramStart"/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Р</w:t>
        </w:r>
        <w:proofErr w:type="gramEnd"/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 xml:space="preserve"> 52044-2003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"Наружная реклама на автомобильных дорогах и территориях городских и сельских поселений".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8" w:name="sub_10195"/>
      <w:bookmarkEnd w:id="17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наружного освещения, обеспечивать замену перегоревших световых элементов. Рекомендуется использовать для освещения рекламы и визуальной информации энергосберегающие источники света.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9" w:name="sub_10196"/>
      <w:bookmarkEnd w:id="17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2.3. Вывешивание и размещение объявлений и рекламы разрешается только на специально установленных щитах и рекламных тумбах, место установки которых утверждается постановлением Администрации МО «Кизнерский район».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0" w:name="sub_10197"/>
      <w:bookmarkEnd w:id="17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2.4. Средства наружной рекламы не должны создавать помех для движения пешеходов,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транспорта и осуществления механизированной уборки улиц и тротуаров.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1" w:name="sub_10198"/>
      <w:bookmarkEnd w:id="18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2.5. Выносные щитовые конструкции (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штендеры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) должны быть двухсторонними, причем площадь одной стороны не должна превышать 1,5 кв. 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2" w:name="sub_10199"/>
      <w:bookmarkEnd w:id="18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2.6. Для проведения земляных работ при установке средств наружной рекламы необходимо наличие оформленного в надлежащем порядке ордера на производство земляных работ. </w:t>
      </w:r>
      <w:bookmarkStart w:id="183" w:name="sub_10200"/>
      <w:bookmarkEnd w:id="182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2.7. Организация работ по удалению самовольно произведенных надписей, а также самовольно размещенной информационной и печатной продукции (листовки, объявления, плакаты и т.п.) со всех объектов независимо от ведомственной принадлежности возлагается на лиц (в случае выявления нарушителей), выполнивших надписи, разместивших указанную продукцию, или на собственников, владельцев или пользователей указанных объектов.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4" w:name="sub_10201"/>
      <w:bookmarkEnd w:id="18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2.8.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Организация работ по удалению самовольно размещенной информационной и печатной продукции (листовки, объявления, плакаты и т.п.) со всех объектов независимо от ведомственной принадлежности при проведении гастрольных культурно-зрелищных, торговых и иных мероприятий и административная ответственность за самовольное размещение возлагается на собственников, владельцев, пользователей помещений, зданий, стадионов и других объектов, в которых проводятся такие мероприятия.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5" w:name="sub_10206"/>
      <w:bookmarkEnd w:id="184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3. Строительство, установка и содержание малых архитектурных форм: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6" w:name="sub_10203"/>
      <w:bookmarkEnd w:id="18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3.1. Хозяйствующие субъекты обязаны содержать малые архитектурные формы, размещенные на прилегающих и придомовых территориях, территориях общего пользования, производить их ремонт и окраску по мере необходимости, но не реже одного раза в год.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7" w:name="sub_10204"/>
      <w:bookmarkEnd w:id="18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3.2. Конструктивные элементы детских игровых площадок должны соответствовать </w:t>
      </w:r>
      <w:hyperlink r:id="rId10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 xml:space="preserve">ГОСТ </w:t>
        </w:r>
        <w:proofErr w:type="gramStart"/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Р</w:t>
        </w:r>
        <w:proofErr w:type="gramEnd"/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 xml:space="preserve"> 52301-2004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"Оборудование детских игровых площадок. Безопасность при эксплуатации", иметь паспорта и сертификаты. Конструкции устанавливаются заинтересованными хозяйствующими субъектами на основании оформленного ордера на производство земляных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8" w:name="sub_10205"/>
      <w:bookmarkEnd w:id="18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3.3. При отсутствии на прилегающей территории газонов, рекомендуется озеленение с использованием конструкций вертикального озеленения, контейнерных растений (вазонов, ваз и т.п.), подвесных кашпо.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9" w:name="sub_10210"/>
      <w:bookmarkEnd w:id="188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4. Палисадники: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0" w:name="sub_10207"/>
      <w:bookmarkEnd w:id="18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4.1. Размещение палисадников допускается при наличии (или возможности устройства) пешеходных тротуаров, условии соблюдения охранных зон инженерных коммуникаций и нормативной ширины проезжей части дороги.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1" w:name="sub_10208"/>
      <w:bookmarkEnd w:id="19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4.2. Размеры палисадника устанавливаются шириной не более 2-х метров с ограничением по длине фасада жилого дома.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2" w:name="sub_10209"/>
      <w:bookmarkEnd w:id="19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4.3. Ограждение палисадника допускается устанавливать высотой не более 1,2 м из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легкосборных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конструкций в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светопрозрачном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исполнении.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3" w:name="sub_10231"/>
      <w:bookmarkEnd w:id="192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5. Строительные площадки: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4" w:name="sub_10211"/>
      <w:bookmarkEnd w:id="19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5.1. Строительство, реконструкция, капитальный ремонт объектов на территории муниципального образования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разрешаются на отведенных в установленном порядке земельных участках в соответствии с нормами проектирования и выданным разрешением.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5" w:name="sub_10212"/>
      <w:bookmarkEnd w:id="19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5.2. Грунт, строительные материалы, изделия и конструкции должны складироваться в пределах ограждений строительной площадки.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6" w:name="sub_10213"/>
      <w:bookmarkEnd w:id="19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5.3. При производстве работ в зоне существующей застройки заказчик (подрядчик) обязан выполнить работы, обеспечивающие безопасный проезд транспорта и движение пешеходов, путем строительства объездных дорог и тротуаров, мостов, переходных мостиков или переходов с поручнями.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7" w:name="sub_10221"/>
      <w:bookmarkEnd w:id="19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5.4. Строительная площадка должна быть огорожена с учетом обеспечения следующих требований: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98" w:name="sub_10214"/>
      <w:bookmarkEnd w:id="19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1) конструкция ограждения должна соответствовать государственным стандартам; </w:t>
      </w:r>
      <w:bookmarkStart w:id="199" w:name="sub_10215"/>
      <w:bookmarkEnd w:id="198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2) при выполнении ограждения должны быть обеспечены его общая устойчивость,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прочность, надежность и эксплуатационная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безопасность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как его отдельных элементов, так и ограждения в целом;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0" w:name="sub_10216"/>
      <w:bookmarkEnd w:id="19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3) лицевая сторона ограждения должна иметь чистую поверхность;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1" w:name="sub_10217"/>
      <w:bookmarkEnd w:id="20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4) вдоль ограждения строительной площадки необходимо сохранять существовавшие пешеходные зоны в соответствии с установленными нормами;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2" w:name="sub_10218"/>
      <w:bookmarkEnd w:id="20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5) заказчик (подрядчик) обязан следить за техническим состоянием ограждения (в том числе защитных козырьков), его чистотой, своевременной очисткой от грязи, снега и наледи;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3" w:name="sub_10219"/>
      <w:bookmarkEnd w:id="202"/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6) при проведении работ за пределами строительной площадки на территории существующей застройки, а также при проведении ремонта фасадов и реконструкции существующих зданий, каждое место разрытия по прокладке (перекладке) инженерных сетей и сооружений ограждается забором (щитами, сигнальным стоечным ограждением) установленного образца с красными габаритными фонарями и оборудуется типовыми дорожными знаками (на проезжей части улиц и дорогах).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темное время суток места производства работ должны быть освещены;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4" w:name="sub_10220"/>
      <w:bookmarkEnd w:id="20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7) в условиях интенсивного движения пассажирского транспорта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Госавтоинспекцией схемой организации движения транспорта и пешеходов.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5" w:name="sub_10224"/>
      <w:bookmarkEnd w:id="20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5.5. У въезда на строительную площадку должен быть установлен паспо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рт стр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оительного объекта установленного образца.</w:t>
      </w:r>
    </w:p>
    <w:bookmarkEnd w:id="20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Внутриплощадочные и внеплощадочные подъездные пути должны отвечать следующим требованиям: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6" w:name="sub_1022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1)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площадки. Выезды со строительной площадки оборудуются пунктами очистки и мойки колес;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7" w:name="sub_10223"/>
      <w:bookmarkEnd w:id="20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2)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8" w:name="sub_10225"/>
      <w:bookmarkEnd w:id="20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5.6. Строительная площадка, участки работ, рабочие места в темное время суток должны быть освещены.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9" w:name="sub_10229"/>
      <w:bookmarkEnd w:id="20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5.7. На период строительства заказчик (подрядчик) обязан обеспечивать следующие требования: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0" w:name="sub_10226"/>
      <w:bookmarkEnd w:id="20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1) осуществлять очистку и вывоз мусора (снега) как со строительной площадки, так и с прилегающей территории;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1" w:name="sub_10227"/>
      <w:bookmarkEnd w:id="21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2) определить и оборудовать на строительной площадке специальное место для сбора и накопления строительного мусора;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2" w:name="sub_10228"/>
      <w:bookmarkEnd w:id="21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3) после проведения работ по прокладке подземных инженерных коммуникаций (сооружений) за пределами строительной площадки производится комплексное восстановление нарушенного благоустройства (проезжая часть, бортовой камень, тротуары, озеленение) с составлением соответствующего акта и последующим закрытием разрешения на раскопки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3" w:name="sub_10230"/>
      <w:bookmarkEnd w:id="21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5.8. Законченные строительством объекты вводятся в эксплуатацию только после полного окончания работ по благоустройству, предусмотренных проектом.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4" w:name="sub_10245"/>
      <w:bookmarkEnd w:id="213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6. Наружное освещение: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5" w:name="sub_10232"/>
      <w:bookmarkEnd w:id="21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6.1. Наружное освещение размещается с целью решения утилитарных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светопланировочных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светокомпозиционных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задач, в том числе при необходимости светоцветового зонирования территории и формирования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светопространственных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ансамблей и делится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на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bookmarkEnd w:id="21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функциональное освещение, которое осуществляется стационарными установками освещения дорожных покрытий (пространств) транспортных и пешеходных зон;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архитектурное освещение, которое применяется для формирования художественно-выразительной визуальной среды в вечернее и ночное время суток и осуществляется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стационарными или временными установками наружного освещения фасадных поверхностей;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световую информацию (световую рекламу), которая ориентирует пешеходов и водителей автотранспорта в пространстве и участвует в решении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светокомпозиционных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задач.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6" w:name="sub_1023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6.2. Декоративная вечерняя подсветка фасадов зданий и сооружений осуществляется владельцами (пользователями) по согласованию с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7" w:name="sub_10234"/>
      <w:bookmarkEnd w:id="21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6.3. Организация праздничного оформления и иллюминации улиц, площадей, набережных осуществляется по согласованию с Администрацией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8" w:name="sub_10235"/>
      <w:bookmarkEnd w:id="21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6.4. Освещение территории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осуществляется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энергоснабжающими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организациями по договорам с хозяйствующими субъектами.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9" w:name="sub_10236"/>
      <w:bookmarkEnd w:id="21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6.5. Строительство, эксплуатацию, текущий и капитальный ремонт сетей наружного освещения улиц осуществляют специализированные организации.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0" w:name="sub_10237"/>
      <w:bookmarkEnd w:id="21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6.6. Включение наружного освещения производится по утвержденному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 графику.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1" w:name="sub_10238"/>
      <w:bookmarkEnd w:id="22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6.7.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производятся в режиме работы наружного освещения улиц.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2" w:name="sub_10239"/>
      <w:bookmarkEnd w:id="22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6.8. Обязанность по освещению территорий общего пользования возлагается на Администрацию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по освещению придомовых территорий многоквартирных домов - на собственников помещений многоквартирных домов, по освещению территорий предприятий, организаций, учреждений и иных хозяйствующих субъектов (закрепленных территорий) - на их собственников или уполномоченных собственником лиц.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3" w:name="sub_10240"/>
      <w:bookmarkEnd w:id="22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6.9. Обязанность по освещению фасадов зданий и сооружений, по содержанию световой информации и рекламы возлагается на собственников (уполномоченных собственником лиц) этих объектов на основании утвержденного проекта.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4" w:name="sub_10241"/>
      <w:bookmarkEnd w:id="22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6.10. Металлические (железобетонные, деревянные и др.) опоры наружного освещения и линий электропередачи, кронштейны и прочие элементы устройств наружного освещения и линий электропередачи должны содержаться в чистоте, не иметь крена, очагов коррозии (трещин, выбоин и других повреждений). Опоры должны окрашиваться балансодержателями по мере необходимости, но не реже одного раза в год, и регулярно очищаться от рекламной (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нерекламной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) информации, объявлений, вьющихся растений и других посторонних предметов.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5" w:name="sub_10242"/>
      <w:bookmarkEnd w:id="22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6.11. Вывоз сбитых опор освещения и линий электропередачи осуществляется владельцем опоры: на центральных улицах - незамедлительно; на остальных территориях (включая вывоз демонтируемых опор) - в течение суток с момента обнаружения (демонтажа).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6" w:name="sub_10243"/>
      <w:bookmarkEnd w:id="22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6.12. Владельцы опор наружного освещения и линий электропередачи обязаны принять меры по демонтажу или исправлению накрененных опор.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7" w:name="sub_10244"/>
      <w:bookmarkEnd w:id="22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6.13. При замене или установке вновь светильников наружного освещения рекомендуется применять энергосберегающие источники света.</w:t>
      </w:r>
    </w:p>
    <w:bookmarkEnd w:id="22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228" w:name="sub_1026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4. Озеленение и благоустройство</w:t>
      </w:r>
    </w:p>
    <w:bookmarkEnd w:id="22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9" w:name="sub_10250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14.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Общие положения</w:t>
      </w:r>
    </w:p>
    <w:bookmarkEnd w:id="229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0" w:name="sub_1024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Хозяйствующие субъекты обязаны обеспечить содержание и сохранность зеленых насаждений, размещенных на закрепленных, прилегающих территориях, придомовых территориях, а на территориях общего пользования - организация, уполномоченная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1" w:name="sub_10249"/>
      <w:bookmarkEnd w:id="23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Зеленые насаждения создают систему озелененных территорий по следующим основным показателям:</w:t>
      </w:r>
    </w:p>
    <w:bookmarkEnd w:id="231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реализация комплексного озеленения всех возможных территорий для создания благоприятной среды обитания и повышения экологической безопасности населения;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недопущение (устранение) хаотичной посадки зеленых насаждений, ведущей к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осложнению застройки населенного пункта, проведения ремонта подземных и надземных коммуникаций;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реконструкция существующего озеленения;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расширения зеленых насаждений.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2" w:name="sub_1025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15.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Озеленение территорий</w:t>
      </w:r>
    </w:p>
    <w:bookmarkEnd w:id="23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3" w:name="sub_1025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Озеленение территории общего пользования осуществляет уполномоченная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»о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рганизация (предприятие), в соответствии с предоставленными в установленном порядке полномочиями и, при необходимости, с привлечением специализированных организаций.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4" w:name="sub_10252"/>
      <w:bookmarkEnd w:id="23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Охрана лесных зон, расположенных в черте населенного пункта, необходимые регулярные лесоустроительные работы осуществляет организация, в чьем ведении находятся территории лесов.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5" w:name="sub_10255"/>
      <w:bookmarkEnd w:id="23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Хозяйствующие субъекты на закрепленных, прилегающих, придомовых территориях обязаны обеспечить своевременное проведение агротехнических мероприятий собственными силами и средствами или по соглашению (договору) со специализированной организацией, а на территориях общего пользования - организация (учреждение, предприятие), уполномоченная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»:</w:t>
      </w:r>
    </w:p>
    <w:bookmarkEnd w:id="23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осуществлять полив деревьев и кустарников при необходимости;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выполнять посадку, прополку, полив, рыхление, цветников, клумб, вертикального озеленения, газонов на прилегающих территориях, контейнерных растений (в вазонах, вазах, кашпо и прочих конструкциях) при отсутствии на прилегающей территории участков озеленения;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регулярно при достижении травяным покровом высоты 10-15 см скашивать траву на газонах на высоту до 5-7 см, включая газоны до проезжей части дорог.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Скошенная трава должна быть собрана и вывезена в течение трех суток на полигон твердых бытовых отходов;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осуществлять санитарную, омолаживающую, формовочную обрезку крон деревьев, кустарников, живой изгороди, в том числе ограничивающих видимость технических средств регулирования дорожного движения, в течение года кроме вегетационного периода (для деревьев, кустарников - время активной жизнедеятельности растений от начала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сокодвижения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распускания почек до опадания листьев). Обрезка проводится в безлистном состоянии кроны;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организовывать снос сухостоя и аварийных деревьев по разрешению комиссии;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производить замазку ран и дупел на деревьях, побелку стволов;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вести борьбу с вредителями и болезнями растений;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вносить минеральные и органические удобрения для подкормки и обогащения почвы.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6" w:name="sub_10265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16.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Порядок осуществления сноса и пересадки зеленых насаждений</w:t>
      </w:r>
    </w:p>
    <w:bookmarkEnd w:id="23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7" w:name="sub_1025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Снос (пересадка) зеленых насаждений производится после согласования в установленном порядке проекта застройки и получения разрешения на строительство, разрешения на снос зеленых насаждений, кроме случаев аварийного падения (слома) зеленых насаждений, либо их размещения в охранной зоне коммуникаций, зданий, сооружений.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8" w:name="sub_10260"/>
      <w:bookmarkEnd w:id="23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Работы по сносу, пересадке зеленых насаждений производятся специализированной организацией или под контролем компетентных специалистов. При производстве работ по обрезке или реконструкции зеленых насаждений на улицах населенного пункта, 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39" w:name="sub_10261"/>
      <w:bookmarkEnd w:id="23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Озеленение территорий частного домовладения в границах отведенного земельного участка осуществляется домовладельцем. Снос зеленых насаждений производится силами и средствами частного домовладельца в границах участка собственника.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0" w:name="sub_10262"/>
      <w:bookmarkEnd w:id="23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4. Работы по санитарной, омолаживающей, формовочной обрезке крон деревьев, кустарников, живой изгороди, во избежание аварийных ситуаций в охранных зонах высоковольтных линий электропередач, газопроводов, теплотрасс и других коммуникаций надземного расположения, производятся силами и средствами организаций, обслуживающих сети, под руководством представителя или по договору со специализированной организацией. Снос аварийных зеленых насаждений производится по разрешению, полученному в установленном порядке. Запрещена обрезка крон деревьев и кустарников в вегетационный период.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1" w:name="sub_10263"/>
      <w:bookmarkEnd w:id="24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За всякое повреждение или самовольную вырубку зеленых насаждений, а также за непринятие мер охраны и халатное отношение к зеленым насаждениям виновные лица несут административную ответственность в порядке, установленном действующим законодательством.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2" w:name="sub_10264"/>
      <w:bookmarkEnd w:id="24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За вынужденный снос крупноразмерных деревьев и кустарников, связанных с застройкой или прокладкой коммуникаций, самовольный снос зеленых насаждений, хозяйствующие субъекты обязаны восстановить зеленые насаждения в количестве равном снесенным насаждениям или заказать работы по посадке зеленых насаждений соразмерно стоимости утраченных, заключив договор со специализированной организацией. Восстановительная стоимость зеленых насаждений и место посадок определяется Администрацией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bookmarkEnd w:id="24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243" w:name="sub_10353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5. Производство земляных работ</w:t>
      </w:r>
    </w:p>
    <w:bookmarkEnd w:id="24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4" w:name="sub_10272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17.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Общие положения</w:t>
      </w:r>
    </w:p>
    <w:bookmarkEnd w:id="24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5" w:name="sub_1026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Настоящая глава Правил устанавливает порядок выдачи разрешений на производство земляных работ; правила производства земляных работ при строительстве и ремонте инженерных сетей и коммуникаций, проведении инженерно-геологических изысканий, посадке зеленых насаждений и благоустройстве территорий на существующих автодорогах в непосредственной близости от действующих подземных инженерных сетей и коммуникаций различного назначения.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6" w:name="sub_10268"/>
      <w:bookmarkEnd w:id="24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Проектирование и производство всех видов земляных работ должно осуществляться с соблюдением требований действующих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СНиП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а также требований по организации безопасности дорожного движения.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7" w:name="sub_10269"/>
      <w:bookmarkEnd w:id="24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При производстве земляных работ, строительстве и ремонте инженерных сетей и коммуникаций следует выполнять требования соответствующих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СНиП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учитывая специфику возведения и эксплуатации этих сооружений.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8" w:name="sub_10270"/>
      <w:bookmarkEnd w:id="24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4. Инспектирование территорий в целях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проверки исполнения требований настоящей главы Правил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осуществляется специалистами Администрации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9" w:name="sub_10271"/>
      <w:bookmarkEnd w:id="24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5.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Хозяйствующие субъекты, производившие земляные работы, обязаны следить за состоянием восстановленного благоустройства территорий в течение 3-х лет и в случае просадки, деформации или иных нарушений грунта и элементов благоустройства, связанных с технологией производства земляных работ, обязаны в течение суток с момента выявления ликвидировать все дефекты за свой счет в соответствии с климатическими условиями.</w:t>
      </w:r>
      <w:proofErr w:type="gramEnd"/>
    </w:p>
    <w:bookmarkEnd w:id="249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0" w:name="sub_10275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18.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Планирование производства земляных работ</w:t>
      </w:r>
    </w:p>
    <w:bookmarkEnd w:id="250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1" w:name="sub_1027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Хозяйствующие субъекты, которые планируют производство земляных работ, связанных со строительством, реконструкцией и капитальным ремонтом, иными ремонтными работами на коммуникациях, сетях, сооружениях, обязаны до 1 февраля текущего года подать об этом заявки в Администрацию МО «Кизнерский район», приложить к заявке схемы-карты места проведения земляных работ, ориентировочный объем работ, в том числе наименование и площадь вскрываемых покрытий, демонтируемых элементов благоустройства.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2" w:name="sub_10274"/>
      <w:bookmarkEnd w:id="25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2. Работа по переустройству существующих сооружений (коммуникаций) производится заказчиками или подрядчиками по техническим условиям и под контролем предприятий, эксплуатирующих коммуникации или на договорных началах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последними.</w:t>
      </w:r>
    </w:p>
    <w:bookmarkEnd w:id="25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3" w:name="sub_10284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19.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Оформление разрешения на производство земляных работ, их продление и закрытие</w:t>
      </w:r>
    </w:p>
    <w:bookmarkEnd w:id="25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4" w:name="sub_1027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 Хозяйствующие субъекты осуществляют строительство, связанное с производством земляных работ, на основании разрешения, оформленного в установленном порядке, и ордера на производство работ. Ремонт инженерных сетей и сооружений, связанный с производством земляных работ, на территории населенного пункта осуществляется на основании ордера на производство земляных работ. 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5" w:name="sub_10277"/>
      <w:bookmarkEnd w:id="25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Выдачу ордера на производство земляных работ осуществляет Администрация МО «Кизнерский район».</w:t>
      </w:r>
    </w:p>
    <w:bookmarkEnd w:id="25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6" w:name="sub_1032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20.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Производство земляных работ</w:t>
      </w:r>
    </w:p>
    <w:bookmarkEnd w:id="25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7" w:name="sub_1028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Хозяйствующие субъекты, приступающие к производству земляных работ на территории населенного пункта, до начала работ обязаны:</w:t>
      </w:r>
    </w:p>
    <w:bookmarkEnd w:id="25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провести все подготовительные работы: установку ограждений, дорожных знаков, осветительных приборов (если работы проводятся в темное время суток), доставку необходимых материалов и т.п.;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соблюдать сроки проведения работ, указанные в ордере;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производить работы в две смены в местах интенсивного движения транспорта и пешеходов, на центральных площадях и в скверах;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обеспечивать сохранность предупредительных или указательных знаков регулирования дорожного движения, газонов, бордюрных камней, покрытий, попадающих в зону проведения работ;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извещать организации, с которыми были произведены предварительные согласования, не менее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чем за сутки до установленного ордером срока начала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8" w:name="sub_1028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На дорогах с интенсивным движением транспортных средств, прокладка инженерных коммуникаций должна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выполнятся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как правило, без поверхностного вскрытия, методом продавливания или бурения.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9" w:name="sub_10287"/>
      <w:bookmarkEnd w:id="25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Работы по разработке грунта в местах пересечения действующих газопроводов, электрических кабелей и других коммуникаций обязательно производить в присутствии представителя организации (предприятия), эксплуатирующей пересекаемое сооружение, с учетом требований действующих нормативных актов. Руководители эксплуатационных организаций (предприятий) обязаны обеспечить явку своих представителей на место работы и уточнить на месте расположение коммуникаций. В случае неявки представителя или отказе указать точное расположение обслуживаемых ими коммуникаций, составляется соответствующий акт. При этом хозяйствующие субъекты руководствуются расположением коммуникаций, указанным на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топооснове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и правилами организации работ вблизи действующих коммуникаций.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0" w:name="sub_10288"/>
      <w:bookmarkEnd w:id="25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На месте производства земляных работ должны находиться и предъявляться по первому требованию контролирующих органов следующие документы в оригиналах или копиях:</w:t>
      </w:r>
    </w:p>
    <w:bookmarkEnd w:id="260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распорядительный документ (приказ) организации (предприятия) о назначении ответственного производителя работ;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ордер на производство земляных работ;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лист согласования с соответствующими службами;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проект производства работ или иная организационно-техническая информация.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1" w:name="sub_1030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5. При производстве земляных работ запрещается: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2" w:name="sub_10289"/>
      <w:bookmarkEnd w:id="26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1) разрывать дорожное покрытие, осуществлять другие разрушения объектов благоустройства без разрешения;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3" w:name="sub_10290"/>
      <w:bookmarkEnd w:id="26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2) изменять существующее положение подземных сооружений, не предусмотренных утвержденным проектом;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4" w:name="sub_10291"/>
      <w:bookmarkEnd w:id="26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3)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подмостовых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пропусков воды;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5" w:name="sub_10292"/>
      <w:bookmarkEnd w:id="26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4) повреждать существующие подземные сооружения, зеленые насаждения и элементы благоустройства, не указанные в разрешении;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6" w:name="sub_10293"/>
      <w:bookmarkEnd w:id="26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5) излишне разрушать дорожное покрытие и вести работы способами, не указанными при согласовании проекта и в разрешении;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7" w:name="sub_10294"/>
      <w:bookmarkEnd w:id="26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6) приготавливать бетон и раствор непосредственно на проезжей части;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8" w:name="sub_10295"/>
      <w:bookmarkEnd w:id="26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7)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9" w:name="sub_10296"/>
      <w:bookmarkEnd w:id="26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8) оставлять на проезжей части, тротуарах, газонах землю и строительный мусор;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0" w:name="sub_10297"/>
      <w:bookmarkEnd w:id="26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9)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1" w:name="sub_10298"/>
      <w:bookmarkEnd w:id="27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10) оставлять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невосстановленными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дорожные покрытия и элементы благоустройства;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2" w:name="sub_10299"/>
      <w:bookmarkEnd w:id="27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11) загромождать проходы и въезды во дворы, нарушать нормальный проезд автотранспорта и проход пешеходов;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3" w:name="sub_10300"/>
      <w:bookmarkEnd w:id="27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12) засыпать грунтом, строительными материалами и мусором деревья, кустарники и газоны, крышки колодцев подземных коммуникаций, водосточные решетки, лотки и кюветы, перепускные трубы, проезжую часть дорог и тротуары;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4" w:name="sub_10301"/>
      <w:bookmarkEnd w:id="27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13) оставлять открытыми люки смотровых колодцев и камер на инженерных сооружениях и коммуникациях.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5" w:name="sub_10303"/>
      <w:bookmarkEnd w:id="27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6. При производстве работ грунт должен вывозиться. Место вывоза грунта определяется до производства работ на этапе оформления листа согласования с предоставлением карты-схемы. Выравнивание вывезенного на согласованное место грунта выполняется силами производителя земляных работ. При необходимости размещения грунта вблизи места производства работ, производитель работ руководствуется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СНиП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оформлением в проекте карты-схемы складирования грунта и временного хранения материалов.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6" w:name="sub_10304"/>
      <w:bookmarkEnd w:id="27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7. Ответственность за повреждение смежных или пересекаемых коммуникаций, за исключением сетей, не обозначенных в схеме согласования земляных работ, несут хозяйствующие субъекты, выполняющие работы, и персонально лицо, ответственное за производство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7" w:name="sub_10305"/>
      <w:bookmarkEnd w:id="27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При необходимости водоотводных работ из траншей, должны быть приняты меры по недопущению засорения прилегающих территорий и ливневой канализации, работы должны производиться с применением лотков и отстойных ящиков.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8" w:name="sub_10306"/>
      <w:bookmarkEnd w:id="27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9.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Засыпка места производства работ ведется только малоусадочными материалами (песок, песчано-гравийная смесь) с обязательным уплотнением грунта слоями 0,2 м с тщательным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трамбованием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Не допускается засыпка траншеи грунтом с наличием органических примесей, мерзлым грунтом и снегом. Запрещается применение механизмов на гусеничном ходу при засыпке траншей на улицах с твердым покрытием. При засыпке траншей должны вызываться представители организаций (предприятий), ведающих эксплуатацией подземной коммуникации.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9" w:name="sub_10307"/>
      <w:bookmarkEnd w:id="27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10. Уборка излишков грунта и материалов, очистка места работы должны быть произведены в течение срока, установленного ордером.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0" w:name="sub_10308"/>
      <w:bookmarkEnd w:id="27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11. Ограждения у места производства работ могут быть сняты не ранее окончания работ по восстановлению дорожных покрытий.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1" w:name="sub_10309"/>
      <w:bookmarkEnd w:id="28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12. Работы по благоустройству, восстановление покрытий производятся в сроки действия разрешения на производство земляных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2" w:name="sub_10310"/>
      <w:bookmarkEnd w:id="28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13. Производство работ, связанных с восстановлением покрытий дорог общего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пользования, благоустройство территорий, разрешается только специализированным организациям.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3" w:name="sub_10311"/>
      <w:bookmarkEnd w:id="28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14. В случаях, когда производство работ связано с закрытием или изменением маршрутов пассажирского транспорта, производитель работ обязан поместить соответствующие объявления в средствах массовой информации с указанием сроков проведения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4" w:name="sub_10312"/>
      <w:bookmarkEnd w:id="28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15. В случаях, когда при содержании подземных коммуникаций возникает необходимость в сносе зеленых насаждений, высаженных до производства работ в охранной зоне коммуникаций, балансовая стоимость насаждений собственнику не возмещается. Снос производится на основании согласования с соответствующими службами на этапе оформления листа согласования специализированной организацией (предприятием) по заявке производителя работ. Если указанные насаждения подлежат пересадке, она производится специализированными организациями (предприятиями) по заявке производителя земляных работ.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5" w:name="sub_10313"/>
      <w:bookmarkEnd w:id="28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16. Завершенное строительство внешних инженерных коммуникаций на территории принимается в эксплуатацию в соответствии с </w:t>
      </w:r>
      <w:hyperlink r:id="rId11" w:history="1"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Градостроительным кодексом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6" w:name="sub_10314"/>
      <w:bookmarkEnd w:id="28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17. Запрещается производить приемку в эксплуатацию инженерных коммуникаций до выполнения исполнительной съемки построенных сооружений. Эксплуатировать инженерные коммуникации, не принятые комиссиями, категорически запрещается.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7" w:name="sub_10315"/>
      <w:bookmarkEnd w:id="28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18. Хозяйствующие субъекты, ведущие строительство, реконструкцию и реставрацию инженерных сооружений или производящие работы по благоустройству территории населенного пункта, обязаны выполнять требования настоящих Правил.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8" w:name="sub_10320"/>
      <w:bookmarkEnd w:id="28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19. Особенности производства работ на автомобильных дорогах: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9" w:name="sub_10316"/>
      <w:bookmarkEnd w:id="28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19.1. При производстве работ на автомобильных дорогах в случае введения временных ограничений или прекращении движения, дорожные, коммунальные или другие организации (производители работ) обязаны не позднее, чем за 3 дня до начала ремонтно-строительных работ получить соответствующее разрешение в Администрации МО «Кизнерский район». Порядок получения разрешения устанавливается Администрацией МО «Кизнерский район». При этом ими должны быть представлены согласованные с Госавтоинспекцией варианты объезда для маршрутных и иных транспортных средств.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0" w:name="sub_10317"/>
      <w:bookmarkEnd w:id="28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19.2. Организации, осуществляющие перевозки пассажиров автобусами, должны быть проинформированы о сроках производства работ и маршрутах объезда не менее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чем за 2 дня. Население города в эти же сроки информируется через средства массовой информации.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1" w:name="sub_10318"/>
      <w:bookmarkEnd w:id="29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19.3. Соответствующие дорожные знаки устанавливаются согласно Правилам дорожного движения.</w:t>
      </w:r>
    </w:p>
    <w:bookmarkEnd w:id="291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2" w:name="sub_10352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21.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Ответственность</w:t>
      </w:r>
    </w:p>
    <w:bookmarkEnd w:id="292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3" w:name="sub_1034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Проведение работ при строительстве, ремонте, реконструкции коммуникаций по просроченным ордерам признается самовольным проведением земляных работ. Проведение работ по ликвидации аварии без предварительного оповещения Администрации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и Администрации МО «Кизнерский район» о дате и времени начала производства земляных работ, проведение работ по ликвидации аварии без последующего оформления ордера на земляные работы также считаются самовольным.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4" w:name="sub_10349"/>
      <w:bookmarkEnd w:id="29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Понесенные расходы по возмещению убытков на восстановление инженерных сетей и сооружений, поврежденных при производстве работ, в том числе по компенсации морального вреда, причиненного из-за невыполнения требований настоящей главы Правил, несут в установленном законом порядке хозяйствующие субъекты.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5" w:name="sub_10350"/>
      <w:bookmarkEnd w:id="29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В случае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выявления факта грубого нарушения требований настоящей главы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Правил, нанесшего значительный материальный ущерб, материалы на должностных лиц предприятий, организаций, учреждений независимо от форм собственности, передаются в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правоохранительные органы в установленном действующим законодательством порядке.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6" w:name="sub_10351"/>
      <w:bookmarkEnd w:id="29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4. В соответствии с действующим законодательством юридические, физические и должностные лица, виновные в нанесении материального ущерба из-за нарушения установленного порядка согласования и утверждения проектной документации, требований настоящей главы Правил, обязаны возместить причиненный ущерб.</w:t>
      </w:r>
    </w:p>
    <w:bookmarkEnd w:id="29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297" w:name="sub_10385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6. Содержание домашних (сельскохозяйственных) животных</w:t>
      </w:r>
    </w:p>
    <w:bookmarkEnd w:id="297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8" w:name="sub_10361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22.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Общие положения</w:t>
      </w:r>
    </w:p>
    <w:bookmarkEnd w:id="29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9" w:name="sub_1035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Все владельцы сельскохозяйственных животных (коров, лошадей, коз, овец) обязаны организованно выпасать свой скот, сопровождать его в утреннее и вечернее время до определённого места сбора и сопровождение до дома.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63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Место выпаса домашних животных, места их поения и купания определяется решением администрации</w:t>
      </w:r>
      <w:r w:rsidRPr="00E9036E">
        <w:rPr>
          <w:rFonts w:ascii="Times New Roman" w:hAnsi="Times New Roman" w:cs="Times New Roman"/>
          <w:i w:val="0"/>
          <w:iCs w:val="0"/>
          <w:lang w:eastAsia="ru-RU"/>
        </w:rPr>
        <w:t xml:space="preserve"> МО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Запрещается на территории населённых пунктов беспривязное содержание крупного рогатого скота, коз, овец и безнадзорное содержание домашней птицы, собак.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Содержание домашних животных в отдельных квартирах, занятых одной семьей, допускается при условии соблюдения санитарно-гигиенических, ветеринарно-санитарных правил и требований настоящей главы Правил, а в квартирах, занятых несколькими семьями (коммунальных квартирах), при наличии согласия всех проживающих.</w:t>
      </w:r>
      <w:bookmarkStart w:id="300" w:name="sub_10355"/>
      <w:bookmarkEnd w:id="299"/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Не разрешается содержать домашних животных в местах общего пользования многоквартирных домов (лестничных клетках, чердаках, подвалах, коридорах и т.п.), а также на балконах и лоджиях.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1" w:name="sub_10356"/>
      <w:bookmarkEnd w:id="30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Допускается содержание собак в свободном выгуле на огороженной территории земельного участка (закрепленной территории, в вольере или на привязи), принадлежащего владельцу животного на правах, предусмотренных законодательством. О наличии собак должна быть сделана предупреждающая надпись при входе на территорию.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2" w:name="sub_10357"/>
      <w:bookmarkEnd w:id="30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Собаки, принадлежащие хозяйствующим субъектам, подлежат обязательной вакцинации против бешенства (других заболеваний), начиная с трехмесячного возраста независимо от их породы, в ветеринарных учреждениях.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3" w:name="sub_10358"/>
      <w:bookmarkEnd w:id="30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Одичавшие животные, находящиеся на улицах и иных общественных местах, подлежат отлову, в том числе по письменным и устным обращениям граждан.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4" w:name="sub_10359"/>
      <w:bookmarkEnd w:id="303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условий, исключающих причинение беспокойства остальным пассажирам. Взрослые собаки крупных пород перевозятся в наморднике и на коротком поводке, а комнатно-декоративные щенки всех пород, а также кошки - в специальных клетках или закрытых сумках.</w:t>
      </w:r>
    </w:p>
    <w:p w:rsidR="00DD48D9" w:rsidRPr="00E9036E" w:rsidRDefault="00DD48D9" w:rsidP="00E903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5" w:name="sub_10360"/>
      <w:bookmarkEnd w:id="30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Собаки, находящиеся в общественных и иных местах без сопровождающих лиц, кроме оставленных на привязи у магазинов, аптек, поликлиник, предприятий бытового обслуживания и иных объектов, а также безнадзорные кошки, подлежат отлову специализированной службой.</w:t>
      </w:r>
    </w:p>
    <w:bookmarkEnd w:id="305"/>
    <w:p w:rsidR="00DD48D9" w:rsidRPr="00E9036E" w:rsidRDefault="00DD48D9" w:rsidP="00E903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6" w:name="sub_10376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23.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Обязанности владельцев домашних животных</w:t>
      </w:r>
    </w:p>
    <w:bookmarkEnd w:id="30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Владельцы домашних животных обязаны: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7" w:name="sub_1036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1) обеспечить надлежащее содержание домашних животных в соответствии с их 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биологическими особенностями и требованиями настоящей главы Правил. Принимать необходимые меры, обеспечивающие безопасность окружающих и гуманное обращение с животными;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8" w:name="sub_10363"/>
      <w:bookmarkEnd w:id="30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2) не допускать загрязнения домашними животными квартир, лестничных клеток, лифтов, подвалов и других мест общего пользования в многоквартирных домах, а также придомовых территорий, прилегающих территорий, территорий общего пользования, тротуаров, улиц и т.п. Загрязнения указанных мест немедленно устраняются владельцами животных;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9" w:name="sub_10364"/>
      <w:bookmarkEnd w:id="30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3) принимать меры к обеспечению тишины в жилых помещениях;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0" w:name="sub_10365"/>
      <w:bookmarkEnd w:id="30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4) не допускать домашних животных на детские, спортивные площадки, в магазины, столовые и другие подобные общественные места;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1" w:name="sub_10366"/>
      <w:bookmarkEnd w:id="310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5) не допускать купание домашних животных в местах массового отдыха граждан;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2" w:name="sub_10367"/>
      <w:bookmarkEnd w:id="311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6) своевременно вакцинировать домашних животных в ветеринарных учреждениях;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3" w:name="sub_10368"/>
      <w:bookmarkEnd w:id="31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7) гуманно обращаться с животными (не выбрасывать, не оставлять их без присмотра, пищи, воды, не избивать их, не разводить с целью использования мяса и шкуры животного и т.п.). В случае заболевания, вовремя прибегнуть к ветеринарной помощи;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4" w:name="sub_10369"/>
      <w:bookmarkEnd w:id="313"/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8) представлять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5" w:name="sub_10370"/>
      <w:bookmarkEnd w:id="314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9) немедленно сообщать в ветеринарные учреждения и органы здравоохранения обо всех случаях укусов домашними животными человека или животного и доставлять в ближайшее ветеринарное учреждение животных для осмотра и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карантирования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под наблюдением специалистов в течение 10 дней.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При возвращении домашних животных возмещать ветеринарным учреждениям расходы, связанные с содержанием животных в период 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карантирования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в размерах, устанавливаемых учреждениями;</w:t>
      </w:r>
      <w:proofErr w:type="gramEnd"/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6" w:name="sub_10371"/>
      <w:bookmarkEnd w:id="315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10)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7" w:name="sub_10372"/>
      <w:bookmarkEnd w:id="31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11) при нежелании в дальнейшем содержать домашних животных сдавать их в специализированную службу, оплатив расходы, связанные с дальнейшим перемещением и содержанием животного, либо передавать другим организациям или гражданам;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8" w:name="sub_10373"/>
      <w:bookmarkEnd w:id="31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12) не допускать выбрасывание трупов домашних животных, утилизацию которых осуществляет специализированная служба, с дальнейшей оплатой услуги по утилизации;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9" w:name="sub_10374"/>
      <w:bookmarkEnd w:id="31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13) владельцы домашних животных, не ставящие своей целью получение от них потомства, должны подвергнуть их хирургической стерилизации. Стерилизация домашних животных производится специализированной ветеринарно-санитарной службой либо по согласованию с государственным ветеринарным инспектором ветеринарного учреждения или специалистами, имеющими соответствующие лицензии;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0" w:name="sub_10375"/>
      <w:bookmarkEnd w:id="31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14) при переходе через улицу и вблизи магистралей владелец собаки обязан взять ее на кроткий поводок во избежание дорожно-транспортного происшествия и гибели собаки на проезжей части улиц.</w:t>
      </w:r>
    </w:p>
    <w:bookmarkEnd w:id="320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1" w:name="sub_10380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24.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Порядок выгула домашних животных</w:t>
      </w:r>
    </w:p>
    <w:bookmarkEnd w:id="321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2" w:name="sub_1037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Выводить собак из жилых помещений (домов), а также изолированных территорий на придомовые территории, территории общего пользования, на улицу только на коротком поводке и в наморднике.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3" w:name="sub_10378"/>
      <w:bookmarkEnd w:id="322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Выгуливать животных на специально отведенной для этой цели площадке. Если площадка огорожена, разрешается выгуливать собак без поводка и намордника. Места выгула животных определяются:</w:t>
      </w:r>
    </w:p>
    <w:bookmarkEnd w:id="323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хозяйствующими субъектами - при организации специальной площадки для выгула на закрепленных в установленном законодательством порядке территориях;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 собственниками помещений многоквартирных домов - при организации площадки на придомовых территориях к многоквартирным домам.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За санитарное содержание площадок, ограждений и других элементов площадки (установленных при необходимости) ответственность несут собственники площадок.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4" w:name="sub_10379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Выгуливать животных надлежит, как правило, в период с 7 часов утра до 23 часов вечера. При выгуле собак в другое время их владельцы должны принимать меры к обеспечению тишины.</w:t>
      </w:r>
    </w:p>
    <w:bookmarkEnd w:id="324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325" w:name="sub_10390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Глава 7. Заключительные положения</w:t>
      </w:r>
    </w:p>
    <w:bookmarkEnd w:id="325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6" w:name="sub_10389"/>
      <w:r w:rsidRPr="00E9036E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25.</w:t>
      </w: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Контроль соблюдения и ответственность за нарушение Правил</w:t>
      </w:r>
    </w:p>
    <w:bookmarkEnd w:id="326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7" w:name="sub_10386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1.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Контроль за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соблюдением хозяйствующими субъектами настоящих Правил осуществляют - Администрация МО «</w:t>
      </w:r>
      <w:proofErr w:type="spell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», ее структурные подразделения, уполномоченные органы, учреждения, граждане, общественные организации.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8" w:name="sub_10387"/>
      <w:bookmarkEnd w:id="327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В случае выявления фактов нарушений настоящих Правил уполномоченные органы (административная комиссия) и их должностные лица вправе:</w:t>
      </w:r>
    </w:p>
    <w:bookmarkEnd w:id="328"/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выдать уведомление о факте нарушения и сроках его устранения;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незаконными</w:t>
      </w:r>
      <w:proofErr w:type="gram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действий (бездействий) физических и/или юридических лиц, нарушивших Правила, и о возмещении ущерба.</w:t>
      </w:r>
    </w:p>
    <w:p w:rsidR="00DD48D9" w:rsidRPr="00E9036E" w:rsidRDefault="00DD48D9" w:rsidP="00E9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29" w:name="sub_10388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Лица, допустившие нарушение настоящих Правил, несут ответственность в соответствии с </w:t>
      </w:r>
      <w:hyperlink r:id="rId12" w:history="1">
        <w:proofErr w:type="spellStart"/>
        <w:r w:rsidRPr="00E9036E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законом</w:t>
        </w:r>
      </w:hyperlink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Удмуртской</w:t>
      </w:r>
      <w:proofErr w:type="spellEnd"/>
      <w:r w:rsidRPr="00E9036E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Республики N 57-РЗ от 27 сентября 2011 года "Об установлении административной ответственности за отдельные виды правонарушений". Вред, причиненный в результате нарушения Правил, возмещается виновными лицами в порядке, установленном действующим законодательством.</w:t>
      </w:r>
      <w:bookmarkEnd w:id="329"/>
    </w:p>
    <w:p w:rsidR="00DD48D9" w:rsidRDefault="00DD48D9"/>
    <w:sectPr w:rsidR="00DD48D9" w:rsidSect="00E90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6FA"/>
    <w:multiLevelType w:val="hybridMultilevel"/>
    <w:tmpl w:val="FC48EC26"/>
    <w:lvl w:ilvl="0" w:tplc="0BC0264A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CB"/>
    <w:rsid w:val="00045976"/>
    <w:rsid w:val="000D3697"/>
    <w:rsid w:val="001A61CB"/>
    <w:rsid w:val="0040496E"/>
    <w:rsid w:val="004B2110"/>
    <w:rsid w:val="005F0B46"/>
    <w:rsid w:val="00731FFF"/>
    <w:rsid w:val="007F2748"/>
    <w:rsid w:val="00832992"/>
    <w:rsid w:val="00877136"/>
    <w:rsid w:val="00AB7E3D"/>
    <w:rsid w:val="00C75693"/>
    <w:rsid w:val="00D76C1C"/>
    <w:rsid w:val="00DD48D9"/>
    <w:rsid w:val="00E9036E"/>
    <w:rsid w:val="00F416B3"/>
    <w:rsid w:val="00F8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416B3"/>
    <w:pPr>
      <w:spacing w:after="200" w:line="288" w:lineRule="auto"/>
    </w:pPr>
    <w:rPr>
      <w:rFonts w:cs="Calibri"/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416B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16B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416B3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416B3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416B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416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F416B3"/>
    <w:rPr>
      <w:b/>
      <w:bCs/>
      <w:spacing w:val="0"/>
    </w:rPr>
  </w:style>
  <w:style w:type="character" w:styleId="a9">
    <w:name w:val="Emphasis"/>
    <w:basedOn w:val="a0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416B3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F416B3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F416B3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F416B3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756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5" TargetMode="External"/><Relationship Id="rId12" Type="http://schemas.openxmlformats.org/officeDocument/2006/relationships/hyperlink" Target="garantF1://1564735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hyperlink" Target="garantF1://1252114.3110" TargetMode="External"/><Relationship Id="rId10" Type="http://schemas.openxmlformats.org/officeDocument/2006/relationships/hyperlink" Target="garantF1://9497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13348</Words>
  <Characters>76090</Characters>
  <Application>Microsoft Office Word</Application>
  <DocSecurity>0</DocSecurity>
  <Lines>634</Lines>
  <Paragraphs>178</Paragraphs>
  <ScaleCrop>false</ScaleCrop>
  <Company>Your Company Name</Company>
  <LinksUpToDate>false</LinksUpToDate>
  <CharactersWithSpaces>89260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13</cp:revision>
  <cp:lastPrinted>2017-05-31T02:34:00Z</cp:lastPrinted>
  <dcterms:created xsi:type="dcterms:W3CDTF">2017-05-22T01:46:00Z</dcterms:created>
  <dcterms:modified xsi:type="dcterms:W3CDTF">2017-07-06T05:45:00Z</dcterms:modified>
</cp:coreProperties>
</file>