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28" w:rsidRPr="003F48C3" w:rsidRDefault="00FA6E28" w:rsidP="003F48C3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0" w:name="sub_1000"/>
      <w:r w:rsidRPr="003F48C3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СОВЕТ ДЕПУТАТОВ МУНИЦИПАЛЬНОГО ОБРАЗОВАНИЯ  «КОРОЛЕНКОВСКОЕ»</w:t>
      </w:r>
    </w:p>
    <w:p w:rsidR="00FA6E28" w:rsidRPr="003F48C3" w:rsidRDefault="00FA6E28" w:rsidP="003F48C3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FA6E28" w:rsidRPr="003F48C3" w:rsidRDefault="00FA6E28" w:rsidP="003F48C3">
      <w:pPr>
        <w:keepNext/>
        <w:suppressAutoHyphens/>
        <w:spacing w:after="0" w:line="240" w:lineRule="auto"/>
        <w:outlineLvl w:val="1"/>
        <w:rPr>
          <w:rFonts w:ascii="Times New Roman" w:hAnsi="Times New Roman" w:cs="Times New Roman"/>
          <w:i w:val="0"/>
          <w:iCs w:val="0"/>
          <w:sz w:val="24"/>
          <w:szCs w:val="24"/>
          <w:lang w:eastAsia="ar-SA"/>
        </w:rPr>
      </w:pPr>
    </w:p>
    <w:p w:rsidR="00FA6E28" w:rsidRPr="003F48C3" w:rsidRDefault="00FA6E28" w:rsidP="003F48C3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i w:val="0"/>
          <w:iCs w:val="0"/>
          <w:sz w:val="28"/>
          <w:szCs w:val="28"/>
          <w:lang w:eastAsia="ar-SA"/>
        </w:rPr>
      </w:pPr>
      <w:r w:rsidRPr="003F48C3">
        <w:rPr>
          <w:rFonts w:ascii="Times New Roman" w:hAnsi="Times New Roman" w:cs="Times New Roman"/>
          <w:i w:val="0"/>
          <w:iCs w:val="0"/>
          <w:sz w:val="28"/>
          <w:szCs w:val="28"/>
          <w:lang w:eastAsia="ar-SA"/>
        </w:rPr>
        <w:t>РЕШЕНИЕ</w:t>
      </w:r>
    </w:p>
    <w:p w:rsidR="00FA6E28" w:rsidRPr="003F48C3" w:rsidRDefault="00FA6E28" w:rsidP="003F48C3">
      <w:pPr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ar-SA"/>
        </w:rPr>
      </w:pPr>
    </w:p>
    <w:p w:rsidR="00FA6E28" w:rsidRPr="003F48C3" w:rsidRDefault="00FA6E28" w:rsidP="003F48C3">
      <w:pPr>
        <w:spacing w:after="0" w:line="240" w:lineRule="auto"/>
        <w:ind w:left="360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F48C3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от 14 декабря  2017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3F48C3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года                                                                                № 9/1</w:t>
      </w:r>
      <w:r w:rsidR="000104D3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</w:t>
      </w:r>
    </w:p>
    <w:p w:rsidR="00FA6E28" w:rsidRPr="003F48C3" w:rsidRDefault="00FA6E28" w:rsidP="003F48C3">
      <w:pPr>
        <w:spacing w:after="0" w:line="240" w:lineRule="auto"/>
        <w:ind w:left="360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FA6E28" w:rsidRPr="003F48C3" w:rsidRDefault="00FA6E28" w:rsidP="003F48C3">
      <w:pPr>
        <w:spacing w:after="0" w:line="240" w:lineRule="auto"/>
        <w:ind w:left="360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FA6E28" w:rsidRDefault="00FA6E28" w:rsidP="003F48C3">
      <w:pPr>
        <w:spacing w:after="0" w:line="240" w:lineRule="auto"/>
        <w:rPr>
          <w:rFonts w:ascii="Times New Roman" w:hAnsi="Times New Roman" w:cs="Times New Roman"/>
          <w:i w:val="0"/>
          <w:iCs w:val="0"/>
          <w:color w:val="26282F"/>
          <w:sz w:val="24"/>
          <w:szCs w:val="24"/>
          <w:lang w:eastAsia="ru-RU"/>
        </w:rPr>
      </w:pPr>
      <w:r w:rsidRPr="003F48C3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Об утверждении Положения</w:t>
      </w:r>
      <w:r w:rsidRPr="003F48C3">
        <w:rPr>
          <w:rFonts w:ascii="Times New Roman" w:hAnsi="Times New Roman" w:cs="Times New Roman"/>
          <w:i w:val="0"/>
          <w:iCs w:val="0"/>
          <w:color w:val="26282F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i w:val="0"/>
          <w:iCs w:val="0"/>
          <w:color w:val="26282F"/>
          <w:sz w:val="24"/>
          <w:szCs w:val="24"/>
          <w:lang w:eastAsia="ru-RU"/>
        </w:rPr>
        <w:t>о</w:t>
      </w:r>
      <w:r w:rsidRPr="003F48C3">
        <w:rPr>
          <w:rFonts w:ascii="Times New Roman" w:hAnsi="Times New Roman" w:cs="Times New Roman"/>
          <w:i w:val="0"/>
          <w:iCs w:val="0"/>
          <w:color w:val="26282F"/>
          <w:sz w:val="24"/>
          <w:szCs w:val="24"/>
          <w:lang w:eastAsia="ru-RU"/>
        </w:rPr>
        <w:t xml:space="preserve"> порядке управления и распоряжения </w:t>
      </w:r>
    </w:p>
    <w:p w:rsidR="00FA6E28" w:rsidRPr="003F48C3" w:rsidRDefault="00FA6E28" w:rsidP="003F48C3">
      <w:pPr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F48C3">
        <w:rPr>
          <w:rFonts w:ascii="Times New Roman" w:hAnsi="Times New Roman" w:cs="Times New Roman"/>
          <w:i w:val="0"/>
          <w:iCs w:val="0"/>
          <w:color w:val="26282F"/>
          <w:sz w:val="24"/>
          <w:szCs w:val="24"/>
          <w:lang w:eastAsia="ru-RU"/>
        </w:rPr>
        <w:t xml:space="preserve">имуществом муниципального образования </w:t>
      </w:r>
      <w:r w:rsidRPr="003F48C3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«</w:t>
      </w:r>
      <w:proofErr w:type="spellStart"/>
      <w:r w:rsidRPr="003F48C3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 w:rsidRPr="003F48C3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</w:p>
    <w:p w:rsidR="00FA6E28" w:rsidRPr="003F48C3" w:rsidRDefault="00FA6E28" w:rsidP="003F48C3">
      <w:pPr>
        <w:spacing w:after="0" w:line="240" w:lineRule="auto"/>
        <w:ind w:left="360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FA6E28" w:rsidRPr="003F48C3" w:rsidRDefault="00FA6E28" w:rsidP="003F48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F48C3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В соответствии с </w:t>
      </w:r>
      <w:hyperlink r:id="rId5" w:history="1">
        <w:r w:rsidRPr="003F48C3">
          <w:rPr>
            <w:rFonts w:ascii="Times New Roman" w:hAnsi="Times New Roman" w:cs="Times New Roman"/>
            <w:i w:val="0"/>
            <w:iCs w:val="0"/>
            <w:sz w:val="24"/>
            <w:szCs w:val="24"/>
            <w:lang w:eastAsia="ru-RU"/>
          </w:rPr>
          <w:t>Федеральным законом</w:t>
        </w:r>
      </w:hyperlink>
      <w:r w:rsidRPr="003F48C3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от 06.10.2003 N 131-ФЗ "Об общих принципах организации местного самоуправления в Российской Федерации", с </w:t>
      </w:r>
      <w:hyperlink r:id="rId6" w:history="1">
        <w:r w:rsidRPr="003F48C3">
          <w:rPr>
            <w:rFonts w:ascii="Times New Roman" w:hAnsi="Times New Roman" w:cs="Times New Roman"/>
            <w:i w:val="0"/>
            <w:iCs w:val="0"/>
            <w:color w:val="106BBE"/>
            <w:sz w:val="24"/>
            <w:szCs w:val="24"/>
            <w:lang w:eastAsia="ru-RU"/>
          </w:rPr>
          <w:t>Гражданским кодексом</w:t>
        </w:r>
      </w:hyperlink>
      <w:r w:rsidRPr="003F48C3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Российской Федерации, законодательством Российской Федерации и нормативно-правовыми актами муниципального образования «</w:t>
      </w:r>
      <w:proofErr w:type="spellStart"/>
      <w:r w:rsidRPr="003F48C3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 w:rsidRPr="003F48C3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», руководствуясь </w:t>
      </w:r>
      <w:hyperlink r:id="rId7" w:history="1">
        <w:r w:rsidRPr="003F48C3">
          <w:rPr>
            <w:rFonts w:ascii="Times New Roman" w:hAnsi="Times New Roman" w:cs="Times New Roman"/>
            <w:i w:val="0"/>
            <w:iCs w:val="0"/>
            <w:sz w:val="24"/>
            <w:szCs w:val="24"/>
            <w:lang w:eastAsia="ru-RU"/>
          </w:rPr>
          <w:t>Уставом</w:t>
        </w:r>
      </w:hyperlink>
      <w:r w:rsidRPr="003F48C3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муниципально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го образования 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3F48C3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,    </w:t>
      </w:r>
    </w:p>
    <w:p w:rsidR="00FA6E28" w:rsidRPr="003F48C3" w:rsidRDefault="00FA6E28" w:rsidP="003F48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FA6E28" w:rsidRPr="003F48C3" w:rsidRDefault="00FA6E28" w:rsidP="003F48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F48C3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Совет депутатов </w:t>
      </w:r>
      <w:r w:rsidRPr="003F48C3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РЕШАЕТ:</w:t>
      </w:r>
    </w:p>
    <w:p w:rsidR="00FA6E28" w:rsidRPr="003F48C3" w:rsidRDefault="00FA6E28" w:rsidP="003F48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FA6E28" w:rsidRPr="003F48C3" w:rsidRDefault="00FA6E28" w:rsidP="003F48C3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1.</w:t>
      </w:r>
      <w:r w:rsidRPr="003F48C3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Утвердить прилагаемое </w:t>
      </w:r>
      <w:hyperlink w:anchor="sub_1000" w:history="1">
        <w:r w:rsidRPr="003F48C3">
          <w:rPr>
            <w:rFonts w:ascii="Times New Roman" w:hAnsi="Times New Roman" w:cs="Times New Roman"/>
            <w:i w:val="0"/>
            <w:iCs w:val="0"/>
            <w:sz w:val="24"/>
            <w:szCs w:val="24"/>
            <w:lang w:eastAsia="ru-RU"/>
          </w:rPr>
          <w:t>Положение</w:t>
        </w:r>
      </w:hyperlink>
      <w:r>
        <w:t xml:space="preserve"> </w:t>
      </w:r>
      <w:r>
        <w:rPr>
          <w:rFonts w:ascii="Times New Roman" w:hAnsi="Times New Roman" w:cs="Times New Roman"/>
          <w:i w:val="0"/>
          <w:iCs w:val="0"/>
          <w:color w:val="26282F"/>
          <w:sz w:val="24"/>
          <w:szCs w:val="24"/>
          <w:lang w:eastAsia="ru-RU"/>
        </w:rPr>
        <w:t>о</w:t>
      </w:r>
      <w:r w:rsidRPr="003F48C3">
        <w:rPr>
          <w:rFonts w:ascii="Times New Roman" w:hAnsi="Times New Roman" w:cs="Times New Roman"/>
          <w:i w:val="0"/>
          <w:iCs w:val="0"/>
          <w:color w:val="26282F"/>
          <w:sz w:val="24"/>
          <w:szCs w:val="24"/>
          <w:lang w:eastAsia="ru-RU"/>
        </w:rPr>
        <w:t xml:space="preserve"> порядке управления и распоряжения имуществом муниципального образования</w:t>
      </w:r>
      <w:r>
        <w:rPr>
          <w:rFonts w:ascii="Times New Roman" w:hAnsi="Times New Roman" w:cs="Times New Roman"/>
          <w:i w:val="0"/>
          <w:iCs w:val="0"/>
          <w:color w:val="26282F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» </w:t>
      </w:r>
      <w:r w:rsidRPr="003F48C3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(Приложение №1).</w:t>
      </w:r>
    </w:p>
    <w:p w:rsidR="00FA6E28" w:rsidRPr="003F48C3" w:rsidRDefault="00FA6E28" w:rsidP="003F48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F48C3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2. </w:t>
      </w:r>
      <w:hyperlink r:id="rId8" w:history="1">
        <w:r w:rsidRPr="003F48C3">
          <w:rPr>
            <w:rFonts w:ascii="Times New Roman" w:hAnsi="Times New Roman" w:cs="Times New Roman"/>
            <w:i w:val="0"/>
            <w:iCs w:val="0"/>
            <w:sz w:val="24"/>
            <w:szCs w:val="24"/>
            <w:lang w:eastAsia="ru-RU"/>
          </w:rPr>
          <w:t>Опубликовать</w:t>
        </w:r>
      </w:hyperlink>
      <w:r w:rsidRPr="003F48C3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настоящее решение на официальном сайте муниципального образования «</w:t>
      </w:r>
      <w:proofErr w:type="spellStart"/>
      <w:r w:rsidRPr="003F48C3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Кизнерский</w:t>
      </w:r>
      <w:proofErr w:type="spellEnd"/>
      <w:r w:rsidRPr="003F48C3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район».</w:t>
      </w:r>
    </w:p>
    <w:p w:rsidR="00FA6E28" w:rsidRPr="003F48C3" w:rsidRDefault="00FA6E28" w:rsidP="003F48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463"/>
      </w:tblGrid>
      <w:tr w:rsidR="00FA6E28" w:rsidRPr="0026541A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FA6E28" w:rsidRPr="003F48C3" w:rsidRDefault="00FA6E28" w:rsidP="003F4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A6E28" w:rsidRPr="003F48C3" w:rsidRDefault="00FA6E28" w:rsidP="003F4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F48C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Глава МО</w:t>
            </w:r>
            <w:r w:rsidRPr="003F48C3">
              <w:rPr>
                <w:rFonts w:ascii="Arial" w:hAnsi="Arial" w:cs="Arial"/>
                <w:i w:val="0"/>
                <w:iCs w:val="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F48C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Короленковское</w:t>
            </w:r>
            <w:proofErr w:type="spellEnd"/>
            <w:r w:rsidRPr="003F48C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»                                                                        </w:t>
            </w:r>
            <w:proofErr w:type="spellStart"/>
            <w:r w:rsidRPr="003F48C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Т.А.Волкова</w:t>
            </w:r>
            <w:proofErr w:type="spellEnd"/>
          </w:p>
          <w:p w:rsidR="00FA6E28" w:rsidRPr="003F48C3" w:rsidRDefault="00FA6E28" w:rsidP="003F4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A6E28" w:rsidRPr="003F48C3" w:rsidRDefault="00FA6E28" w:rsidP="003F4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A6E28" w:rsidRPr="003F48C3" w:rsidRDefault="00FA6E28" w:rsidP="003F4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</w:tbl>
    <w:p w:rsidR="00FA6E28" w:rsidRPr="003F48C3" w:rsidRDefault="00FA6E28" w:rsidP="003F48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FA6E28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</w:pPr>
    </w:p>
    <w:p w:rsidR="00FA6E28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</w:pPr>
    </w:p>
    <w:p w:rsidR="00FA6E28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</w:pPr>
    </w:p>
    <w:p w:rsidR="00FA6E28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</w:pPr>
    </w:p>
    <w:p w:rsidR="00FA6E28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</w:pPr>
    </w:p>
    <w:p w:rsidR="00FA6E28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</w:pPr>
    </w:p>
    <w:p w:rsidR="00FA6E28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</w:pPr>
    </w:p>
    <w:p w:rsidR="00FA6E28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</w:pPr>
    </w:p>
    <w:p w:rsidR="00FA6E28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</w:pPr>
    </w:p>
    <w:p w:rsidR="00FA6E28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</w:pPr>
    </w:p>
    <w:p w:rsidR="00FA6E28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</w:pPr>
    </w:p>
    <w:p w:rsidR="00FA6E28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</w:pPr>
    </w:p>
    <w:p w:rsidR="00FA6E28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</w:pPr>
    </w:p>
    <w:p w:rsidR="00FA6E28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</w:pPr>
    </w:p>
    <w:p w:rsidR="00FA6E28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</w:pPr>
    </w:p>
    <w:p w:rsidR="00FA6E28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</w:pPr>
    </w:p>
    <w:p w:rsidR="00FA6E28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</w:pPr>
    </w:p>
    <w:p w:rsidR="00DF1446" w:rsidRDefault="00DF1446" w:rsidP="00D721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</w:pPr>
    </w:p>
    <w:p w:rsidR="00DF1446" w:rsidRDefault="00DF1446" w:rsidP="00D721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</w:pPr>
    </w:p>
    <w:p w:rsidR="00FA6E28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</w:pPr>
    </w:p>
    <w:p w:rsidR="00FA6E28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</w:pP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721A0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lastRenderedPageBreak/>
        <w:t>Приложение N 1</w:t>
      </w:r>
      <w:r w:rsidRPr="00D721A0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D721A0">
          <w:rPr>
            <w:rFonts w:ascii="Times New Roman" w:hAnsi="Times New Roman" w:cs="Times New Roman"/>
            <w:i w:val="0"/>
            <w:iCs w:val="0"/>
            <w:color w:val="106BBE"/>
            <w:sz w:val="24"/>
            <w:szCs w:val="24"/>
            <w:lang w:eastAsia="ru-RU"/>
          </w:rPr>
          <w:t>решению</w:t>
        </w:r>
      </w:hyperlink>
      <w:r w:rsidRPr="00D721A0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 xml:space="preserve"> Совета депутатов</w:t>
      </w:r>
      <w:r w:rsidRPr="00D721A0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br/>
        <w:t>му</w:t>
      </w:r>
      <w:r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ниципального образования</w:t>
      </w:r>
      <w:r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br/>
        <w:t>"</w:t>
      </w:r>
      <w:proofErr w:type="spellStart"/>
      <w:r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Короленков</w:t>
      </w:r>
      <w:r w:rsidRPr="00D721A0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ское</w:t>
      </w:r>
      <w:proofErr w:type="spellEnd"/>
      <w:r w:rsidRPr="00D721A0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"</w:t>
      </w:r>
      <w:r w:rsidRPr="00D721A0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от 14.12.</w:t>
      </w:r>
      <w:r w:rsidRPr="00D721A0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 xml:space="preserve"> 2017 г. N </w:t>
      </w:r>
      <w:r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9/1</w:t>
      </w:r>
      <w:r w:rsidR="000104D3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1</w:t>
      </w:r>
      <w:bookmarkStart w:id="1" w:name="_GoBack"/>
      <w:bookmarkEnd w:id="1"/>
    </w:p>
    <w:bookmarkEnd w:id="0"/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</w:pPr>
      <w:r w:rsidRPr="00D721A0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Положение</w:t>
      </w:r>
      <w:proofErr w:type="gramStart"/>
      <w:r w:rsidRPr="00D721A0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br/>
        <w:t>О</w:t>
      </w:r>
      <w:proofErr w:type="gramEnd"/>
      <w:r w:rsidRPr="00D721A0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 xml:space="preserve"> порядке управления и распоряжения имуществом му</w:t>
      </w:r>
      <w:r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»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" w:name="sub_1601"/>
      <w:r w:rsidRPr="00D721A0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Статья 1.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Общие положения</w:t>
      </w:r>
    </w:p>
    <w:bookmarkEnd w:id="2"/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Положение о порядке управления и распоряжения имуществом му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ниципального образования 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(далее - Положение) разработано в соответствии с </w:t>
      </w:r>
      <w:hyperlink r:id="rId9" w:history="1">
        <w:r w:rsidRPr="00D721A0">
          <w:rPr>
            <w:rFonts w:ascii="Times New Roman" w:hAnsi="Times New Roman" w:cs="Times New Roman"/>
            <w:i w:val="0"/>
            <w:iCs w:val="0"/>
            <w:color w:val="106BBE"/>
            <w:sz w:val="24"/>
            <w:szCs w:val="24"/>
            <w:lang w:eastAsia="ru-RU"/>
          </w:rPr>
          <w:t>Гражданским кодексом</w:t>
        </w:r>
      </w:hyperlink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Российской Федерации, </w:t>
      </w:r>
      <w:hyperlink r:id="rId10" w:history="1">
        <w:r w:rsidRPr="00D721A0">
          <w:rPr>
            <w:rFonts w:ascii="Times New Roman" w:hAnsi="Times New Roman" w:cs="Times New Roman"/>
            <w:i w:val="0"/>
            <w:iCs w:val="0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от 06.10.2003 N 131-ФЗ "Об общих принципах организации местного самоуправления в Российской Федерации" и иными нормативно-правовыми актами РФ, </w:t>
      </w:r>
      <w:hyperlink r:id="rId11" w:history="1">
        <w:r w:rsidRPr="00D721A0">
          <w:rPr>
            <w:rFonts w:ascii="Times New Roman" w:hAnsi="Times New Roman" w:cs="Times New Roman"/>
            <w:i w:val="0"/>
            <w:iCs w:val="0"/>
            <w:color w:val="106BBE"/>
            <w:sz w:val="24"/>
            <w:szCs w:val="24"/>
            <w:lang w:eastAsia="ru-RU"/>
          </w:rPr>
          <w:t>Уставом</w:t>
        </w:r>
      </w:hyperlink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му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ниципального образования 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и определяет общий порядок формирования, управления и распоряжения имуществом му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ниципального образования "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ское</w:t>
      </w:r>
      <w:proofErr w:type="spellEnd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"</w:t>
      </w:r>
      <w:proofErr w:type="gramStart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.О</w:t>
      </w:r>
      <w:proofErr w:type="gramEnd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тношения не урегулированные настоящим Положением, в том числе право на землю и иные природные ресурсы, жилищные правоотношения, регулируются действующим законодательством Российской Федерации, Удмуртской Республики и иными нормативными акт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ами муниципального образования </w:t>
      </w:r>
      <w:r w:rsidRPr="00451FE6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Цели и задачи управления и распоряжения муниципальным имуществом муниципального образования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proofErr w:type="gramStart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proofErr w:type="gramEnd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(</w:t>
      </w:r>
      <w:proofErr w:type="gramStart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д</w:t>
      </w:r>
      <w:proofErr w:type="gramEnd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алее - муниципальное имущество):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" w:name="sub_1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1. Целями управления и распоряжения муниципальным имуществом являются:</w:t>
      </w:r>
    </w:p>
    <w:bookmarkEnd w:id="3"/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укрепление экономической основы местного самоуправления;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- увеличение доходов, поступающих в бюджет муниципального образования 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proofErr w:type="gramStart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proofErr w:type="gramEnd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- </w:t>
      </w:r>
      <w:proofErr w:type="gramStart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п</w:t>
      </w:r>
      <w:proofErr w:type="gramEnd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овышение эффективности использования муниципальной собственности муницип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ального образования 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;</w:t>
      </w:r>
      <w:r w:rsidRPr="00451FE6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- обеспечение исполнения обязательств муниципального образования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 как участника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гражданского оборота.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4" w:name="sub_2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2. Задачами управления и распоряжения муниципальным имуществом являются:</w:t>
      </w:r>
    </w:p>
    <w:bookmarkEnd w:id="4"/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- обеспечение полного и непрерывного </w:t>
      </w:r>
      <w:proofErr w:type="spellStart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пообъектного</w:t>
      </w:r>
      <w:proofErr w:type="spellEnd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учета и движения муниципального имущества, формирование информационной базы данных, содержащей достоверную информацию о составе недвижимого и движимого муниципального имущества, его техническом состоянии, стоимостных и иных характеристиках;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сохранение и приумножение муниципального имущества, необходимого для обеспечения потребностей населения поселения;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выявление и применение наиболее эффективных способов использования муниципального имущества;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- </w:t>
      </w:r>
      <w:proofErr w:type="gramStart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контроль за</w:t>
      </w:r>
      <w:proofErr w:type="gramEnd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сохранностью и использованием муниципального имущества по целевому назначению.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</w:pPr>
      <w:bookmarkStart w:id="5" w:name="sub_1635"/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721A0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Статья 2.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Состав и формирование собственности муниципального образования </w:t>
      </w:r>
    </w:p>
    <w:bookmarkEnd w:id="5"/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6" w:name="sub_1602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1. Объекты права собственно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сти муниципального образования 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включают в себя средства местного бюджета и имущество, принадлежащее на праве собственности муницип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альному образованию</w:t>
      </w:r>
      <w:r w:rsidRPr="003A66C9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bookmarkEnd w:id="6"/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Средства местного бюджета и муниципальное имущество, не закрепленное за муниципальными унитарными предприятиями и учреждениями, составляют муниципальную 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 xml:space="preserve">казну муниципального образования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7" w:name="sub_1612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2. Муниципальная собственность муниципального образования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формируется следующими способами: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8" w:name="sub_1603"/>
      <w:bookmarkEnd w:id="7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2.1. Путем взимания налогов и иных обязательных платежей, подлежащих зачислению в местный бюджет.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9" w:name="sub_1604"/>
      <w:bookmarkEnd w:id="8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2.2. При разграничении государственной собственности в Российской Федерации на федеральную собственность, государственную собственность Удмуртской Республики и муниципальную собственность в порядке, установленном действующим законодательством Российской Федерации и Удмуртской Республики.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0" w:name="sub_1605"/>
      <w:bookmarkEnd w:id="9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2.3. При передаче объектов федеральной собственности в муниципальную собственность муницип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ального образования 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1" w:name="sub_1606"/>
      <w:bookmarkEnd w:id="10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2.4. При передаче объектов государственной собственности Удмуртской Республики в муниципальную собственность в соответствии с законодательством Удмуртской Республики.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2" w:name="sub_1607"/>
      <w:bookmarkEnd w:id="11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2.5. При передаче объектов муниципальной собственности от иного муниципального образования.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3" w:name="sub_1608"/>
      <w:bookmarkEnd w:id="12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2.6. При приобретении имущества на основании договора купли-продажи, мены, дарения или иной сделки, предусмотренной действующим законодательством Российской Федерации.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4" w:name="sub_1609"/>
      <w:bookmarkEnd w:id="13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2.7. Путем получения продукции, плодов и доходов в результате использования муниципальной собственности.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5" w:name="sub_1610"/>
      <w:bookmarkEnd w:id="14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2.8. При вводе в эксплуатацию вновь возведенных объектов за счет средств местного бюджета.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6" w:name="sub_1611"/>
      <w:bookmarkEnd w:id="15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2.9. По иным основаниям, предусмотренным действующим законодательством Российской Федерации.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7" w:name="sub_1613"/>
      <w:bookmarkEnd w:id="16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3. Предприятие, учреждение, организация (далее - Заявитель), заинтересованное в передаче в муниципальную собственность муницип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ального образования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имущества, находящегося у него на балансе, или физическое лицо, обращаются с заявлением на имя главы муницип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ального образования 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. 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 заявлению прилагаются:</w:t>
      </w:r>
    </w:p>
    <w:bookmarkEnd w:id="17"/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- копии учредительных документов юридического лица, свидетельство о государственной регистрации юридического лица, коды </w:t>
      </w:r>
      <w:proofErr w:type="spellStart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госстатистики</w:t>
      </w:r>
      <w:proofErr w:type="spellEnd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, идентификационный номер налогоплательщика;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перечень объектов, предлагаемых к передаче, с указанием их местонахождения и основных технических характеристик;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перечень зданий, сооружений, нежилых помещений, в том числе встроенно-пристроенных, сдаваемых в аренду либо обремененных правами третьих лиц, с копиями соответствующих договоров;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выписка из Единого государственного реестра недвижимости на передаваемый объект имущества;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справка о балансовой принадлежности объектов имущества с указанием их начальной и остаточной балансовой стоимости;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протокол (выписка из протокола) общего собрания либо иного органа юридического лица, компетентного принимать решение об отчуждении имущества в муниципальную собственность;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кадастровые паспорта и технические паспорта (при наличии) на каждый объект имущества;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список неприватизированных, служебных квартир в жилом доме с выделением их доли в процентном соотношении к жилому дому в целом.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При необходимости у Заявителя могут быть затребованы иные документы, предусмотренные действующим законодательством Российской Федерации, Удмуртской Республики и муниципальными нормативно-правовыми актами.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8" w:name="sub_1629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4. Состав документов, представляемых при передаче в муниципальную собственность 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объектов, формируемых на основании разграничения собственности и при передаче из федеральной, государственной собственности, определяется действующим законодательством РФ и Удмуртской Республики.</w:t>
      </w:r>
      <w:bookmarkStart w:id="19" w:name="sub_1614"/>
      <w:bookmarkEnd w:id="18"/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0" w:name="sub_1630"/>
      <w:bookmarkEnd w:id="19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5. В случае целесообразности принятия имущества в муниципальную собственность Администрация муниципального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образования 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готовит проект решения Совета депутатов муницип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ального образования 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об утверждении перечня объектов имущества, принимаемых в муниципальную собственность.</w:t>
      </w:r>
    </w:p>
    <w:bookmarkEnd w:id="20"/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Совет депутатов муницип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ального образования 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выносит решение о принятии (отказе в принятии) предлагаемого имущества в муниципальную собственность муницип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ального образования 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Распоряжение Межрегионального территориального управления Федерального агентства по управлению государственным имуществом в Удмуртской Республике и Кировской области о передаче объектов имущества в муниципальную собственность муницип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ального образования 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является основанием для передачи имущества из федеральной собственности в муниципальную собственность и подготовки проекта решения Совета депутатов муницип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ального образования 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о принятии в муниципальную собственность указанного в распоряжении имущества.</w:t>
      </w:r>
      <w:proofErr w:type="gramEnd"/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Распоряжение Правительства Удмуртской Республики или Министерства имущественных отношений Удмуртской Республики о передаче объектов государственной собственности Удмуртской Республики в муниципальную собственность муницип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ального образования 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является основанием для передачи объектов государственной собственности Удмуртской Республики в муниципальную собственность муницип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ального образования 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и подготовки проекта решения Совета депутатов муниципального образования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о принятии 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в муниципальную собственность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указанного в распоряжении имущества. </w:t>
      </w:r>
      <w:proofErr w:type="gramEnd"/>
    </w:p>
    <w:p w:rsidR="00FA6E28" w:rsidRPr="00D721A0" w:rsidRDefault="00FA6E28" w:rsidP="00D60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Решение Совета депутатов </w:t>
      </w:r>
      <w:proofErr w:type="spellStart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Кизнерского</w:t>
      </w:r>
      <w:proofErr w:type="spellEnd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района является основанием для передачи объектов собственности МО «</w:t>
      </w:r>
      <w:proofErr w:type="spellStart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Кизнерский</w:t>
      </w:r>
      <w:proofErr w:type="spellEnd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район» в собственность МО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решение о принятии (отказе в принятии) предлагаемого имущества, указанного в распоряжении, в муниципальную собственность муницип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ального образования 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FA6E28" w:rsidRPr="00D721A0" w:rsidRDefault="00FA6E28" w:rsidP="00D60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Совет депутатов муницип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ального образования 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выносит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1" w:name="sub_1631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6. Решение об отказе в передаче объектов в муниципальную собственность может быть принято в случаях, если объект не подлежит включению в состав муниципальной собственности в соответствии с действующим законодательством Российской Федерации и Удмуртской Республики.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2" w:name="sub_1632"/>
      <w:bookmarkEnd w:id="21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7. </w:t>
      </w:r>
      <w:bookmarkStart w:id="23" w:name="sub_1633"/>
      <w:bookmarkEnd w:id="22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Решение Совета депутатов муницип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ального образования 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является основанием для приема имущества с баланса государственных предприятий, учреждений, организаций иной формы собственности и граждан, - в муниципальную собственность. Принимающая и передающая стороны оформляют акты приема-передачи имущества по установленной форме и авизо-извещения (подписываются руководителями и главными бухгалтерами сторон).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4" w:name="sub_1634"/>
      <w:bookmarkEnd w:id="23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8. Акт приема-передачи подлежит обязательному утверждению главой муницип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ального образования 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. Акт приема-передачи из федеральной или государственной собственности Удмуртской Республики утверждается в уполномоченных государственных органах исполнительной власти.</w:t>
      </w:r>
    </w:p>
    <w:bookmarkEnd w:id="24"/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Переданное в муниципальную собственность имущество Администрация муницип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ального образования 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вносит в реестр муниципальной собственности муниципа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льного образования 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5" w:name="sub_1651"/>
      <w:r w:rsidRPr="00D721A0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Статья 3.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Виды управления и распоряжения муниципальной собственностью</w:t>
      </w:r>
    </w:p>
    <w:bookmarkEnd w:id="25"/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6" w:name="sub_1636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1. К видам управления и распоряжения муниципальным имуществом относятся:</w:t>
      </w:r>
    </w:p>
    <w:bookmarkEnd w:id="26"/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учет имущества и объектов муниципальной собственности;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- передача муниципального имущества в хозяйственное ведение муниципальным унитарным предприятиям;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передача муниципального имущества в оперативное управление муниципальным учреждениям;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передача муниципального имущества в аренду;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передача муниципального имущества в безвозмездное пользование;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приватизация муниципального имущества;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внесение вкладов (акция, пай, доля) в уставные капиталы хозяйственных товариществ и обществ;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передача муниципального имущества в качестве залога (ипотека), сервитут, доверительное управление и др.;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иные формы управления и распоряжения муниципальным имуществом.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7" w:name="sub_1637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2. Управление и распоряжение муниципальным имуществом от имени му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ниципального образования 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осуществляет Администрация муницип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ального образования 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в соответствии с действующим законодательством, нормативно-правовыми актами Удмуртской Республики, </w:t>
      </w:r>
      <w:hyperlink r:id="rId12" w:history="1">
        <w:r w:rsidRPr="00D721A0">
          <w:rPr>
            <w:rFonts w:ascii="Times New Roman" w:hAnsi="Times New Roman" w:cs="Times New Roman"/>
            <w:i w:val="0"/>
            <w:iCs w:val="0"/>
            <w:color w:val="106BBE"/>
            <w:sz w:val="24"/>
            <w:szCs w:val="24"/>
            <w:lang w:eastAsia="ru-RU"/>
          </w:rPr>
          <w:t>Уставом</w:t>
        </w:r>
      </w:hyperlink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, а также отдельными правовыми актами, утвержденными Советом депутатов муницип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ального образования 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:</w:t>
      </w:r>
    </w:p>
    <w:bookmarkEnd w:id="27"/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Положением об учете муниципального имущества и ведении реестра муниципального имущества муницип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ального образования 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;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Положением о муниципальной казне муниципально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го образования 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;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другими местными правовыми актами.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8" w:name="sub_1638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3. </w:t>
      </w:r>
      <w:proofErr w:type="gramStart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Ведение реестра муниципальной имущества осуществляется с целью учета муниципальной собственности, формирования полной и достоверной информации, необходимой органам местного самоуправления муницип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ального образования 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при осуществлении ими полномочий по управлению и распоряжению муниципальным имуществом, и осуществляется в порядке, установленном законодательством Российской Федерации, законами Удмуртской Республики, Положением об учете муниципального имущества и ведении реестра муниципального имущества му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ниципального образования 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proofErr w:type="gramEnd"/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9" w:name="sub_1639"/>
      <w:bookmarkEnd w:id="28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4. </w:t>
      </w:r>
      <w:proofErr w:type="gramStart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За муниципальными унитарными предприятиями му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ниципального образования 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муниципальное имущество закрепляется на праве хозяйственного ведения в </w:t>
      </w:r>
      <w:bookmarkEnd w:id="29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соответствии с </w:t>
      </w:r>
      <w:hyperlink r:id="rId13" w:history="1">
        <w:r w:rsidRPr="00D721A0">
          <w:rPr>
            <w:rFonts w:ascii="Times New Roman" w:hAnsi="Times New Roman" w:cs="Times New Roman"/>
            <w:i w:val="0"/>
            <w:iCs w:val="0"/>
            <w:color w:val="106BBE"/>
            <w:sz w:val="24"/>
            <w:szCs w:val="24"/>
            <w:lang w:eastAsia="ru-RU"/>
          </w:rPr>
          <w:t>Гражданским кодексом</w:t>
        </w:r>
      </w:hyperlink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Российской Федерации, Федеральными законами: </w:t>
      </w:r>
      <w:hyperlink r:id="rId14" w:history="1">
        <w:r w:rsidRPr="00D721A0">
          <w:rPr>
            <w:rFonts w:ascii="Times New Roman" w:hAnsi="Times New Roman" w:cs="Times New Roman"/>
            <w:i w:val="0"/>
            <w:iCs w:val="0"/>
            <w:color w:val="106BBE"/>
            <w:sz w:val="24"/>
            <w:szCs w:val="24"/>
            <w:lang w:eastAsia="ru-RU"/>
          </w:rPr>
          <w:t>от 14 ноября 2002 г. N 161-ФЗ</w:t>
        </w:r>
      </w:hyperlink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"О государственных и муниципальных унитарных предприятиях", </w:t>
      </w:r>
      <w:hyperlink r:id="rId15" w:history="1">
        <w:r w:rsidRPr="00D721A0">
          <w:rPr>
            <w:rFonts w:ascii="Times New Roman" w:hAnsi="Times New Roman" w:cs="Times New Roman"/>
            <w:i w:val="0"/>
            <w:iCs w:val="0"/>
            <w:color w:val="106BBE"/>
            <w:sz w:val="24"/>
            <w:szCs w:val="24"/>
            <w:lang w:eastAsia="ru-RU"/>
          </w:rPr>
          <w:t>от 6 октября 2003 г. N 131-ФЗ</w:t>
        </w:r>
      </w:hyperlink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 и </w:t>
      </w:r>
      <w:hyperlink r:id="rId16" w:history="1">
        <w:r w:rsidRPr="00D721A0">
          <w:rPr>
            <w:rFonts w:ascii="Times New Roman" w:hAnsi="Times New Roman" w:cs="Times New Roman"/>
            <w:i w:val="0"/>
            <w:iCs w:val="0"/>
            <w:color w:val="106BBE"/>
            <w:sz w:val="24"/>
            <w:szCs w:val="24"/>
            <w:lang w:eastAsia="ru-RU"/>
          </w:rPr>
          <w:t>Уставом</w:t>
        </w:r>
      </w:hyperlink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муницип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ального образования 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proofErr w:type="gramEnd"/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За муниципальными учреждениями му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ниципального образования 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имущество, находящееся в муниципальной собственности, закрепляется на праве оперативного управления и используется в соответствии с целями их деятельности и назначением имущества в соответствии с </w:t>
      </w:r>
      <w:hyperlink r:id="rId17" w:history="1">
        <w:r w:rsidRPr="00D721A0">
          <w:rPr>
            <w:rFonts w:ascii="Times New Roman" w:hAnsi="Times New Roman" w:cs="Times New Roman"/>
            <w:i w:val="0"/>
            <w:iCs w:val="0"/>
            <w:color w:val="106BBE"/>
            <w:sz w:val="24"/>
            <w:szCs w:val="24"/>
            <w:lang w:eastAsia="ru-RU"/>
          </w:rPr>
          <w:t>Гражданским кодексом</w:t>
        </w:r>
      </w:hyperlink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Российской Федерации, Федеральными законами: </w:t>
      </w:r>
      <w:hyperlink r:id="rId18" w:history="1">
        <w:r w:rsidRPr="00D721A0">
          <w:rPr>
            <w:rFonts w:ascii="Times New Roman" w:hAnsi="Times New Roman" w:cs="Times New Roman"/>
            <w:i w:val="0"/>
            <w:iCs w:val="0"/>
            <w:color w:val="106BBE"/>
            <w:sz w:val="24"/>
            <w:szCs w:val="24"/>
            <w:lang w:eastAsia="ru-RU"/>
          </w:rPr>
          <w:t>от 12 января 1996 года N 7-ФЗ</w:t>
        </w:r>
      </w:hyperlink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"О некоммерческих организациях", </w:t>
      </w:r>
      <w:hyperlink r:id="rId19" w:history="1">
        <w:r w:rsidRPr="00D721A0">
          <w:rPr>
            <w:rFonts w:ascii="Times New Roman" w:hAnsi="Times New Roman" w:cs="Times New Roman"/>
            <w:i w:val="0"/>
            <w:iCs w:val="0"/>
            <w:color w:val="106BBE"/>
            <w:sz w:val="24"/>
            <w:szCs w:val="24"/>
            <w:lang w:eastAsia="ru-RU"/>
          </w:rPr>
          <w:t>от 6 октября 2003 г. N 131-ФЗ</w:t>
        </w:r>
      </w:hyperlink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"Об общих принципах организации местного самоуправления в</w:t>
      </w:r>
      <w:proofErr w:type="gramEnd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Российской Федерации" и </w:t>
      </w:r>
      <w:hyperlink r:id="rId20" w:history="1">
        <w:r w:rsidRPr="00D721A0">
          <w:rPr>
            <w:rFonts w:ascii="Times New Roman" w:hAnsi="Times New Roman" w:cs="Times New Roman"/>
            <w:i w:val="0"/>
            <w:iCs w:val="0"/>
            <w:color w:val="106BBE"/>
            <w:sz w:val="24"/>
            <w:szCs w:val="24"/>
            <w:lang w:eastAsia="ru-RU"/>
          </w:rPr>
          <w:t>Уставом</w:t>
        </w:r>
      </w:hyperlink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муницип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ального образования 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Решение о закреплении муниципальной собственности принимается собственником имущества в лице Администрации муницип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ального образования 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и оформляется постановлением Администрации муницип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ального образования 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Фактическая передача имущества в хозяйственное ведение или оперативное управление осуществляется по актам приема-передачи имущества и учитывается на балансе муниципальных унитарных предприятий или муниципальных учреждений.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Муниципальные унитарные предприятия и муниципальные учреждения, наделенные вещными правами на муниципальное имущество, несут ответственность за его сохранность и эффективное использование.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Собственник имущества, закрепленного за муниципальными учреждениями либо приобретенного за счет средств, выделенных муниципальным учреждениям собственником на 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приобретение этого имущества, вправе изъять излишнее, неиспользуемое или используемое не по назначению имущество.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0" w:name="sub_1640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5. Муници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пальное образование 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имеет право на получение части прибыли от использования имущества, находящегося в хозяйственном ведении муниципального унитарного предприятия. Размер отчислений в бюджет муницип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ального образования 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устанавливается Советом депутатов муницип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ального образования 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bookmarkEnd w:id="30"/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Доходы от использования и приватизации объектов муниципальной собственности поступают в полном объеме в бюджет муницип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ального образования 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1" w:name="sub_1641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6.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осуществляется в соответствии с действующим законодательством</w:t>
      </w:r>
      <w:bookmarkStart w:id="32" w:name="sub_1642"/>
      <w:bookmarkEnd w:id="31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в соответствии со </w:t>
      </w:r>
      <w:hyperlink r:id="rId21" w:history="1">
        <w:r w:rsidRPr="00D721A0">
          <w:rPr>
            <w:rFonts w:ascii="Times New Roman" w:hAnsi="Times New Roman" w:cs="Times New Roman"/>
            <w:i w:val="0"/>
            <w:iCs w:val="0"/>
            <w:color w:val="106BBE"/>
            <w:sz w:val="24"/>
            <w:szCs w:val="24"/>
            <w:lang w:eastAsia="ru-RU"/>
          </w:rPr>
          <w:t>ст. 17.1</w:t>
        </w:r>
      </w:hyperlink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Федерального закона N 135-ФЗ от 26.07.2006 "О защите конкуренции".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3" w:name="sub_1643"/>
      <w:bookmarkEnd w:id="32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7. </w:t>
      </w:r>
      <w:proofErr w:type="gramStart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Торги (конкурс или аукцион) на право заключения договоров, предусматривающих переход прав владения и (или) пользования в отношении муниципального имущества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 муниципального имущества, утвержденными </w:t>
      </w:r>
      <w:hyperlink r:id="rId22" w:history="1">
        <w:r w:rsidRPr="00D721A0">
          <w:rPr>
            <w:rFonts w:ascii="Times New Roman" w:hAnsi="Times New Roman" w:cs="Times New Roman"/>
            <w:i w:val="0"/>
            <w:iCs w:val="0"/>
            <w:color w:val="106BBE"/>
            <w:sz w:val="24"/>
            <w:szCs w:val="24"/>
            <w:lang w:eastAsia="ru-RU"/>
          </w:rPr>
          <w:t>Приказом</w:t>
        </w:r>
      </w:hyperlink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ФАС России от</w:t>
      </w:r>
      <w:proofErr w:type="gramEnd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10.02.2010 N 67.</w:t>
      </w:r>
    </w:p>
    <w:bookmarkEnd w:id="33"/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fldChar w:fldCharType="begin"/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instrText>HYPERLINK "garantF1://12073365.2000"</w:instrTex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fldChar w:fldCharType="separate"/>
      </w:r>
      <w:r w:rsidRPr="00D721A0">
        <w:rPr>
          <w:rFonts w:ascii="Times New Roman" w:hAnsi="Times New Roman" w:cs="Times New Roman"/>
          <w:i w:val="0"/>
          <w:iCs w:val="0"/>
          <w:color w:val="106BBE"/>
          <w:sz w:val="24"/>
          <w:szCs w:val="24"/>
          <w:lang w:eastAsia="ru-RU"/>
        </w:rPr>
        <w:t>Перечень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fldChar w:fldCharType="end"/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видов имущества, в отношении которого заключение договоров аренды может осуществляться путем проведения торгов в форме конкурса, утвержден </w:t>
      </w:r>
      <w:hyperlink r:id="rId23" w:history="1">
        <w:r w:rsidRPr="00D721A0">
          <w:rPr>
            <w:rFonts w:ascii="Times New Roman" w:hAnsi="Times New Roman" w:cs="Times New Roman"/>
            <w:i w:val="0"/>
            <w:iCs w:val="0"/>
            <w:color w:val="106BBE"/>
            <w:sz w:val="24"/>
            <w:szCs w:val="24"/>
            <w:lang w:eastAsia="ru-RU"/>
          </w:rPr>
          <w:t>Приказом</w:t>
        </w:r>
      </w:hyperlink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ФАС России от 10.02.2010 N 67.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4" w:name="sub_1647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8. Приватизация муниципального нежилого фонда, муниципального жилищного фонда, земельных участков, расположенных на территории муницип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ального образования 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, осуществляется в порядке, установленном действующим законодательством Российской Федерации. Инициатива в проведении приватизации может исходить от органов местного самоуправления, физических и юридических лиц.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5" w:name="sub_1648"/>
      <w:bookmarkEnd w:id="34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9. </w:t>
      </w:r>
      <w:bookmarkStart w:id="36" w:name="sub_1649"/>
      <w:bookmarkEnd w:id="35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Совет депутатов муницип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ального образования 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ежегодно утверждает прогнозный план приватизации муниципального имущества.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7" w:name="sub_1650"/>
      <w:bookmarkEnd w:id="36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10. Отчуждение недвижимого имущества, находящегося в муниципальной собственности и арендуемого субъектами малого и среднего предпринимательства, осуществляется в соответствии с действующим законодательством и Порядком о продаже недвижимого имущества, находящегося в муниципальной собственности и арендуемого субъектами малого и среднего предпринимательства.</w:t>
      </w:r>
    </w:p>
    <w:bookmarkEnd w:id="37"/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8" w:name="sub_1654"/>
      <w:r w:rsidRPr="00D721A0">
        <w:rPr>
          <w:rFonts w:ascii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Статья 4.</w:t>
      </w:r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Заключительные положения</w:t>
      </w:r>
    </w:p>
    <w:bookmarkEnd w:id="38"/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9" w:name="sub_1652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1. Настоящее Положение вступает в силу после его официального опубликования.</w:t>
      </w:r>
    </w:p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40" w:name="sub_1653"/>
      <w:bookmarkEnd w:id="39"/>
      <w:r w:rsidRPr="00D721A0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2. Все изменения и дополнения к настоящему Положению вступают в силу после официального опубликования.</w:t>
      </w:r>
    </w:p>
    <w:bookmarkEnd w:id="40"/>
    <w:p w:rsidR="00FA6E28" w:rsidRPr="00D721A0" w:rsidRDefault="00FA6E28" w:rsidP="00D72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FA6E28" w:rsidRDefault="00FA6E28"/>
    <w:sectPr w:rsidR="00FA6E28" w:rsidSect="00190ECF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72B"/>
    <w:rsid w:val="000104D3"/>
    <w:rsid w:val="0011172B"/>
    <w:rsid w:val="00190ECF"/>
    <w:rsid w:val="0026541A"/>
    <w:rsid w:val="003A66C9"/>
    <w:rsid w:val="003F48C3"/>
    <w:rsid w:val="00451FE6"/>
    <w:rsid w:val="005F0B46"/>
    <w:rsid w:val="0074243C"/>
    <w:rsid w:val="00835C5B"/>
    <w:rsid w:val="00B34894"/>
    <w:rsid w:val="00D60469"/>
    <w:rsid w:val="00D721A0"/>
    <w:rsid w:val="00DF1446"/>
    <w:rsid w:val="00F416B3"/>
    <w:rsid w:val="00FA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416B3"/>
    <w:pPr>
      <w:spacing w:after="200" w:line="288" w:lineRule="auto"/>
    </w:pPr>
    <w:rPr>
      <w:rFonts w:cs="Calibri"/>
      <w:i/>
      <w:iCs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16B3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Times New Roman" w:hAnsi="Cambria" w:cs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416B3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eastAsia="Times New Roman" w:hAnsi="Cambria" w:cs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F416B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outlineLvl w:val="2"/>
    </w:pPr>
    <w:rPr>
      <w:rFonts w:ascii="Cambria" w:eastAsia="Times New Roman" w:hAnsi="Cambria" w:cs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416B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outlineLvl w:val="3"/>
    </w:pPr>
    <w:rPr>
      <w:rFonts w:ascii="Cambria" w:eastAsia="Times New Roman" w:hAnsi="Cambria" w:cs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F416B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outlineLvl w:val="4"/>
    </w:pPr>
    <w:rPr>
      <w:rFonts w:ascii="Cambria" w:eastAsia="Times New Roman" w:hAnsi="Cambria" w:cs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416B3"/>
    <w:pPr>
      <w:pBdr>
        <w:bottom w:val="single" w:sz="4" w:space="2" w:color="E5B8B7"/>
      </w:pBdr>
      <w:spacing w:before="200" w:after="100" w:line="240" w:lineRule="auto"/>
      <w:outlineLvl w:val="5"/>
    </w:pPr>
    <w:rPr>
      <w:rFonts w:ascii="Cambria" w:eastAsia="Times New Roman" w:hAnsi="Cambria" w:cs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416B3"/>
    <w:pPr>
      <w:pBdr>
        <w:bottom w:val="dotted" w:sz="4" w:space="2" w:color="D99594"/>
      </w:pBdr>
      <w:spacing w:before="200" w:after="100" w:line="240" w:lineRule="auto"/>
      <w:outlineLvl w:val="6"/>
    </w:pPr>
    <w:rPr>
      <w:rFonts w:ascii="Cambria" w:eastAsia="Times New Roman" w:hAnsi="Cambria" w:cs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416B3"/>
    <w:pPr>
      <w:spacing w:before="200" w:after="100" w:line="240" w:lineRule="auto"/>
      <w:outlineLvl w:val="7"/>
    </w:pPr>
    <w:rPr>
      <w:rFonts w:ascii="Cambria" w:eastAsia="Times New Roman" w:hAnsi="Cambria" w:cs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F416B3"/>
    <w:pPr>
      <w:spacing w:before="200" w:after="100" w:line="240" w:lineRule="auto"/>
      <w:outlineLvl w:val="8"/>
    </w:pPr>
    <w:rPr>
      <w:rFonts w:ascii="Cambria" w:eastAsia="Times New Roman" w:hAnsi="Cambria" w:cs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16B3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9"/>
    <w:semiHidden/>
    <w:locked/>
    <w:rsid w:val="00F416B3"/>
    <w:rPr>
      <w:rFonts w:ascii="Cambria" w:hAnsi="Cambria" w:cs="Cambria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9"/>
    <w:semiHidden/>
    <w:locked/>
    <w:rsid w:val="00F416B3"/>
    <w:rPr>
      <w:rFonts w:ascii="Cambria" w:hAnsi="Cambria" w:cs="Cambria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9"/>
    <w:semiHidden/>
    <w:locked/>
    <w:rsid w:val="00F416B3"/>
    <w:rPr>
      <w:rFonts w:ascii="Cambria" w:hAnsi="Cambria" w:cs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9"/>
    <w:semiHidden/>
    <w:locked/>
    <w:rsid w:val="00F416B3"/>
    <w:rPr>
      <w:rFonts w:ascii="Cambria" w:hAnsi="Cambria" w:cs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9"/>
    <w:semiHidden/>
    <w:locked/>
    <w:rsid w:val="00F416B3"/>
    <w:rPr>
      <w:rFonts w:ascii="Cambria" w:hAnsi="Cambria" w:cs="Cambria"/>
      <w:i/>
      <w:iCs/>
      <w:color w:val="943634"/>
    </w:rPr>
  </w:style>
  <w:style w:type="character" w:customStyle="1" w:styleId="70">
    <w:name w:val="Заголовок 7 Знак"/>
    <w:link w:val="7"/>
    <w:uiPriority w:val="99"/>
    <w:semiHidden/>
    <w:locked/>
    <w:rsid w:val="00F416B3"/>
    <w:rPr>
      <w:rFonts w:ascii="Cambria" w:hAnsi="Cambria" w:cs="Cambria"/>
      <w:i/>
      <w:iCs/>
      <w:color w:val="943634"/>
    </w:rPr>
  </w:style>
  <w:style w:type="character" w:customStyle="1" w:styleId="80">
    <w:name w:val="Заголовок 8 Знак"/>
    <w:link w:val="8"/>
    <w:uiPriority w:val="99"/>
    <w:semiHidden/>
    <w:locked/>
    <w:rsid w:val="00F416B3"/>
    <w:rPr>
      <w:rFonts w:ascii="Cambria" w:hAnsi="Cambria" w:cs="Cambria"/>
      <w:i/>
      <w:iCs/>
      <w:color w:val="C0504D"/>
    </w:rPr>
  </w:style>
  <w:style w:type="character" w:customStyle="1" w:styleId="90">
    <w:name w:val="Заголовок 9 Знак"/>
    <w:link w:val="9"/>
    <w:uiPriority w:val="99"/>
    <w:semiHidden/>
    <w:locked/>
    <w:rsid w:val="00F416B3"/>
    <w:rPr>
      <w:rFonts w:ascii="Cambria" w:hAnsi="Cambria" w:cs="Cambria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F416B3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F416B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99"/>
    <w:locked/>
    <w:rsid w:val="00F416B3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F416B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F416B3"/>
    <w:rPr>
      <w:rFonts w:ascii="Cambria" w:hAnsi="Cambria" w:cs="Cambria"/>
      <w:i/>
      <w:iCs/>
      <w:color w:val="622423"/>
      <w:sz w:val="24"/>
      <w:szCs w:val="24"/>
    </w:rPr>
  </w:style>
  <w:style w:type="character" w:styleId="a8">
    <w:name w:val="Strong"/>
    <w:uiPriority w:val="99"/>
    <w:qFormat/>
    <w:rsid w:val="00F416B3"/>
    <w:rPr>
      <w:b/>
      <w:bCs/>
      <w:spacing w:val="0"/>
    </w:rPr>
  </w:style>
  <w:style w:type="character" w:styleId="a9">
    <w:name w:val="Emphasis"/>
    <w:uiPriority w:val="99"/>
    <w:qFormat/>
    <w:rsid w:val="00F416B3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99"/>
    <w:qFormat/>
    <w:rsid w:val="00F416B3"/>
    <w:pPr>
      <w:spacing w:after="0" w:line="240" w:lineRule="auto"/>
    </w:pPr>
  </w:style>
  <w:style w:type="character" w:customStyle="1" w:styleId="ab">
    <w:name w:val="Без интервала Знак"/>
    <w:link w:val="aa"/>
    <w:uiPriority w:val="99"/>
    <w:locked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99"/>
    <w:qFormat/>
    <w:rsid w:val="00F416B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F416B3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99"/>
    <w:locked/>
    <w:rsid w:val="00F416B3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F416B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Cambria"/>
      <w:b/>
      <w:bCs/>
      <w:color w:val="C0504D"/>
    </w:rPr>
  </w:style>
  <w:style w:type="character" w:customStyle="1" w:styleId="ae">
    <w:name w:val="Выделенная цитата Знак"/>
    <w:link w:val="ad"/>
    <w:uiPriority w:val="99"/>
    <w:locked/>
    <w:rsid w:val="00F416B3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styleId="af">
    <w:name w:val="Subtle Emphasis"/>
    <w:uiPriority w:val="99"/>
    <w:qFormat/>
    <w:rsid w:val="00F416B3"/>
    <w:rPr>
      <w:rFonts w:ascii="Cambria" w:hAnsi="Cambria" w:cs="Cambria"/>
      <w:i/>
      <w:iCs/>
      <w:color w:val="C0504D"/>
    </w:rPr>
  </w:style>
  <w:style w:type="character" w:styleId="af0">
    <w:name w:val="Intense Emphasis"/>
    <w:uiPriority w:val="99"/>
    <w:qFormat/>
    <w:rsid w:val="00F416B3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99"/>
    <w:qFormat/>
    <w:rsid w:val="00F416B3"/>
    <w:rPr>
      <w:i/>
      <w:iCs/>
      <w:smallCaps/>
      <w:color w:val="C0504D"/>
      <w:u w:color="C0504D"/>
    </w:rPr>
  </w:style>
  <w:style w:type="character" w:styleId="af2">
    <w:name w:val="Intense Reference"/>
    <w:uiPriority w:val="99"/>
    <w:qFormat/>
    <w:rsid w:val="00F416B3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99"/>
    <w:qFormat/>
    <w:rsid w:val="00F416B3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99"/>
    <w:qFormat/>
    <w:rsid w:val="00F416B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1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0104D3"/>
    <w:rPr>
      <w:rFonts w:ascii="Tahoma" w:hAnsi="Tahoma" w:cs="Tahoma"/>
      <w:i/>
      <w:i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777242.0" TargetMode="External"/><Relationship Id="rId13" Type="http://schemas.openxmlformats.org/officeDocument/2006/relationships/hyperlink" Target="garantF1://10064072.0" TargetMode="External"/><Relationship Id="rId18" Type="http://schemas.openxmlformats.org/officeDocument/2006/relationships/hyperlink" Target="garantF1://10005879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48517.171" TargetMode="External"/><Relationship Id="rId7" Type="http://schemas.openxmlformats.org/officeDocument/2006/relationships/hyperlink" Target="garantF1://15611100.1000" TargetMode="External"/><Relationship Id="rId12" Type="http://schemas.openxmlformats.org/officeDocument/2006/relationships/hyperlink" Target="garantF1://15621800.0" TargetMode="External"/><Relationship Id="rId17" Type="http://schemas.openxmlformats.org/officeDocument/2006/relationships/hyperlink" Target="garantF1://10064072.0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garantF1://15621800.0" TargetMode="External"/><Relationship Id="rId20" Type="http://schemas.openxmlformats.org/officeDocument/2006/relationships/hyperlink" Target="garantF1://15621800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64072.0" TargetMode="External"/><Relationship Id="rId11" Type="http://schemas.openxmlformats.org/officeDocument/2006/relationships/hyperlink" Target="garantF1://15621800.0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garantF1://86367.0" TargetMode="External"/><Relationship Id="rId23" Type="http://schemas.openxmlformats.org/officeDocument/2006/relationships/hyperlink" Target="garantF1://12073365.0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0" TargetMode="External"/><Relationship Id="rId14" Type="http://schemas.openxmlformats.org/officeDocument/2006/relationships/hyperlink" Target="garantF1://12028965.0" TargetMode="External"/><Relationship Id="rId22" Type="http://schemas.openxmlformats.org/officeDocument/2006/relationships/hyperlink" Target="garantF1://1207336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2017-12-14T03:03:00Z</cp:lastPrinted>
  <dcterms:created xsi:type="dcterms:W3CDTF">2017-12-12T07:08:00Z</dcterms:created>
  <dcterms:modified xsi:type="dcterms:W3CDTF">2017-12-14T03:03:00Z</dcterms:modified>
</cp:coreProperties>
</file>