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1" w:rsidRPr="00101A91" w:rsidRDefault="00101A91" w:rsidP="00E916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A91">
        <w:rPr>
          <w:rFonts w:ascii="Times New Roman" w:hAnsi="Times New Roman" w:cs="Times New Roman"/>
          <w:b/>
          <w:sz w:val="26"/>
          <w:szCs w:val="26"/>
        </w:rPr>
        <w:t>Обобщение практики осуществления муниципального земельного контроля на территории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ципального образования «Кизнерский</w:t>
      </w:r>
      <w:r w:rsidR="005F6902">
        <w:rPr>
          <w:rFonts w:ascii="Times New Roman" w:hAnsi="Times New Roman" w:cs="Times New Roman"/>
          <w:b/>
          <w:sz w:val="26"/>
          <w:szCs w:val="26"/>
        </w:rPr>
        <w:t xml:space="preserve"> район» в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01A91" w:rsidRDefault="00101A91" w:rsidP="00E91693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B72632" w:rsidRPr="006F4F50" w:rsidRDefault="005F6902" w:rsidP="006F4F50">
      <w:pPr>
        <w:pStyle w:val="1"/>
        <w:shd w:val="clear" w:color="auto" w:fill="auto"/>
        <w:spacing w:after="0" w:line="276" w:lineRule="auto"/>
        <w:ind w:left="20" w:firstLine="689"/>
        <w:jc w:val="both"/>
        <w:rPr>
          <w:sz w:val="26"/>
          <w:szCs w:val="26"/>
        </w:rPr>
      </w:pPr>
      <w:r w:rsidRPr="006F4F50">
        <w:rPr>
          <w:sz w:val="26"/>
          <w:szCs w:val="26"/>
        </w:rPr>
        <w:t>В 2020</w:t>
      </w:r>
      <w:r w:rsidR="000D184E" w:rsidRPr="006F4F50">
        <w:rPr>
          <w:sz w:val="26"/>
          <w:szCs w:val="26"/>
        </w:rPr>
        <w:t xml:space="preserve"> году контр</w:t>
      </w:r>
      <w:r w:rsidR="00D00BDF" w:rsidRPr="006F4F50">
        <w:rPr>
          <w:sz w:val="26"/>
          <w:szCs w:val="26"/>
        </w:rPr>
        <w:t xml:space="preserve">оль проводится в соответствии </w:t>
      </w:r>
    </w:p>
    <w:p w:rsidR="00B72632" w:rsidRPr="006F4F50" w:rsidRDefault="000D184E" w:rsidP="006F4F50">
      <w:pPr>
        <w:pStyle w:val="1"/>
        <w:shd w:val="clear" w:color="auto" w:fill="auto"/>
        <w:spacing w:after="0" w:line="276" w:lineRule="auto"/>
        <w:ind w:left="20" w:firstLine="689"/>
        <w:jc w:val="both"/>
        <w:rPr>
          <w:sz w:val="26"/>
          <w:szCs w:val="26"/>
        </w:rPr>
      </w:pPr>
      <w:r w:rsidRPr="006F4F50">
        <w:rPr>
          <w:sz w:val="26"/>
          <w:szCs w:val="26"/>
        </w:rPr>
        <w:t>-</w:t>
      </w:r>
      <w:r w:rsidR="00D00BDF" w:rsidRPr="006F4F50">
        <w:rPr>
          <w:sz w:val="26"/>
          <w:szCs w:val="26"/>
        </w:rPr>
        <w:t xml:space="preserve"> с п</w:t>
      </w:r>
      <w:r w:rsidRPr="006F4F50">
        <w:rPr>
          <w:sz w:val="26"/>
          <w:szCs w:val="26"/>
        </w:rPr>
        <w:t>ланом проведения плановых проверок юридических лиц и индивидуальных предпринима</w:t>
      </w:r>
      <w:r w:rsidR="006F4F50" w:rsidRPr="006F4F50">
        <w:rPr>
          <w:sz w:val="26"/>
          <w:szCs w:val="26"/>
        </w:rPr>
        <w:t>телей на 2020</w:t>
      </w:r>
      <w:r w:rsidR="0048407F" w:rsidRPr="006F4F50">
        <w:rPr>
          <w:sz w:val="26"/>
          <w:szCs w:val="26"/>
        </w:rPr>
        <w:t xml:space="preserve"> год, согласованного с</w:t>
      </w:r>
      <w:r w:rsidRPr="006F4F50">
        <w:rPr>
          <w:sz w:val="26"/>
          <w:szCs w:val="26"/>
        </w:rPr>
        <w:t xml:space="preserve"> Прокуратурой</w:t>
      </w:r>
      <w:r w:rsidR="0048407F" w:rsidRPr="006F4F50">
        <w:rPr>
          <w:sz w:val="26"/>
          <w:szCs w:val="26"/>
        </w:rPr>
        <w:t xml:space="preserve"> и утвержденного постановлением Администрации МО «Кизнерский район» № </w:t>
      </w:r>
      <w:r w:rsidR="006F4F50" w:rsidRPr="006F4F50">
        <w:rPr>
          <w:sz w:val="26"/>
          <w:szCs w:val="26"/>
        </w:rPr>
        <w:t>1016</w:t>
      </w:r>
      <w:r w:rsidR="0048407F" w:rsidRPr="006F4F50">
        <w:rPr>
          <w:sz w:val="26"/>
          <w:szCs w:val="26"/>
        </w:rPr>
        <w:t xml:space="preserve"> от </w:t>
      </w:r>
      <w:r w:rsidR="006F4F50" w:rsidRPr="006F4F50">
        <w:rPr>
          <w:sz w:val="26"/>
          <w:szCs w:val="26"/>
        </w:rPr>
        <w:t>30</w:t>
      </w:r>
      <w:r w:rsidR="0048407F" w:rsidRPr="006F4F50">
        <w:rPr>
          <w:sz w:val="26"/>
          <w:szCs w:val="26"/>
        </w:rPr>
        <w:t>.12.201</w:t>
      </w:r>
      <w:r w:rsidR="006F4F50" w:rsidRPr="006F4F50">
        <w:rPr>
          <w:sz w:val="26"/>
          <w:szCs w:val="26"/>
        </w:rPr>
        <w:t>9</w:t>
      </w:r>
      <w:r w:rsidR="0048407F" w:rsidRPr="006F4F50">
        <w:rPr>
          <w:sz w:val="26"/>
          <w:szCs w:val="26"/>
        </w:rPr>
        <w:t xml:space="preserve"> года;</w:t>
      </w:r>
    </w:p>
    <w:p w:rsidR="0048407F" w:rsidRPr="006F4F50" w:rsidRDefault="00D00BDF" w:rsidP="006F4F50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76" w:lineRule="auto"/>
        <w:ind w:left="20" w:firstLine="689"/>
        <w:jc w:val="both"/>
        <w:rPr>
          <w:sz w:val="26"/>
          <w:szCs w:val="26"/>
        </w:rPr>
      </w:pPr>
      <w:r w:rsidRPr="006F4F50">
        <w:rPr>
          <w:sz w:val="26"/>
          <w:szCs w:val="26"/>
        </w:rPr>
        <w:t>п</w:t>
      </w:r>
      <w:r w:rsidR="000D184E" w:rsidRPr="006F4F50">
        <w:rPr>
          <w:sz w:val="26"/>
          <w:szCs w:val="26"/>
        </w:rPr>
        <w:t xml:space="preserve">ланом проведения плановых проверок муниципального земельного контроля </w:t>
      </w:r>
      <w:r w:rsidR="006F4F50" w:rsidRPr="006F4F50">
        <w:rPr>
          <w:sz w:val="26"/>
          <w:szCs w:val="26"/>
        </w:rPr>
        <w:t>Администрации муниципального образования «Кизнерский район» в отношении физических</w:t>
      </w:r>
      <w:r w:rsidR="00101A91" w:rsidRPr="006F4F50">
        <w:rPr>
          <w:sz w:val="26"/>
          <w:szCs w:val="26"/>
        </w:rPr>
        <w:t xml:space="preserve"> лиц</w:t>
      </w:r>
      <w:r w:rsidR="006F4F50" w:rsidRPr="006F4F50">
        <w:rPr>
          <w:sz w:val="26"/>
          <w:szCs w:val="26"/>
        </w:rPr>
        <w:t xml:space="preserve"> на 2020</w:t>
      </w:r>
      <w:r w:rsidR="000D184E" w:rsidRPr="006F4F50">
        <w:rPr>
          <w:sz w:val="26"/>
          <w:szCs w:val="26"/>
        </w:rPr>
        <w:t xml:space="preserve"> год, утвержденного </w:t>
      </w:r>
      <w:r w:rsidR="006F4F50" w:rsidRPr="006F4F50">
        <w:rPr>
          <w:sz w:val="26"/>
          <w:szCs w:val="26"/>
        </w:rPr>
        <w:t>распоряжением</w:t>
      </w:r>
      <w:r w:rsidR="000D184E" w:rsidRPr="006F4F50">
        <w:rPr>
          <w:sz w:val="26"/>
          <w:szCs w:val="26"/>
        </w:rPr>
        <w:t xml:space="preserve"> Администрации МО «Кизнерский район» </w:t>
      </w:r>
      <w:r w:rsidR="006F4F50" w:rsidRPr="006F4F50">
        <w:rPr>
          <w:sz w:val="26"/>
          <w:szCs w:val="26"/>
        </w:rPr>
        <w:t>от 29.11.2019 г. №413.</w:t>
      </w:r>
    </w:p>
    <w:p w:rsidR="005F6902" w:rsidRPr="006F4F50" w:rsidRDefault="005F6902" w:rsidP="006F4F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50">
        <w:rPr>
          <w:rFonts w:ascii="Times New Roman" w:hAnsi="Times New Roman" w:cs="Times New Roman"/>
          <w:sz w:val="26"/>
          <w:szCs w:val="26"/>
        </w:rPr>
        <w:t xml:space="preserve">За 2020 год проведено плановых 13 проверок в отношении физических лиц. </w:t>
      </w:r>
    </w:p>
    <w:p w:rsidR="005F6902" w:rsidRPr="006F4F50" w:rsidRDefault="005F6902" w:rsidP="006F4F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50">
        <w:rPr>
          <w:rFonts w:ascii="Times New Roman" w:hAnsi="Times New Roman" w:cs="Times New Roman"/>
          <w:sz w:val="26"/>
          <w:szCs w:val="26"/>
        </w:rPr>
        <w:t>При проведении плановых проверок в двух случаях выявлены нарушения ст.25, ст. 26 Земельного Кодекса РФ – использование земельного участка без оформленных в установленном порядке правоустанавливающих документов. В обоих случаях проведено уточнение границ земельного участка путем перераспределения из государственной неразграниченной собственности. В одном случае в нарушение требований ст. 26 Земельного кодекса Российской Федерации документы о правах на земельный участок не приведены в соответствие с фактическим адресом. При выполнении предписания документы приведены в соответствие и проведено межевание границ земельного участка.</w:t>
      </w:r>
    </w:p>
    <w:p w:rsidR="005F6902" w:rsidRPr="006F4F50" w:rsidRDefault="005F6902" w:rsidP="006F4F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F50">
        <w:rPr>
          <w:rFonts w:ascii="Times New Roman" w:hAnsi="Times New Roman" w:cs="Times New Roman"/>
          <w:sz w:val="26"/>
          <w:szCs w:val="26"/>
        </w:rPr>
        <w:t>По результатам проверок вынесены предписания по устранению нарушений,  материалы в надзорные органы не направлялись в соответствии с ограничениями, введенными в связи с распространением новой коронавирусной инфекции.</w:t>
      </w:r>
    </w:p>
    <w:p w:rsidR="00B72632" w:rsidRDefault="000D184E" w:rsidP="006F4F50">
      <w:pPr>
        <w:pStyle w:val="1"/>
        <w:shd w:val="clear" w:color="auto" w:fill="auto"/>
        <w:spacing w:after="0" w:line="276" w:lineRule="auto"/>
        <w:ind w:left="40" w:firstLine="689"/>
        <w:jc w:val="both"/>
        <w:rPr>
          <w:sz w:val="26"/>
          <w:szCs w:val="26"/>
        </w:rPr>
      </w:pPr>
      <w:r w:rsidRPr="006F4F50">
        <w:rPr>
          <w:sz w:val="26"/>
          <w:szCs w:val="26"/>
        </w:rPr>
        <w:t xml:space="preserve">При выдаче актов проверки собственникам земельных участков даны устные рекомендации о </w:t>
      </w:r>
      <w:r w:rsidR="00AE7019" w:rsidRPr="006F4F50">
        <w:rPr>
          <w:sz w:val="26"/>
          <w:szCs w:val="26"/>
        </w:rPr>
        <w:t xml:space="preserve">необходимости проведения кадастровых работ по определению  </w:t>
      </w:r>
      <w:r w:rsidR="006F4F50">
        <w:rPr>
          <w:sz w:val="26"/>
          <w:szCs w:val="26"/>
        </w:rPr>
        <w:t xml:space="preserve">(уточнению) </w:t>
      </w:r>
      <w:r w:rsidR="00AE7019" w:rsidRPr="006F4F50">
        <w:rPr>
          <w:sz w:val="26"/>
          <w:szCs w:val="26"/>
        </w:rPr>
        <w:t xml:space="preserve">границ </w:t>
      </w:r>
      <w:r w:rsidR="00F8100D" w:rsidRPr="006F4F50">
        <w:rPr>
          <w:sz w:val="26"/>
          <w:szCs w:val="26"/>
        </w:rPr>
        <w:t>земельного участка.</w:t>
      </w:r>
    </w:p>
    <w:p w:rsidR="006F4F50" w:rsidRDefault="006F4F50" w:rsidP="006F4F50">
      <w:pPr>
        <w:pStyle w:val="1"/>
        <w:shd w:val="clear" w:color="auto" w:fill="auto"/>
        <w:spacing w:after="0" w:line="276" w:lineRule="auto"/>
        <w:ind w:left="40" w:firstLine="689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юридических лиц и индивидуальных предпринимателей пров</w:t>
      </w:r>
      <w:r w:rsidR="00351603">
        <w:rPr>
          <w:sz w:val="26"/>
          <w:szCs w:val="26"/>
        </w:rPr>
        <w:t xml:space="preserve">ерки в 2020 году не проводились в связи с запретом на проведение проверок, предусмотренным пунктом 1.1 статьи 26.2 Федерального закона от 26.12.2006 г. №294-ФЗ «О защите прав юридических лиц и индивидуальных предпринимателей». </w:t>
      </w:r>
    </w:p>
    <w:p w:rsidR="00351603" w:rsidRPr="006F4F50" w:rsidRDefault="00351603" w:rsidP="006F4F50">
      <w:pPr>
        <w:pStyle w:val="1"/>
        <w:shd w:val="clear" w:color="auto" w:fill="auto"/>
        <w:spacing w:after="0" w:line="276" w:lineRule="auto"/>
        <w:ind w:left="40" w:firstLine="689"/>
        <w:jc w:val="both"/>
        <w:rPr>
          <w:sz w:val="26"/>
          <w:szCs w:val="26"/>
        </w:rPr>
      </w:pPr>
    </w:p>
    <w:p w:rsidR="00310BCD" w:rsidRPr="006F4F50" w:rsidRDefault="00310BCD" w:rsidP="006F4F50">
      <w:pPr>
        <w:pStyle w:val="1"/>
        <w:shd w:val="clear" w:color="auto" w:fill="auto"/>
        <w:spacing w:after="0" w:line="276" w:lineRule="auto"/>
        <w:ind w:left="100"/>
        <w:rPr>
          <w:sz w:val="26"/>
          <w:szCs w:val="26"/>
        </w:rPr>
      </w:pPr>
    </w:p>
    <w:p w:rsidR="00310BCD" w:rsidRDefault="00310BCD" w:rsidP="00E91693">
      <w:pPr>
        <w:pStyle w:val="1"/>
        <w:shd w:val="clear" w:color="auto" w:fill="auto"/>
        <w:spacing w:after="0" w:line="270" w:lineRule="exact"/>
        <w:ind w:left="100"/>
        <w:rPr>
          <w:sz w:val="26"/>
          <w:szCs w:val="26"/>
        </w:rPr>
      </w:pPr>
    </w:p>
    <w:p w:rsidR="00B72632" w:rsidRPr="00185857" w:rsidRDefault="000D184E" w:rsidP="00E91693">
      <w:pPr>
        <w:pStyle w:val="1"/>
        <w:shd w:val="clear" w:color="auto" w:fill="auto"/>
        <w:spacing w:after="0" w:line="270" w:lineRule="exact"/>
        <w:ind w:left="100"/>
      </w:pPr>
      <w:r w:rsidRPr="00101A91">
        <w:rPr>
          <w:sz w:val="26"/>
          <w:szCs w:val="26"/>
        </w:rPr>
        <w:t>Инспектор по муниципальному земельному контролю</w:t>
      </w:r>
      <w:r w:rsidR="00185857" w:rsidRPr="00101A91">
        <w:rPr>
          <w:sz w:val="26"/>
          <w:szCs w:val="26"/>
        </w:rPr>
        <w:t xml:space="preserve"> </w:t>
      </w:r>
      <w:r w:rsidR="00D00BDF">
        <w:rPr>
          <w:sz w:val="26"/>
          <w:szCs w:val="26"/>
        </w:rPr>
        <w:t xml:space="preserve">                        Н.Л.Куликова</w:t>
      </w:r>
      <w:r w:rsidR="00185857">
        <w:t xml:space="preserve"> </w:t>
      </w:r>
    </w:p>
    <w:sectPr w:rsidR="00B72632" w:rsidRPr="00185857" w:rsidSect="00B72632">
      <w:type w:val="continuous"/>
      <w:pgSz w:w="11905" w:h="16837"/>
      <w:pgMar w:top="1002" w:right="673" w:bottom="1755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C8" w:rsidRDefault="00974FC8" w:rsidP="00B72632">
      <w:r>
        <w:separator/>
      </w:r>
    </w:p>
  </w:endnote>
  <w:endnote w:type="continuationSeparator" w:id="0">
    <w:p w:rsidR="00974FC8" w:rsidRDefault="00974FC8" w:rsidP="00B7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C8" w:rsidRDefault="00974FC8"/>
  </w:footnote>
  <w:footnote w:type="continuationSeparator" w:id="0">
    <w:p w:rsidR="00974FC8" w:rsidRDefault="00974F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62D"/>
    <w:multiLevelType w:val="multilevel"/>
    <w:tmpl w:val="3CAE3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2632"/>
    <w:rsid w:val="000D184E"/>
    <w:rsid w:val="000E7A19"/>
    <w:rsid w:val="00101A91"/>
    <w:rsid w:val="00185857"/>
    <w:rsid w:val="002277FC"/>
    <w:rsid w:val="0024033E"/>
    <w:rsid w:val="002A6C4C"/>
    <w:rsid w:val="00310072"/>
    <w:rsid w:val="00310BCD"/>
    <w:rsid w:val="00351603"/>
    <w:rsid w:val="00410FFA"/>
    <w:rsid w:val="0048407F"/>
    <w:rsid w:val="004B455E"/>
    <w:rsid w:val="005F6902"/>
    <w:rsid w:val="00642FA6"/>
    <w:rsid w:val="006F4F50"/>
    <w:rsid w:val="0095429A"/>
    <w:rsid w:val="00974FC8"/>
    <w:rsid w:val="0098029F"/>
    <w:rsid w:val="00A073D0"/>
    <w:rsid w:val="00A12FC6"/>
    <w:rsid w:val="00A81F87"/>
    <w:rsid w:val="00AE7019"/>
    <w:rsid w:val="00B72632"/>
    <w:rsid w:val="00B93099"/>
    <w:rsid w:val="00B970E7"/>
    <w:rsid w:val="00D00BDF"/>
    <w:rsid w:val="00D01B17"/>
    <w:rsid w:val="00D53B7B"/>
    <w:rsid w:val="00DC7F75"/>
    <w:rsid w:val="00DD7B47"/>
    <w:rsid w:val="00E503D4"/>
    <w:rsid w:val="00E91693"/>
    <w:rsid w:val="00F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6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63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B7263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F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Куликова</cp:lastModifiedBy>
  <cp:revision>9</cp:revision>
  <dcterms:created xsi:type="dcterms:W3CDTF">2019-12-26T12:19:00Z</dcterms:created>
  <dcterms:modified xsi:type="dcterms:W3CDTF">2021-02-08T10:22:00Z</dcterms:modified>
</cp:coreProperties>
</file>