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95A" w:rsidRPr="00A7795A" w:rsidRDefault="00A7795A" w:rsidP="00A7795A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7795A">
        <w:rPr>
          <w:rFonts w:ascii="Times New Roman" w:hAnsi="Times New Roman"/>
          <w:b/>
          <w:sz w:val="28"/>
          <w:szCs w:val="28"/>
        </w:rPr>
        <w:t>Программа</w:t>
      </w:r>
    </w:p>
    <w:p w:rsidR="00A7795A" w:rsidRDefault="00A7795A" w:rsidP="00A7795A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A7795A">
        <w:rPr>
          <w:rFonts w:ascii="Times New Roman" w:hAnsi="Times New Roman"/>
          <w:b/>
          <w:sz w:val="28"/>
          <w:szCs w:val="28"/>
        </w:rPr>
        <w:t>Образовательного проекта для инновационных компаний «Эффективное управление инновационным предприятием. Как подн</w:t>
      </w:r>
      <w:r>
        <w:rPr>
          <w:rFonts w:ascii="Times New Roman" w:hAnsi="Times New Roman"/>
          <w:b/>
          <w:sz w:val="28"/>
          <w:szCs w:val="28"/>
        </w:rPr>
        <w:t xml:space="preserve">ять эффективность предприятия. </w:t>
      </w:r>
      <w:r w:rsidRPr="00A7795A">
        <w:rPr>
          <w:rFonts w:ascii="Times New Roman" w:hAnsi="Times New Roman"/>
          <w:b/>
          <w:sz w:val="28"/>
          <w:szCs w:val="28"/>
        </w:rPr>
        <w:t>Теория решения изобретательских задач. Выявление и развитие инновационного потенциала предприятия»</w:t>
      </w:r>
    </w:p>
    <w:p w:rsidR="00A7795A" w:rsidRDefault="00A7795A" w:rsidP="00A77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795A" w:rsidRPr="00A7795A" w:rsidRDefault="00A7795A" w:rsidP="00A7795A">
      <w:pPr>
        <w:spacing w:after="0" w:line="240" w:lineRule="auto"/>
        <w:ind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и время проведения: </w:t>
      </w:r>
      <w:r w:rsidRPr="00A7795A">
        <w:rPr>
          <w:rFonts w:ascii="Times New Roman" w:hAnsi="Times New Roman"/>
          <w:sz w:val="28"/>
          <w:szCs w:val="28"/>
        </w:rPr>
        <w:t xml:space="preserve">3 февраля 2016 года </w:t>
      </w:r>
    </w:p>
    <w:p w:rsidR="00A7795A" w:rsidRPr="00A7795A" w:rsidRDefault="00A7795A" w:rsidP="00A7795A">
      <w:pPr>
        <w:spacing w:after="0" w:line="240" w:lineRule="auto"/>
        <w:ind w:left="-850" w:hanging="1"/>
        <w:jc w:val="both"/>
        <w:rPr>
          <w:rFonts w:ascii="Times New Roman" w:hAnsi="Times New Roman"/>
          <w:sz w:val="28"/>
          <w:szCs w:val="28"/>
        </w:rPr>
      </w:pPr>
      <w:r w:rsidRPr="00A7795A">
        <w:rPr>
          <w:rFonts w:ascii="Times New Roman" w:hAnsi="Times New Roman"/>
          <w:sz w:val="28"/>
          <w:szCs w:val="28"/>
        </w:rPr>
        <w:t>г. Ижевск, ул. Пушкинская 223, Центральная гостиница</w:t>
      </w:r>
      <w:r>
        <w:rPr>
          <w:rFonts w:ascii="Times New Roman" w:hAnsi="Times New Roman"/>
          <w:sz w:val="28"/>
          <w:szCs w:val="28"/>
        </w:rPr>
        <w:t xml:space="preserve"> AMAKS, конференц-зал «Триумф»</w:t>
      </w:r>
    </w:p>
    <w:p w:rsidR="00A7795A" w:rsidRPr="00EC3E06" w:rsidRDefault="00A7795A" w:rsidP="00A7795A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8788"/>
      </w:tblGrid>
      <w:tr w:rsidR="003243BD" w:rsidRPr="00A7795A" w:rsidTr="00EC3E06">
        <w:tc>
          <w:tcPr>
            <w:tcW w:w="1844" w:type="dxa"/>
            <w:shd w:val="clear" w:color="auto" w:fill="auto"/>
          </w:tcPr>
          <w:p w:rsidR="003243BD" w:rsidRPr="00A7795A" w:rsidRDefault="003243BD" w:rsidP="005974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795A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788" w:type="dxa"/>
            <w:shd w:val="clear" w:color="auto" w:fill="auto"/>
          </w:tcPr>
          <w:p w:rsidR="003243BD" w:rsidRPr="00A7795A" w:rsidRDefault="003243BD" w:rsidP="005974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795A">
              <w:rPr>
                <w:rFonts w:ascii="Times New Roman" w:hAnsi="Times New Roman"/>
                <w:b/>
                <w:sz w:val="28"/>
                <w:szCs w:val="28"/>
              </w:rPr>
              <w:t>Тема/мероприятие</w:t>
            </w:r>
          </w:p>
        </w:tc>
      </w:tr>
      <w:tr w:rsidR="003243BD" w:rsidRPr="00A7795A" w:rsidTr="00A7795A">
        <w:trPr>
          <w:trHeight w:val="357"/>
        </w:trPr>
        <w:tc>
          <w:tcPr>
            <w:tcW w:w="1844" w:type="dxa"/>
            <w:shd w:val="clear" w:color="auto" w:fill="auto"/>
          </w:tcPr>
          <w:p w:rsidR="003243BD" w:rsidRPr="00A7795A" w:rsidRDefault="003243BD" w:rsidP="00A7795A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79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09:30 – 10:00</w:t>
            </w:r>
          </w:p>
        </w:tc>
        <w:tc>
          <w:tcPr>
            <w:tcW w:w="8788" w:type="dxa"/>
            <w:shd w:val="clear" w:color="auto" w:fill="auto"/>
          </w:tcPr>
          <w:p w:rsidR="003243BD" w:rsidRPr="00A7795A" w:rsidRDefault="003243BD" w:rsidP="005974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95A">
              <w:rPr>
                <w:rFonts w:ascii="Times New Roman" w:hAnsi="Times New Roman"/>
                <w:sz w:val="24"/>
                <w:szCs w:val="24"/>
              </w:rPr>
              <w:t>Регистрация</w:t>
            </w:r>
            <w:r w:rsidR="00EC3E06" w:rsidRPr="00A7795A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  <w:r w:rsidR="00A7795A" w:rsidRPr="00A7795A">
              <w:rPr>
                <w:rFonts w:ascii="Times New Roman" w:hAnsi="Times New Roman"/>
                <w:sz w:val="24"/>
                <w:szCs w:val="24"/>
              </w:rPr>
              <w:t xml:space="preserve"> (утренний кофе)</w:t>
            </w:r>
          </w:p>
        </w:tc>
      </w:tr>
      <w:tr w:rsidR="003243BD" w:rsidRPr="00A7795A" w:rsidTr="00EC3E06">
        <w:tc>
          <w:tcPr>
            <w:tcW w:w="1844" w:type="dxa"/>
            <w:shd w:val="clear" w:color="auto" w:fill="auto"/>
          </w:tcPr>
          <w:p w:rsidR="003243BD" w:rsidRPr="00A7795A" w:rsidRDefault="003243BD" w:rsidP="00A7795A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79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10:00 – 10:15</w:t>
            </w:r>
          </w:p>
        </w:tc>
        <w:tc>
          <w:tcPr>
            <w:tcW w:w="8788" w:type="dxa"/>
            <w:shd w:val="clear" w:color="auto" w:fill="auto"/>
          </w:tcPr>
          <w:p w:rsidR="003243BD" w:rsidRPr="00A7795A" w:rsidRDefault="003243BD" w:rsidP="00EC3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95A">
              <w:rPr>
                <w:rFonts w:ascii="Times New Roman" w:hAnsi="Times New Roman"/>
                <w:sz w:val="24"/>
                <w:szCs w:val="24"/>
              </w:rPr>
              <w:t>Открытие образовательного проекта</w:t>
            </w:r>
            <w:r w:rsidR="00EC3E06" w:rsidRPr="00A7795A">
              <w:rPr>
                <w:rFonts w:ascii="Times New Roman" w:hAnsi="Times New Roman"/>
                <w:sz w:val="24"/>
                <w:szCs w:val="24"/>
              </w:rPr>
              <w:t>:</w:t>
            </w:r>
            <w:r w:rsidRPr="00A7795A"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инновационного развития и информатизации Министерства экономики УР</w:t>
            </w:r>
            <w:r w:rsidR="00EC3E06" w:rsidRPr="00A7795A">
              <w:rPr>
                <w:rFonts w:ascii="Times New Roman" w:hAnsi="Times New Roman"/>
                <w:sz w:val="24"/>
                <w:szCs w:val="24"/>
              </w:rPr>
              <w:t xml:space="preserve"> - Королев Дмитрий Александрович</w:t>
            </w:r>
          </w:p>
        </w:tc>
      </w:tr>
      <w:tr w:rsidR="003243BD" w:rsidRPr="00A7795A" w:rsidTr="00EC3E06">
        <w:trPr>
          <w:trHeight w:val="1215"/>
        </w:trPr>
        <w:tc>
          <w:tcPr>
            <w:tcW w:w="1844" w:type="dxa"/>
            <w:shd w:val="clear" w:color="auto" w:fill="auto"/>
          </w:tcPr>
          <w:p w:rsidR="003243BD" w:rsidRPr="00A7795A" w:rsidRDefault="003243BD" w:rsidP="00A7795A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79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10:15 – 13:00</w:t>
            </w:r>
          </w:p>
        </w:tc>
        <w:tc>
          <w:tcPr>
            <w:tcW w:w="8788" w:type="dxa"/>
            <w:shd w:val="clear" w:color="auto" w:fill="auto"/>
          </w:tcPr>
          <w:p w:rsidR="003243BD" w:rsidRPr="00A7795A" w:rsidRDefault="003243BD" w:rsidP="003243BD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9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образовательного проекта: Ли Сергей Виссарионович </w:t>
            </w:r>
          </w:p>
          <w:p w:rsidR="003243BD" w:rsidRPr="00A7795A" w:rsidRDefault="003243BD" w:rsidP="003243BD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9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Что такое Успех? Что такое инновации? Как инновации позволяют получить преимущества в бизнесе?</w:t>
            </w:r>
          </w:p>
          <w:p w:rsidR="003243BD" w:rsidRPr="00A7795A" w:rsidRDefault="003243BD" w:rsidP="003243BD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9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Зачем Вам нужен Ваш бизнес?</w:t>
            </w:r>
          </w:p>
          <w:p w:rsidR="003243BD" w:rsidRPr="00A7795A" w:rsidRDefault="003243BD" w:rsidP="003243BD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9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Почему бизнес-образование вредно? Кому нельзя учиться и кого нельзя учить.</w:t>
            </w:r>
          </w:p>
          <w:p w:rsidR="003243BD" w:rsidRPr="00A7795A" w:rsidRDefault="003243BD" w:rsidP="003243BD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9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 стать идеальным руководителем? Параметры успешного лидера?</w:t>
            </w:r>
          </w:p>
          <w:p w:rsidR="003243BD" w:rsidRPr="00A7795A" w:rsidRDefault="003243BD" w:rsidP="003243BD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9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Пять уровней человека – бизнесмена – инвестора.</w:t>
            </w:r>
          </w:p>
        </w:tc>
      </w:tr>
      <w:tr w:rsidR="003243BD" w:rsidRPr="00A7795A" w:rsidTr="00A7795A">
        <w:trPr>
          <w:trHeight w:val="482"/>
        </w:trPr>
        <w:tc>
          <w:tcPr>
            <w:tcW w:w="1844" w:type="dxa"/>
            <w:shd w:val="clear" w:color="auto" w:fill="auto"/>
          </w:tcPr>
          <w:p w:rsidR="003243BD" w:rsidRPr="00A7795A" w:rsidRDefault="003243BD" w:rsidP="00A7795A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79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13:00-14:00</w:t>
            </w:r>
          </w:p>
        </w:tc>
        <w:tc>
          <w:tcPr>
            <w:tcW w:w="8788" w:type="dxa"/>
            <w:shd w:val="clear" w:color="auto" w:fill="auto"/>
          </w:tcPr>
          <w:p w:rsidR="003243BD" w:rsidRPr="00A7795A" w:rsidRDefault="00A7795A" w:rsidP="005974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95A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3243BD" w:rsidRPr="00A7795A" w:rsidTr="00EC3E06">
        <w:trPr>
          <w:trHeight w:val="578"/>
        </w:trPr>
        <w:tc>
          <w:tcPr>
            <w:tcW w:w="1844" w:type="dxa"/>
            <w:shd w:val="clear" w:color="auto" w:fill="auto"/>
          </w:tcPr>
          <w:p w:rsidR="003243BD" w:rsidRPr="00A7795A" w:rsidRDefault="003243BD" w:rsidP="00A7795A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79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14:00-15:00</w:t>
            </w:r>
          </w:p>
        </w:tc>
        <w:tc>
          <w:tcPr>
            <w:tcW w:w="8788" w:type="dxa"/>
            <w:shd w:val="clear" w:color="auto" w:fill="auto"/>
          </w:tcPr>
          <w:p w:rsidR="003243BD" w:rsidRPr="00A7795A" w:rsidRDefault="003243BD" w:rsidP="003243BD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7795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Какая у Вас цель жизни? Есть ли у Вас план? Составляем или корректируем план на 2016 год.</w:t>
            </w:r>
          </w:p>
          <w:p w:rsidR="003243BD" w:rsidRPr="00A7795A" w:rsidRDefault="003243BD" w:rsidP="003243BD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7795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Как поднять эффективность предприятия в 5 раз и исключить увольнение сотрудников?</w:t>
            </w:r>
          </w:p>
          <w:p w:rsidR="003243BD" w:rsidRPr="00A7795A" w:rsidRDefault="003243BD" w:rsidP="003243BD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7795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Что делать с человеком «кубиком» и человеком «шариком» (уровень инициативы сотрудников)?</w:t>
            </w:r>
          </w:p>
          <w:p w:rsidR="003243BD" w:rsidRPr="00A7795A" w:rsidRDefault="003243BD" w:rsidP="003243BD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7795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Как ввести нового сотрудника в работу со 100% гарантией успеха?</w:t>
            </w:r>
          </w:p>
          <w:p w:rsidR="003243BD" w:rsidRPr="00A7795A" w:rsidRDefault="003243BD" w:rsidP="00A7795A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7795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Надо ли прописать процедуру закрытия собственного бизнеса?</w:t>
            </w:r>
          </w:p>
        </w:tc>
      </w:tr>
      <w:tr w:rsidR="003243BD" w:rsidRPr="00A7795A" w:rsidTr="00A7795A">
        <w:trPr>
          <w:trHeight w:val="501"/>
        </w:trPr>
        <w:tc>
          <w:tcPr>
            <w:tcW w:w="1844" w:type="dxa"/>
            <w:shd w:val="clear" w:color="auto" w:fill="auto"/>
          </w:tcPr>
          <w:p w:rsidR="003243BD" w:rsidRPr="00A7795A" w:rsidRDefault="003243BD" w:rsidP="00A7795A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79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15:00-15:15</w:t>
            </w:r>
          </w:p>
        </w:tc>
        <w:tc>
          <w:tcPr>
            <w:tcW w:w="8788" w:type="dxa"/>
            <w:shd w:val="clear" w:color="auto" w:fill="auto"/>
          </w:tcPr>
          <w:p w:rsidR="003243BD" w:rsidRPr="00A7795A" w:rsidRDefault="003243BD" w:rsidP="003243BD">
            <w:pPr>
              <w:pStyle w:val="3"/>
              <w:rPr>
                <w:rFonts w:ascii="Times New Roman" w:hAnsi="Times New Roman" w:cs="Times New Roman"/>
                <w:color w:val="000000"/>
              </w:rPr>
            </w:pPr>
            <w:r w:rsidRPr="00A7795A">
              <w:rPr>
                <w:rFonts w:ascii="Times New Roman" w:hAnsi="Times New Roman" w:cs="Times New Roman"/>
                <w:color w:val="000000"/>
              </w:rPr>
              <w:t>Кофе-брейк</w:t>
            </w:r>
          </w:p>
        </w:tc>
      </w:tr>
      <w:tr w:rsidR="003243BD" w:rsidRPr="00A7795A" w:rsidTr="00A7795A">
        <w:trPr>
          <w:trHeight w:val="1699"/>
        </w:trPr>
        <w:tc>
          <w:tcPr>
            <w:tcW w:w="1844" w:type="dxa"/>
            <w:shd w:val="clear" w:color="auto" w:fill="auto"/>
          </w:tcPr>
          <w:p w:rsidR="003243BD" w:rsidRPr="00A7795A" w:rsidRDefault="003243BD" w:rsidP="00A7795A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79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15:15-16:15</w:t>
            </w:r>
          </w:p>
        </w:tc>
        <w:tc>
          <w:tcPr>
            <w:tcW w:w="8788" w:type="dxa"/>
            <w:shd w:val="clear" w:color="auto" w:fill="auto"/>
          </w:tcPr>
          <w:p w:rsidR="003243BD" w:rsidRPr="00A7795A" w:rsidRDefault="003243BD" w:rsidP="003243BD">
            <w:pPr>
              <w:pStyle w:val="3"/>
              <w:rPr>
                <w:rFonts w:ascii="Times New Roman" w:hAnsi="Times New Roman" w:cs="Times New Roman"/>
                <w:color w:val="000000"/>
              </w:rPr>
            </w:pPr>
            <w:r w:rsidRPr="00A7795A">
              <w:rPr>
                <w:rFonts w:ascii="Times New Roman" w:hAnsi="Times New Roman" w:cs="Times New Roman"/>
                <w:color w:val="000000"/>
              </w:rPr>
              <w:t>Манакова Алена Юрьевна:</w:t>
            </w:r>
          </w:p>
          <w:p w:rsidR="003243BD" w:rsidRPr="00A7795A" w:rsidRDefault="003243BD" w:rsidP="003243BD">
            <w:pPr>
              <w:rPr>
                <w:rFonts w:ascii="Times New Roman" w:hAnsi="Times New Roman"/>
                <w:sz w:val="24"/>
                <w:szCs w:val="24"/>
              </w:rPr>
            </w:pPr>
            <w:r w:rsidRPr="00A7795A">
              <w:rPr>
                <w:rFonts w:ascii="Times New Roman" w:hAnsi="Times New Roman"/>
                <w:sz w:val="24"/>
                <w:szCs w:val="24"/>
              </w:rPr>
              <w:t>1. Научная составляющая инновации.</w:t>
            </w:r>
            <w:r w:rsidRPr="00A7795A">
              <w:rPr>
                <w:rFonts w:ascii="Times New Roman" w:hAnsi="Times New Roman"/>
                <w:sz w:val="24"/>
                <w:szCs w:val="24"/>
              </w:rPr>
              <w:br/>
              <w:t>2. Коммерческая составляющая инновации.</w:t>
            </w:r>
            <w:r w:rsidRPr="00A7795A">
              <w:rPr>
                <w:rFonts w:ascii="Times New Roman" w:hAnsi="Times New Roman"/>
                <w:sz w:val="24"/>
                <w:szCs w:val="24"/>
              </w:rPr>
              <w:br/>
              <w:t>3. Аудит интеллектуальной собственности предприятия.</w:t>
            </w:r>
            <w:r w:rsidRPr="00A7795A">
              <w:rPr>
                <w:rFonts w:ascii="Times New Roman" w:hAnsi="Times New Roman"/>
                <w:sz w:val="24"/>
                <w:szCs w:val="24"/>
              </w:rPr>
              <w:br/>
              <w:t>4. Введение интеллектуальной собственности в коммерческий оборот.</w:t>
            </w:r>
          </w:p>
        </w:tc>
      </w:tr>
      <w:tr w:rsidR="003243BD" w:rsidRPr="00A7795A" w:rsidTr="00A7795A">
        <w:trPr>
          <w:trHeight w:val="434"/>
        </w:trPr>
        <w:tc>
          <w:tcPr>
            <w:tcW w:w="1844" w:type="dxa"/>
            <w:shd w:val="clear" w:color="auto" w:fill="auto"/>
          </w:tcPr>
          <w:p w:rsidR="003243BD" w:rsidRPr="00A7795A" w:rsidRDefault="003243BD" w:rsidP="00A7795A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79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16:15-17:00</w:t>
            </w:r>
          </w:p>
        </w:tc>
        <w:tc>
          <w:tcPr>
            <w:tcW w:w="8788" w:type="dxa"/>
            <w:shd w:val="clear" w:color="auto" w:fill="auto"/>
          </w:tcPr>
          <w:p w:rsidR="003243BD" w:rsidRPr="00A7795A" w:rsidRDefault="003243BD" w:rsidP="003243BD">
            <w:pPr>
              <w:pStyle w:val="3"/>
              <w:rPr>
                <w:rFonts w:ascii="Times New Roman" w:hAnsi="Times New Roman" w:cs="Times New Roman"/>
                <w:color w:val="000000"/>
              </w:rPr>
            </w:pPr>
            <w:r w:rsidRPr="00A7795A">
              <w:rPr>
                <w:rFonts w:ascii="Times New Roman" w:hAnsi="Times New Roman" w:cs="Times New Roman"/>
                <w:color w:val="000000"/>
              </w:rPr>
              <w:t>Индивидуальная консультация</w:t>
            </w:r>
          </w:p>
        </w:tc>
      </w:tr>
    </w:tbl>
    <w:p w:rsidR="003243BD" w:rsidRDefault="003243BD" w:rsidP="00EC3E06">
      <w:pPr>
        <w:rPr>
          <w:rFonts w:ascii="Times New Roman" w:hAnsi="Times New Roman"/>
          <w:b/>
          <w:i/>
          <w:sz w:val="24"/>
          <w:szCs w:val="24"/>
        </w:rPr>
      </w:pPr>
    </w:p>
    <w:p w:rsidR="00EC3E06" w:rsidRDefault="00EC3E06" w:rsidP="003243BD">
      <w:pPr>
        <w:ind w:left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7795A" w:rsidRPr="00A7795A" w:rsidRDefault="00A7795A" w:rsidP="00A7795A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A7795A">
        <w:rPr>
          <w:rFonts w:ascii="Times New Roman" w:hAnsi="Times New Roman"/>
          <w:b/>
          <w:sz w:val="28"/>
          <w:szCs w:val="28"/>
        </w:rPr>
        <w:lastRenderedPageBreak/>
        <w:t>Программа</w:t>
      </w:r>
    </w:p>
    <w:p w:rsidR="00A7795A" w:rsidRPr="00A7795A" w:rsidRDefault="00A7795A" w:rsidP="00A7795A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A7795A">
        <w:rPr>
          <w:rFonts w:ascii="Times New Roman" w:hAnsi="Times New Roman"/>
          <w:b/>
          <w:sz w:val="28"/>
          <w:szCs w:val="28"/>
        </w:rPr>
        <w:t>Образовательного проекта для инновационных компаний «Эффективное управление инновационным предприятием. Как поднять эффективность предприятия. Теория решения изобретательских задач. Выявление и развитие инновационного потенциала предприятия»</w:t>
      </w:r>
    </w:p>
    <w:p w:rsidR="00A7795A" w:rsidRPr="00A7795A" w:rsidRDefault="00A7795A" w:rsidP="00A7795A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A7795A" w:rsidRPr="00A7795A" w:rsidRDefault="00A7795A" w:rsidP="00A7795A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A7795A">
        <w:rPr>
          <w:rFonts w:ascii="Times New Roman" w:hAnsi="Times New Roman"/>
          <w:b/>
          <w:sz w:val="28"/>
          <w:szCs w:val="28"/>
        </w:rPr>
        <w:t>Место и время</w:t>
      </w:r>
      <w:r>
        <w:rPr>
          <w:rFonts w:ascii="Times New Roman" w:hAnsi="Times New Roman"/>
          <w:b/>
          <w:sz w:val="28"/>
          <w:szCs w:val="28"/>
        </w:rPr>
        <w:t xml:space="preserve"> проведения: </w:t>
      </w:r>
      <w:r w:rsidRPr="00A7795A">
        <w:rPr>
          <w:rFonts w:ascii="Times New Roman" w:hAnsi="Times New Roman"/>
          <w:sz w:val="28"/>
          <w:szCs w:val="28"/>
        </w:rPr>
        <w:t xml:space="preserve">4 февраля 2016 года </w:t>
      </w:r>
    </w:p>
    <w:p w:rsidR="003243BD" w:rsidRPr="00A7795A" w:rsidRDefault="00A7795A" w:rsidP="00A7795A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A7795A">
        <w:rPr>
          <w:rFonts w:ascii="Times New Roman" w:hAnsi="Times New Roman"/>
          <w:sz w:val="28"/>
          <w:szCs w:val="28"/>
        </w:rPr>
        <w:t>г. Ижевск, ул. Пушкинская 223, Центральная гостиница AMAKS, конференц-зал «Триумф»</w:t>
      </w:r>
    </w:p>
    <w:p w:rsidR="00A7795A" w:rsidRPr="00A7795A" w:rsidRDefault="00A7795A" w:rsidP="00A7795A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8788"/>
      </w:tblGrid>
      <w:tr w:rsidR="003243BD" w:rsidRPr="00A7795A" w:rsidTr="00EC3E06">
        <w:tc>
          <w:tcPr>
            <w:tcW w:w="1844" w:type="dxa"/>
            <w:shd w:val="clear" w:color="auto" w:fill="auto"/>
          </w:tcPr>
          <w:p w:rsidR="003243BD" w:rsidRPr="00A7795A" w:rsidRDefault="003243BD" w:rsidP="003829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795A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788" w:type="dxa"/>
            <w:shd w:val="clear" w:color="auto" w:fill="auto"/>
          </w:tcPr>
          <w:p w:rsidR="003243BD" w:rsidRPr="00A7795A" w:rsidRDefault="003243BD" w:rsidP="003829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795A">
              <w:rPr>
                <w:rFonts w:ascii="Times New Roman" w:hAnsi="Times New Roman"/>
                <w:b/>
                <w:sz w:val="28"/>
                <w:szCs w:val="28"/>
              </w:rPr>
              <w:t>Тема/мероприятие</w:t>
            </w:r>
          </w:p>
        </w:tc>
      </w:tr>
      <w:tr w:rsidR="003243BD" w:rsidRPr="00A7795A" w:rsidTr="00A7795A">
        <w:trPr>
          <w:trHeight w:val="357"/>
        </w:trPr>
        <w:tc>
          <w:tcPr>
            <w:tcW w:w="1844" w:type="dxa"/>
            <w:shd w:val="clear" w:color="auto" w:fill="auto"/>
          </w:tcPr>
          <w:p w:rsidR="003243BD" w:rsidRPr="00A7795A" w:rsidRDefault="003243BD" w:rsidP="00A77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95A">
              <w:rPr>
                <w:rFonts w:ascii="Times New Roman" w:hAnsi="Times New Roman"/>
                <w:sz w:val="28"/>
                <w:szCs w:val="28"/>
              </w:rPr>
              <w:t>09:30 – 10:00</w:t>
            </w:r>
          </w:p>
        </w:tc>
        <w:tc>
          <w:tcPr>
            <w:tcW w:w="8788" w:type="dxa"/>
            <w:shd w:val="clear" w:color="auto" w:fill="auto"/>
          </w:tcPr>
          <w:p w:rsidR="003243BD" w:rsidRPr="00A7795A" w:rsidRDefault="00A7795A" w:rsidP="003829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Утренний кофе</w:t>
            </w:r>
          </w:p>
        </w:tc>
      </w:tr>
      <w:tr w:rsidR="003243BD" w:rsidRPr="00A7795A" w:rsidTr="00EC3E06">
        <w:trPr>
          <w:trHeight w:val="1215"/>
        </w:trPr>
        <w:tc>
          <w:tcPr>
            <w:tcW w:w="1844" w:type="dxa"/>
            <w:shd w:val="clear" w:color="auto" w:fill="auto"/>
          </w:tcPr>
          <w:p w:rsidR="003243BD" w:rsidRPr="00A7795A" w:rsidRDefault="003243BD" w:rsidP="00A77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95A">
              <w:rPr>
                <w:rFonts w:ascii="Times New Roman" w:hAnsi="Times New Roman"/>
                <w:sz w:val="28"/>
                <w:szCs w:val="28"/>
              </w:rPr>
              <w:t>10:00 – 13:00</w:t>
            </w:r>
          </w:p>
        </w:tc>
        <w:tc>
          <w:tcPr>
            <w:tcW w:w="8788" w:type="dxa"/>
            <w:shd w:val="clear" w:color="auto" w:fill="auto"/>
          </w:tcPr>
          <w:p w:rsidR="003243BD" w:rsidRPr="00A7795A" w:rsidRDefault="003243BD" w:rsidP="0038296E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9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образовательного проекта: Ли Сергей Виссарионович </w:t>
            </w:r>
          </w:p>
          <w:p w:rsidR="003243BD" w:rsidRPr="00A7795A" w:rsidRDefault="003243BD" w:rsidP="0038296E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9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Что такое Успех? Что такое инновации? Как инновации позволяют получить преимущества в бизнесе?</w:t>
            </w:r>
          </w:p>
          <w:p w:rsidR="003243BD" w:rsidRPr="00A7795A" w:rsidRDefault="003243BD" w:rsidP="0038296E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9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Зачем Вам нужен Ваш бизнес?</w:t>
            </w:r>
          </w:p>
          <w:p w:rsidR="003243BD" w:rsidRPr="00A7795A" w:rsidRDefault="003243BD" w:rsidP="0038296E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9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Почему бизнес-образование вредно? Кому нельзя учиться и кого нельзя учить.</w:t>
            </w:r>
          </w:p>
          <w:p w:rsidR="003243BD" w:rsidRPr="00A7795A" w:rsidRDefault="003243BD" w:rsidP="0038296E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9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 стать идеальным руководителем? Параметры успешного лидера?</w:t>
            </w:r>
          </w:p>
          <w:p w:rsidR="003243BD" w:rsidRPr="00A7795A" w:rsidRDefault="003243BD" w:rsidP="0038296E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9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Пять уровней человека – бизнесмена – инвестора.</w:t>
            </w:r>
          </w:p>
        </w:tc>
      </w:tr>
      <w:tr w:rsidR="003243BD" w:rsidRPr="00A7795A" w:rsidTr="00A7795A">
        <w:trPr>
          <w:trHeight w:val="373"/>
        </w:trPr>
        <w:tc>
          <w:tcPr>
            <w:tcW w:w="1844" w:type="dxa"/>
            <w:shd w:val="clear" w:color="auto" w:fill="auto"/>
          </w:tcPr>
          <w:p w:rsidR="003243BD" w:rsidRPr="00A7795A" w:rsidRDefault="003243BD" w:rsidP="00A77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95A">
              <w:rPr>
                <w:rFonts w:ascii="Times New Roman" w:hAnsi="Times New Roman"/>
                <w:sz w:val="28"/>
                <w:szCs w:val="28"/>
              </w:rPr>
              <w:t>13:00-14:00</w:t>
            </w:r>
          </w:p>
        </w:tc>
        <w:tc>
          <w:tcPr>
            <w:tcW w:w="8788" w:type="dxa"/>
            <w:shd w:val="clear" w:color="auto" w:fill="auto"/>
          </w:tcPr>
          <w:p w:rsidR="003243BD" w:rsidRPr="00A7795A" w:rsidRDefault="00A7795A" w:rsidP="003829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3243BD" w:rsidRPr="00A7795A" w:rsidTr="00EC3E06">
        <w:trPr>
          <w:trHeight w:val="578"/>
        </w:trPr>
        <w:tc>
          <w:tcPr>
            <w:tcW w:w="1844" w:type="dxa"/>
            <w:shd w:val="clear" w:color="auto" w:fill="auto"/>
          </w:tcPr>
          <w:p w:rsidR="003243BD" w:rsidRPr="00A7795A" w:rsidRDefault="003243BD" w:rsidP="00A77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95A">
              <w:rPr>
                <w:rFonts w:ascii="Times New Roman" w:hAnsi="Times New Roman"/>
                <w:sz w:val="28"/>
                <w:szCs w:val="28"/>
              </w:rPr>
              <w:t>14:00-15:00</w:t>
            </w:r>
          </w:p>
        </w:tc>
        <w:tc>
          <w:tcPr>
            <w:tcW w:w="8788" w:type="dxa"/>
            <w:shd w:val="clear" w:color="auto" w:fill="auto"/>
          </w:tcPr>
          <w:p w:rsidR="003243BD" w:rsidRPr="00A7795A" w:rsidRDefault="003243BD" w:rsidP="003243BD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7795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Почему Ваши решения иногда не реализуются?</w:t>
            </w:r>
          </w:p>
          <w:p w:rsidR="003243BD" w:rsidRPr="00A7795A" w:rsidRDefault="003243BD" w:rsidP="003243BD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7795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Как привлечь деньги?</w:t>
            </w:r>
          </w:p>
          <w:p w:rsidR="003243BD" w:rsidRPr="00A7795A" w:rsidRDefault="003243BD" w:rsidP="003243BD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7795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Какие три вещи надо иметь для успеха своего дела?</w:t>
            </w:r>
          </w:p>
          <w:p w:rsidR="003243BD" w:rsidRPr="00A7795A" w:rsidRDefault="003243BD" w:rsidP="003243BD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7795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Основной секрет успеха своего дела. Формула УСПЕХА.</w:t>
            </w:r>
          </w:p>
          <w:p w:rsidR="003243BD" w:rsidRPr="00A7795A" w:rsidRDefault="003243BD" w:rsidP="003243BD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7795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Теория решения изобретательских задач (ТРИЗ)</w:t>
            </w:r>
          </w:p>
        </w:tc>
      </w:tr>
      <w:tr w:rsidR="003243BD" w:rsidRPr="00A7795A" w:rsidTr="00A7795A">
        <w:trPr>
          <w:trHeight w:val="277"/>
        </w:trPr>
        <w:tc>
          <w:tcPr>
            <w:tcW w:w="1844" w:type="dxa"/>
            <w:shd w:val="clear" w:color="auto" w:fill="auto"/>
          </w:tcPr>
          <w:p w:rsidR="003243BD" w:rsidRPr="00A7795A" w:rsidRDefault="003243BD" w:rsidP="00A77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95A">
              <w:rPr>
                <w:rFonts w:ascii="Times New Roman" w:hAnsi="Times New Roman"/>
                <w:sz w:val="28"/>
                <w:szCs w:val="28"/>
              </w:rPr>
              <w:t>15:00-15:15</w:t>
            </w:r>
          </w:p>
        </w:tc>
        <w:tc>
          <w:tcPr>
            <w:tcW w:w="8788" w:type="dxa"/>
            <w:shd w:val="clear" w:color="auto" w:fill="auto"/>
          </w:tcPr>
          <w:p w:rsidR="003243BD" w:rsidRPr="00A7795A" w:rsidRDefault="003243BD" w:rsidP="0038296E">
            <w:pPr>
              <w:pStyle w:val="3"/>
              <w:rPr>
                <w:rFonts w:ascii="Times New Roman" w:hAnsi="Times New Roman" w:cs="Times New Roman"/>
                <w:color w:val="000000"/>
              </w:rPr>
            </w:pPr>
            <w:r w:rsidRPr="00A7795A">
              <w:rPr>
                <w:rFonts w:ascii="Times New Roman" w:hAnsi="Times New Roman" w:cs="Times New Roman"/>
                <w:color w:val="000000"/>
              </w:rPr>
              <w:t>Кофе-брейк</w:t>
            </w:r>
          </w:p>
        </w:tc>
      </w:tr>
      <w:tr w:rsidR="003243BD" w:rsidRPr="00A7795A" w:rsidTr="00EC3E06">
        <w:trPr>
          <w:trHeight w:val="577"/>
        </w:trPr>
        <w:tc>
          <w:tcPr>
            <w:tcW w:w="1844" w:type="dxa"/>
            <w:shd w:val="clear" w:color="auto" w:fill="auto"/>
          </w:tcPr>
          <w:p w:rsidR="003243BD" w:rsidRPr="00A7795A" w:rsidRDefault="003243BD" w:rsidP="00A77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95A">
              <w:rPr>
                <w:rFonts w:ascii="Times New Roman" w:hAnsi="Times New Roman"/>
                <w:sz w:val="28"/>
                <w:szCs w:val="28"/>
              </w:rPr>
              <w:t>15:15-16:00</w:t>
            </w:r>
          </w:p>
        </w:tc>
        <w:tc>
          <w:tcPr>
            <w:tcW w:w="8788" w:type="dxa"/>
            <w:shd w:val="clear" w:color="auto" w:fill="auto"/>
          </w:tcPr>
          <w:p w:rsidR="003243BD" w:rsidRPr="00A7795A" w:rsidRDefault="003243BD" w:rsidP="003243BD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9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Условия развития систем (от семьи до корпорации).</w:t>
            </w:r>
          </w:p>
          <w:p w:rsidR="003243BD" w:rsidRPr="00A7795A" w:rsidRDefault="003243BD" w:rsidP="003243BD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9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Что такое деньги? Определяем свой денежный потолок. Как увеличить личные доходы?</w:t>
            </w:r>
          </w:p>
          <w:p w:rsidR="003243BD" w:rsidRPr="00A7795A" w:rsidRDefault="003243BD" w:rsidP="003243BD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9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Как правильно считать свой бизнес. </w:t>
            </w:r>
          </w:p>
          <w:p w:rsidR="003243BD" w:rsidRPr="00A7795A" w:rsidRDefault="003243BD" w:rsidP="003243BD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9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Рациональное направление денежных потоков. </w:t>
            </w:r>
          </w:p>
          <w:p w:rsidR="003243BD" w:rsidRPr="00A7795A" w:rsidRDefault="003243BD" w:rsidP="003243BD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9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Традиционное и оптимальное развитие Вашего предприятия.</w:t>
            </w:r>
          </w:p>
          <w:p w:rsidR="00FE2BBD" w:rsidRPr="00A7795A" w:rsidRDefault="00FE2BBD" w:rsidP="00FE2BBD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7795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Сессия стратегического планирования в формате «</w:t>
            </w:r>
            <w:proofErr w:type="spellStart"/>
            <w:r w:rsidRPr="00A7795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Would</w:t>
            </w:r>
            <w:proofErr w:type="spellEnd"/>
            <w:r w:rsidRPr="00A7795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795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cafe</w:t>
            </w:r>
            <w:proofErr w:type="spellEnd"/>
            <w:r w:rsidRPr="00A7795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» или группового </w:t>
            </w:r>
            <w:proofErr w:type="spellStart"/>
            <w:r w:rsidRPr="00A7795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коучинга</w:t>
            </w:r>
            <w:proofErr w:type="spellEnd"/>
            <w:r w:rsidRPr="00A7795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на тему: «Моё идеальное предприятие». (</w:t>
            </w:r>
            <w:proofErr w:type="gramStart"/>
            <w:r w:rsidRPr="00A7795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</w:t>
            </w:r>
            <w:proofErr w:type="gramEnd"/>
            <w:r w:rsidRPr="00A7795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зависимости от количества участников конференции)</w:t>
            </w:r>
          </w:p>
        </w:tc>
      </w:tr>
      <w:tr w:rsidR="003243BD" w:rsidRPr="00A7795A" w:rsidTr="00EC3E06">
        <w:trPr>
          <w:trHeight w:val="577"/>
        </w:trPr>
        <w:tc>
          <w:tcPr>
            <w:tcW w:w="1844" w:type="dxa"/>
            <w:shd w:val="clear" w:color="auto" w:fill="auto"/>
          </w:tcPr>
          <w:p w:rsidR="003243BD" w:rsidRPr="00A7795A" w:rsidRDefault="003243BD" w:rsidP="00A77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95A">
              <w:rPr>
                <w:rFonts w:ascii="Times New Roman" w:hAnsi="Times New Roman"/>
                <w:sz w:val="28"/>
                <w:szCs w:val="28"/>
              </w:rPr>
              <w:t>16:00-17:00</w:t>
            </w:r>
          </w:p>
        </w:tc>
        <w:tc>
          <w:tcPr>
            <w:tcW w:w="8788" w:type="dxa"/>
            <w:shd w:val="clear" w:color="auto" w:fill="auto"/>
          </w:tcPr>
          <w:p w:rsidR="003243BD" w:rsidRPr="00A7795A" w:rsidRDefault="003243BD" w:rsidP="0038296E">
            <w:pPr>
              <w:pStyle w:val="3"/>
              <w:rPr>
                <w:rFonts w:ascii="Times New Roman" w:hAnsi="Times New Roman" w:cs="Times New Roman"/>
                <w:color w:val="000000"/>
              </w:rPr>
            </w:pPr>
            <w:r w:rsidRPr="00A7795A">
              <w:rPr>
                <w:rFonts w:ascii="Times New Roman" w:hAnsi="Times New Roman" w:cs="Times New Roman"/>
                <w:color w:val="000000"/>
              </w:rPr>
              <w:t>Индивидуальная консультация</w:t>
            </w:r>
          </w:p>
        </w:tc>
      </w:tr>
    </w:tbl>
    <w:p w:rsidR="00D946BD" w:rsidRDefault="00D946BD" w:rsidP="00A7795A">
      <w:pPr>
        <w:ind w:left="284"/>
        <w:jc w:val="center"/>
      </w:pPr>
    </w:p>
    <w:sectPr w:rsidR="00D946BD" w:rsidSect="00A7795A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B40BD"/>
    <w:multiLevelType w:val="hybridMultilevel"/>
    <w:tmpl w:val="8E5835A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E56A8C"/>
    <w:multiLevelType w:val="multilevel"/>
    <w:tmpl w:val="8B269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87B12"/>
    <w:multiLevelType w:val="multilevel"/>
    <w:tmpl w:val="8C3C5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800E38"/>
    <w:multiLevelType w:val="multilevel"/>
    <w:tmpl w:val="7F660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A523CF"/>
    <w:multiLevelType w:val="multilevel"/>
    <w:tmpl w:val="FD566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C21E90"/>
    <w:multiLevelType w:val="hybridMultilevel"/>
    <w:tmpl w:val="9AC878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533636"/>
    <w:multiLevelType w:val="hybridMultilevel"/>
    <w:tmpl w:val="A066F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A6DA9"/>
    <w:multiLevelType w:val="hybridMultilevel"/>
    <w:tmpl w:val="9AC878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8C"/>
    <w:rsid w:val="00014F3D"/>
    <w:rsid w:val="00205215"/>
    <w:rsid w:val="003243BD"/>
    <w:rsid w:val="00663D31"/>
    <w:rsid w:val="00993198"/>
    <w:rsid w:val="00A0178C"/>
    <w:rsid w:val="00A7795A"/>
    <w:rsid w:val="00A9535C"/>
    <w:rsid w:val="00D946BD"/>
    <w:rsid w:val="00EC3E06"/>
    <w:rsid w:val="00F43AB5"/>
    <w:rsid w:val="00F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A3621-0DA1-4930-8BE3-D2D1B1DF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19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3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931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31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63D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243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1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931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931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931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31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63D3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243BD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5">
    <w:name w:val="List Paragraph"/>
    <w:basedOn w:val="a"/>
    <w:uiPriority w:val="34"/>
    <w:qFormat/>
    <w:rsid w:val="00324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ЦПП2</cp:lastModifiedBy>
  <cp:revision>2</cp:revision>
  <dcterms:created xsi:type="dcterms:W3CDTF">2016-01-18T15:16:00Z</dcterms:created>
  <dcterms:modified xsi:type="dcterms:W3CDTF">2016-01-18T15:16:00Z</dcterms:modified>
</cp:coreProperties>
</file>