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E0" w:rsidRDefault="00E50DE0" w:rsidP="00E50DE0">
      <w:pPr>
        <w:spacing w:line="240" w:lineRule="atLeast"/>
        <w:ind w:right="9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ФИНАНСОВ АДМИНИСТРАЦИИ </w:t>
      </w:r>
      <w:proofErr w:type="gramStart"/>
      <w:r>
        <w:rPr>
          <w:b/>
          <w:sz w:val="22"/>
          <w:szCs w:val="22"/>
        </w:rPr>
        <w:t>МУНИЦИПАЛЬНОГО</w:t>
      </w:r>
      <w:proofErr w:type="gramEnd"/>
    </w:p>
    <w:p w:rsidR="00E50DE0" w:rsidRDefault="00E50DE0" w:rsidP="00E50DE0">
      <w:pPr>
        <w:spacing w:line="240" w:lineRule="atLeast"/>
        <w:ind w:right="9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ОБРАЗОВАНИЯ  «КИЗНЕРСКИЙ РАЙОН»</w:t>
      </w:r>
    </w:p>
    <w:p w:rsidR="00E50DE0" w:rsidRDefault="00E50DE0" w:rsidP="00E50DE0">
      <w:pPr>
        <w:tabs>
          <w:tab w:val="left" w:pos="12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(УФ АДМИНИСТРАЦИИ КИЗНЕРСКОГО РАЙОНА)</w:t>
      </w:r>
    </w:p>
    <w:p w:rsidR="00E50DE0" w:rsidRDefault="00E50DE0" w:rsidP="00E50DE0">
      <w:pPr>
        <w:tabs>
          <w:tab w:val="left" w:pos="1290"/>
        </w:tabs>
        <w:jc w:val="center"/>
        <w:rPr>
          <w:b/>
          <w:sz w:val="22"/>
          <w:szCs w:val="22"/>
        </w:rPr>
      </w:pPr>
    </w:p>
    <w:p w:rsidR="00E50DE0" w:rsidRDefault="00E50DE0" w:rsidP="00E50DE0">
      <w:pPr>
        <w:spacing w:line="240" w:lineRule="atLeast"/>
        <w:ind w:right="91"/>
        <w:jc w:val="center"/>
        <w:rPr>
          <w:b/>
          <w:sz w:val="22"/>
          <w:szCs w:val="22"/>
        </w:rPr>
      </w:pPr>
    </w:p>
    <w:p w:rsidR="00E50DE0" w:rsidRDefault="00E50DE0" w:rsidP="00E50DE0">
      <w:pPr>
        <w:spacing w:line="240" w:lineRule="atLeast"/>
        <w:ind w:right="91"/>
        <w:rPr>
          <w:b/>
          <w:sz w:val="22"/>
          <w:szCs w:val="22"/>
        </w:rPr>
      </w:pPr>
    </w:p>
    <w:p w:rsidR="00E50DE0" w:rsidRDefault="00E50DE0" w:rsidP="00E50DE0">
      <w:pPr>
        <w:pStyle w:val="1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Р И К А З</w:t>
      </w:r>
    </w:p>
    <w:p w:rsidR="00E50DE0" w:rsidRDefault="00E50DE0" w:rsidP="00E50DE0">
      <w:pPr>
        <w:spacing w:after="20" w:line="240" w:lineRule="atLeast"/>
        <w:rPr>
          <w:sz w:val="22"/>
          <w:szCs w:val="22"/>
        </w:rPr>
      </w:pPr>
    </w:p>
    <w:p w:rsidR="00E50DE0" w:rsidRDefault="00E50DE0" w:rsidP="004C73C1">
      <w:pPr>
        <w:spacing w:before="20" w:line="276" w:lineRule="auto"/>
        <w:rPr>
          <w:b/>
        </w:rPr>
      </w:pPr>
      <w:r>
        <w:t xml:space="preserve"> от  </w:t>
      </w:r>
      <w:r w:rsidR="00446AAB">
        <w:t>1</w:t>
      </w:r>
      <w:r w:rsidR="00323B78">
        <w:t>8</w:t>
      </w:r>
      <w:r w:rsidR="006220E8">
        <w:t xml:space="preserve"> </w:t>
      </w:r>
      <w:r w:rsidR="00446AAB">
        <w:t>апреля</w:t>
      </w:r>
      <w:r w:rsidR="0008105E">
        <w:t xml:space="preserve"> 2016</w:t>
      </w:r>
      <w:r>
        <w:t xml:space="preserve"> г</w:t>
      </w:r>
      <w:r>
        <w:rPr>
          <w:b/>
        </w:rPr>
        <w:t xml:space="preserve">.                                                                                       </w:t>
      </w:r>
      <w:r w:rsidR="00101EC6">
        <w:rPr>
          <w:b/>
        </w:rPr>
        <w:t xml:space="preserve">                      </w:t>
      </w:r>
      <w:r>
        <w:rPr>
          <w:b/>
        </w:rPr>
        <w:t xml:space="preserve"> </w:t>
      </w:r>
      <w:r>
        <w:t xml:space="preserve">№ </w:t>
      </w:r>
      <w:r w:rsidR="00657271">
        <w:t>1</w:t>
      </w:r>
      <w:r w:rsidR="00323B78">
        <w:t>5</w:t>
      </w:r>
    </w:p>
    <w:p w:rsidR="00E50DE0" w:rsidRDefault="00E50DE0" w:rsidP="004C73C1">
      <w:pPr>
        <w:spacing w:line="276" w:lineRule="auto"/>
        <w:jc w:val="center"/>
      </w:pPr>
      <w:r w:rsidRPr="004C73C1">
        <w:t xml:space="preserve">п. </w:t>
      </w:r>
      <w:proofErr w:type="spellStart"/>
      <w:r w:rsidRPr="004C73C1">
        <w:t>Кизнер</w:t>
      </w:r>
      <w:proofErr w:type="spellEnd"/>
    </w:p>
    <w:p w:rsidR="00E75F5C" w:rsidRDefault="00E75F5C" w:rsidP="004C73C1">
      <w:pPr>
        <w:spacing w:line="276" w:lineRule="auto"/>
        <w:jc w:val="center"/>
      </w:pPr>
    </w:p>
    <w:p w:rsidR="00E75F5C" w:rsidRDefault="00E75F5C" w:rsidP="004C73C1">
      <w:pPr>
        <w:spacing w:line="276" w:lineRule="auto"/>
        <w:jc w:val="center"/>
      </w:pPr>
    </w:p>
    <w:p w:rsidR="009A4E38" w:rsidRPr="003A55F5" w:rsidRDefault="00E75F5C" w:rsidP="009A4E38">
      <w:r>
        <w:t>О внесении изменений в приказ У</w:t>
      </w:r>
      <w:r w:rsidR="009A4E38" w:rsidRPr="003A55F5">
        <w:t>правления финансов</w:t>
      </w:r>
    </w:p>
    <w:p w:rsidR="009A4E38" w:rsidRPr="003A55F5" w:rsidRDefault="009A4E38" w:rsidP="009A4E38">
      <w:r w:rsidRPr="003A55F5">
        <w:t xml:space="preserve">от 07 октября 2014 г. № 15 «О порядке открытия и ведения </w:t>
      </w:r>
    </w:p>
    <w:p w:rsidR="009A4E38" w:rsidRPr="003A55F5" w:rsidRDefault="009A4E38" w:rsidP="009A4E38">
      <w:r w:rsidRPr="003A55F5">
        <w:t xml:space="preserve">лицевых счетов участников бюджетного процесса </w:t>
      </w:r>
      <w:proofErr w:type="gramStart"/>
      <w:r w:rsidRPr="003A55F5">
        <w:t>в</w:t>
      </w:r>
      <w:proofErr w:type="gramEnd"/>
    </w:p>
    <w:p w:rsidR="009A4E38" w:rsidRPr="003A55F5" w:rsidRDefault="009A4E38" w:rsidP="009A4E38">
      <w:r w:rsidRPr="003A55F5">
        <w:t xml:space="preserve">Управлении финансов Администрации </w:t>
      </w:r>
      <w:proofErr w:type="gramStart"/>
      <w:r w:rsidRPr="003A55F5">
        <w:t>муниципального</w:t>
      </w:r>
      <w:proofErr w:type="gramEnd"/>
    </w:p>
    <w:p w:rsidR="009A4E38" w:rsidRPr="003A55F5" w:rsidRDefault="009A4E38" w:rsidP="009A4E38">
      <w:r w:rsidRPr="003A55F5">
        <w:t>образования «</w:t>
      </w:r>
      <w:proofErr w:type="spellStart"/>
      <w:r w:rsidRPr="003A55F5">
        <w:t>Кизнерский</w:t>
      </w:r>
      <w:proofErr w:type="spellEnd"/>
      <w:r w:rsidRPr="003A55F5">
        <w:t xml:space="preserve"> район»</w:t>
      </w:r>
    </w:p>
    <w:p w:rsidR="009A4E38" w:rsidRPr="003A55F5" w:rsidRDefault="009A4E38" w:rsidP="009A4E38"/>
    <w:p w:rsidR="009A4E38" w:rsidRPr="003A55F5" w:rsidRDefault="009A4E38" w:rsidP="009A4E38">
      <w:pPr>
        <w:jc w:val="both"/>
      </w:pPr>
      <w:r w:rsidRPr="003A55F5">
        <w:t xml:space="preserve">       Приказываю:</w:t>
      </w:r>
    </w:p>
    <w:p w:rsidR="009A4E38" w:rsidRPr="003A55F5" w:rsidRDefault="009A4E38" w:rsidP="009A4E38">
      <w:pPr>
        <w:jc w:val="both"/>
      </w:pPr>
      <w:r w:rsidRPr="003A55F5">
        <w:tab/>
        <w:t>1.Внести в приказ Управления финансов Администрации муниципального образования «</w:t>
      </w:r>
      <w:proofErr w:type="spellStart"/>
      <w:r w:rsidRPr="003A55F5">
        <w:t>Кизнерский</w:t>
      </w:r>
      <w:proofErr w:type="spellEnd"/>
      <w:r w:rsidRPr="003A55F5">
        <w:t xml:space="preserve"> район» от 07 октября 2014 г. № 15 «О порядке открытия и ведения лицевых счетов участников бюджетного процесса в Управлении финансов Администрации муниципального образования «</w:t>
      </w:r>
      <w:proofErr w:type="spellStart"/>
      <w:r w:rsidRPr="003A55F5">
        <w:t>Кизнерский</w:t>
      </w:r>
      <w:proofErr w:type="spellEnd"/>
      <w:r w:rsidRPr="003A55F5">
        <w:t xml:space="preserve"> район»</w:t>
      </w:r>
      <w:r>
        <w:t>»</w:t>
      </w:r>
      <w:r w:rsidRPr="003A55F5">
        <w:t xml:space="preserve"> изменение</w:t>
      </w:r>
      <w:r>
        <w:t>,</w:t>
      </w:r>
      <w:r w:rsidRPr="003A55F5">
        <w:t xml:space="preserve"> изложив пункт 4 в следующей редакции:</w:t>
      </w:r>
    </w:p>
    <w:p w:rsidR="009A4E38" w:rsidRPr="003A55F5" w:rsidRDefault="009A4E38" w:rsidP="009A4E38">
      <w:pPr>
        <w:jc w:val="both"/>
      </w:pPr>
      <w:r w:rsidRPr="003A55F5">
        <w:t xml:space="preserve">   </w:t>
      </w:r>
      <w:r>
        <w:t xml:space="preserve">      </w:t>
      </w:r>
      <w:r w:rsidRPr="003A55F5">
        <w:t xml:space="preserve"> «4. Контроль за исполнением настоящего приказа возложить на начальника отдела бухгалтерского учета и отчетности – главного бухгалтера Елисееву Л. В. и начальника сектора казначейского исполнения бюджета </w:t>
      </w:r>
      <w:proofErr w:type="gramStart"/>
      <w:r w:rsidRPr="003A55F5">
        <w:t>Нагорных</w:t>
      </w:r>
      <w:proofErr w:type="gramEnd"/>
      <w:r w:rsidRPr="003A55F5">
        <w:t xml:space="preserve"> Т. П.»</w:t>
      </w:r>
    </w:p>
    <w:p w:rsidR="009A4E38" w:rsidRPr="003A55F5" w:rsidRDefault="009A4E38" w:rsidP="009A4E38">
      <w:pPr>
        <w:jc w:val="both"/>
      </w:pPr>
    </w:p>
    <w:p w:rsidR="009A4E38" w:rsidRPr="003A55F5" w:rsidRDefault="009A4E38" w:rsidP="009A4E38">
      <w:pPr>
        <w:jc w:val="both"/>
      </w:pPr>
      <w:r w:rsidRPr="003A55F5">
        <w:tab/>
        <w:t>2.Внести в Порядок открытия и ведения лицевых счетов участников бюджетного процесса в Управлении финансов Администрации муниципального образования «</w:t>
      </w:r>
      <w:proofErr w:type="spellStart"/>
      <w:r w:rsidRPr="003A55F5">
        <w:t>Кизнерский</w:t>
      </w:r>
      <w:proofErr w:type="spellEnd"/>
      <w:r w:rsidRPr="003A55F5">
        <w:t xml:space="preserve"> район», утвержденный приказом Управления финансов Администрации муниципального образования «</w:t>
      </w:r>
      <w:proofErr w:type="spellStart"/>
      <w:r w:rsidRPr="003A55F5">
        <w:t>Кизнерский</w:t>
      </w:r>
      <w:proofErr w:type="spellEnd"/>
      <w:r w:rsidRPr="003A55F5">
        <w:t xml:space="preserve"> район» от 07 октября 2014 г. № 15, следующие изменения:</w:t>
      </w:r>
    </w:p>
    <w:p w:rsidR="009A4E38" w:rsidRPr="003A55F5" w:rsidRDefault="009A4E38" w:rsidP="009A4E38">
      <w:pPr>
        <w:jc w:val="both"/>
      </w:pPr>
      <w:r w:rsidRPr="003A55F5">
        <w:t xml:space="preserve">    1) абзац пятый пункта 6.1 изложить в следующей редакции:</w:t>
      </w:r>
    </w:p>
    <w:p w:rsidR="009A4E38" w:rsidRPr="003A55F5" w:rsidRDefault="009A4E38" w:rsidP="009A4E38">
      <w:pPr>
        <w:jc w:val="both"/>
      </w:pPr>
      <w:r w:rsidRPr="003A55F5">
        <w:t xml:space="preserve">     «с 6 по 10 разряд – код участника бюджетного процесса (далее – код УБП), который формируется следующим образом: первые два знака – 14 и порядковый номер по Журналу регистрации лицевых счетов</w:t>
      </w:r>
      <w:proofErr w:type="gramStart"/>
      <w:r w:rsidR="00540875">
        <w:t>;</w:t>
      </w:r>
      <w:r w:rsidRPr="003A55F5">
        <w:t>»</w:t>
      </w:r>
      <w:proofErr w:type="gramEnd"/>
      <w:r w:rsidRPr="003A55F5">
        <w:t>;</w:t>
      </w:r>
    </w:p>
    <w:p w:rsidR="009A4E38" w:rsidRPr="003A55F5" w:rsidRDefault="009A4E38" w:rsidP="009A4E38">
      <w:pPr>
        <w:jc w:val="both"/>
      </w:pPr>
      <w:r w:rsidRPr="003A55F5">
        <w:t xml:space="preserve">    2) пункт 7 изложить в следующей редакции:</w:t>
      </w:r>
    </w:p>
    <w:p w:rsidR="009A4E38" w:rsidRPr="003A55F5" w:rsidRDefault="009A4E38" w:rsidP="009A4E38">
      <w:pPr>
        <w:jc w:val="both"/>
      </w:pPr>
      <w:r w:rsidRPr="003A55F5">
        <w:t>«7. Открытие лицевых счетов участникам бюджетного процесса осуществляется в соответствии с бюджетными полномочиями.»;</w:t>
      </w:r>
    </w:p>
    <w:p w:rsidR="009A4E38" w:rsidRPr="003A55F5" w:rsidRDefault="009A4E38" w:rsidP="009A4E38">
      <w:pPr>
        <w:jc w:val="both"/>
      </w:pPr>
      <w:r w:rsidRPr="003A55F5">
        <w:t xml:space="preserve">   3) абзац четвертый пункта 25 признать утратившим силу</w:t>
      </w:r>
      <w:proofErr w:type="gramStart"/>
      <w:r w:rsidRPr="003A55F5">
        <w:t xml:space="preserve"> ;</w:t>
      </w:r>
      <w:proofErr w:type="gramEnd"/>
    </w:p>
    <w:p w:rsidR="009A4E38" w:rsidRPr="003A55F5" w:rsidRDefault="009A4E38" w:rsidP="009A4E38">
      <w:pPr>
        <w:jc w:val="both"/>
      </w:pPr>
      <w:r w:rsidRPr="003A55F5">
        <w:t xml:space="preserve">   4) абзац первый пункта 26 изложить в следующей редакции:</w:t>
      </w:r>
    </w:p>
    <w:p w:rsidR="009A4E38" w:rsidRPr="003A55F5" w:rsidRDefault="009A4E38" w:rsidP="009A4E38">
      <w:pPr>
        <w:jc w:val="both"/>
      </w:pPr>
      <w:proofErr w:type="gramStart"/>
      <w:r w:rsidRPr="003A55F5">
        <w:t>«При внесении в уставные документы учреждения изменений, связанных с изменением наименования клиента, не вызванных реорганизацией и не связанных с изменением подведомственности и типа учреждения, клиент представляет в Управление финансов Заявление на переоформление лицевого счета, открытого в Управлении  финансов Администрации муниципального образования «</w:t>
      </w:r>
      <w:proofErr w:type="spellStart"/>
      <w:r w:rsidRPr="003A55F5">
        <w:t>Кизнерский</w:t>
      </w:r>
      <w:proofErr w:type="spellEnd"/>
      <w:r w:rsidRPr="003A55F5">
        <w:t xml:space="preserve"> район» (далее – Заявление на переоформление лицевого счета) по форме согласно приложению № 3 к настоящему Порядку.»;</w:t>
      </w:r>
      <w:proofErr w:type="gramEnd"/>
    </w:p>
    <w:p w:rsidR="009A4E38" w:rsidRPr="003A55F5" w:rsidRDefault="009A4E38" w:rsidP="009A4E38">
      <w:pPr>
        <w:jc w:val="both"/>
      </w:pPr>
      <w:r w:rsidRPr="003A55F5">
        <w:t xml:space="preserve">     5) пункт 35 изложить в следующей редакции: </w:t>
      </w:r>
    </w:p>
    <w:p w:rsidR="009A4E38" w:rsidRPr="003A55F5" w:rsidRDefault="009A4E38" w:rsidP="009A4E38">
      <w:pPr>
        <w:jc w:val="both"/>
      </w:pPr>
      <w:r w:rsidRPr="003A55F5">
        <w:t xml:space="preserve">«35. При передаче распорядителя бюджетных средств, получателя бюджетных средств, администратора источников финансирования дефицита бюджета из ведения одного </w:t>
      </w:r>
      <w:r w:rsidRPr="003A55F5">
        <w:lastRenderedPageBreak/>
        <w:t>главного распорядителя бюджетных средств (главного администратора источников финансирования дефицита бюджета) в ведение другого главного распорядителя бюджетных средств (главного администратора источников финансирования дефицита бюджета) открытые клиенту соответствующие лицевые счета закрываются. В связи с изменением подведомственности клиенту открываются новые лицевые счета в соответствии с настоящим Порядком</w:t>
      </w:r>
      <w:proofErr w:type="gramStart"/>
      <w:r w:rsidRPr="003A55F5">
        <w:t>.»;</w:t>
      </w:r>
      <w:proofErr w:type="gramEnd"/>
    </w:p>
    <w:p w:rsidR="009A4E38" w:rsidRPr="003A55F5" w:rsidRDefault="009A4E38" w:rsidP="009A4E38">
      <w:pPr>
        <w:jc w:val="both"/>
      </w:pPr>
      <w:r w:rsidRPr="003A55F5">
        <w:t xml:space="preserve">     6) пункт 36 признать утратившим силу;</w:t>
      </w:r>
    </w:p>
    <w:p w:rsidR="009A4E38" w:rsidRPr="003A55F5" w:rsidRDefault="009A4E38" w:rsidP="009A4E38">
      <w:pPr>
        <w:jc w:val="both"/>
      </w:pPr>
      <w:r w:rsidRPr="003A55F5">
        <w:t xml:space="preserve">     7) в приложениях №№ 5-19 слова «по Сводному реестру» заменить словами «код УБП».</w:t>
      </w:r>
    </w:p>
    <w:p w:rsidR="009A4E38" w:rsidRPr="003A55F5" w:rsidRDefault="009A4E38" w:rsidP="009A4E38">
      <w:pPr>
        <w:jc w:val="both"/>
      </w:pPr>
    </w:p>
    <w:p w:rsidR="009A4E38" w:rsidRPr="003A55F5" w:rsidRDefault="009A4E38" w:rsidP="009A4E38">
      <w:pPr>
        <w:jc w:val="both"/>
      </w:pPr>
    </w:p>
    <w:p w:rsidR="009A4E38" w:rsidRPr="003A55F5" w:rsidRDefault="009A4E38" w:rsidP="009A4E38">
      <w:pPr>
        <w:jc w:val="both"/>
      </w:pPr>
    </w:p>
    <w:p w:rsidR="009A4E38" w:rsidRPr="003A55F5" w:rsidRDefault="009A4E38" w:rsidP="009A4E38">
      <w:pPr>
        <w:jc w:val="both"/>
      </w:pPr>
    </w:p>
    <w:p w:rsidR="009A4E38" w:rsidRPr="003A55F5" w:rsidRDefault="009A4E38" w:rsidP="009A4E38">
      <w:pPr>
        <w:jc w:val="both"/>
      </w:pPr>
    </w:p>
    <w:p w:rsidR="009A4E38" w:rsidRPr="003A55F5" w:rsidRDefault="009A4E38" w:rsidP="009A4E38">
      <w:pPr>
        <w:jc w:val="both"/>
      </w:pPr>
      <w:r w:rsidRPr="003A55F5">
        <w:tab/>
      </w:r>
    </w:p>
    <w:p w:rsidR="009A4E38" w:rsidRPr="003A55F5" w:rsidRDefault="009A4E38" w:rsidP="009A4E38">
      <w:pPr>
        <w:jc w:val="both"/>
      </w:pPr>
    </w:p>
    <w:p w:rsidR="009A4E38" w:rsidRPr="003A55F5" w:rsidRDefault="009A4E38" w:rsidP="009A4E38">
      <w:r w:rsidRPr="003A55F5">
        <w:t xml:space="preserve">Начальник Управления финансов                                                    П.Б.Горбунов              </w:t>
      </w:r>
    </w:p>
    <w:p w:rsidR="009A4E38" w:rsidRPr="004C73C1" w:rsidRDefault="009A4E38" w:rsidP="009A4E38">
      <w:pPr>
        <w:spacing w:line="276" w:lineRule="auto"/>
      </w:pPr>
    </w:p>
    <w:sectPr w:rsidR="009A4E38" w:rsidRPr="004C73C1" w:rsidSect="002D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4EF"/>
    <w:multiLevelType w:val="hybridMultilevel"/>
    <w:tmpl w:val="F4CA93E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DE0"/>
    <w:rsid w:val="00002B0D"/>
    <w:rsid w:val="000042C7"/>
    <w:rsid w:val="00006DE9"/>
    <w:rsid w:val="0001245B"/>
    <w:rsid w:val="000128FF"/>
    <w:rsid w:val="0001413C"/>
    <w:rsid w:val="000228EC"/>
    <w:rsid w:val="00022F62"/>
    <w:rsid w:val="00024BA0"/>
    <w:rsid w:val="00036DBE"/>
    <w:rsid w:val="00040953"/>
    <w:rsid w:val="0004623C"/>
    <w:rsid w:val="00046B03"/>
    <w:rsid w:val="00047AF8"/>
    <w:rsid w:val="00047C76"/>
    <w:rsid w:val="0005209D"/>
    <w:rsid w:val="00053DFE"/>
    <w:rsid w:val="00056676"/>
    <w:rsid w:val="000567E9"/>
    <w:rsid w:val="0006028B"/>
    <w:rsid w:val="00060B2D"/>
    <w:rsid w:val="000645F7"/>
    <w:rsid w:val="00070C29"/>
    <w:rsid w:val="00070EC7"/>
    <w:rsid w:val="00077672"/>
    <w:rsid w:val="0008105E"/>
    <w:rsid w:val="00082A82"/>
    <w:rsid w:val="00082F42"/>
    <w:rsid w:val="00084038"/>
    <w:rsid w:val="00087304"/>
    <w:rsid w:val="00087D17"/>
    <w:rsid w:val="00091A29"/>
    <w:rsid w:val="00094A57"/>
    <w:rsid w:val="00094BF5"/>
    <w:rsid w:val="000A1636"/>
    <w:rsid w:val="000A2B62"/>
    <w:rsid w:val="000A5D59"/>
    <w:rsid w:val="000A6324"/>
    <w:rsid w:val="000A72BC"/>
    <w:rsid w:val="000B70AD"/>
    <w:rsid w:val="000C43BB"/>
    <w:rsid w:val="000C4FAB"/>
    <w:rsid w:val="000D309F"/>
    <w:rsid w:val="000D53EC"/>
    <w:rsid w:val="000E0C13"/>
    <w:rsid w:val="000E79D1"/>
    <w:rsid w:val="000F2F3C"/>
    <w:rsid w:val="000F30DC"/>
    <w:rsid w:val="000F52F6"/>
    <w:rsid w:val="00101EC6"/>
    <w:rsid w:val="00101F39"/>
    <w:rsid w:val="001028DA"/>
    <w:rsid w:val="00105ED8"/>
    <w:rsid w:val="00106D3F"/>
    <w:rsid w:val="0011434E"/>
    <w:rsid w:val="00114A39"/>
    <w:rsid w:val="00116817"/>
    <w:rsid w:val="00124172"/>
    <w:rsid w:val="00124D0B"/>
    <w:rsid w:val="0012693A"/>
    <w:rsid w:val="001316C3"/>
    <w:rsid w:val="001337A1"/>
    <w:rsid w:val="001338C6"/>
    <w:rsid w:val="001343E8"/>
    <w:rsid w:val="00136B13"/>
    <w:rsid w:val="00142028"/>
    <w:rsid w:val="00142BC6"/>
    <w:rsid w:val="00145FD5"/>
    <w:rsid w:val="00152834"/>
    <w:rsid w:val="00152B1D"/>
    <w:rsid w:val="001556F8"/>
    <w:rsid w:val="00156518"/>
    <w:rsid w:val="001575DB"/>
    <w:rsid w:val="00160978"/>
    <w:rsid w:val="00166BFF"/>
    <w:rsid w:val="00166E8A"/>
    <w:rsid w:val="001672C4"/>
    <w:rsid w:val="00170DE8"/>
    <w:rsid w:val="00170FCB"/>
    <w:rsid w:val="00171A13"/>
    <w:rsid w:val="00172E2B"/>
    <w:rsid w:val="00175587"/>
    <w:rsid w:val="00175DEB"/>
    <w:rsid w:val="001807FF"/>
    <w:rsid w:val="001808E7"/>
    <w:rsid w:val="001817C2"/>
    <w:rsid w:val="00183305"/>
    <w:rsid w:val="001839C9"/>
    <w:rsid w:val="001849F5"/>
    <w:rsid w:val="001852F7"/>
    <w:rsid w:val="00187F07"/>
    <w:rsid w:val="00192FDC"/>
    <w:rsid w:val="001939E3"/>
    <w:rsid w:val="001A337F"/>
    <w:rsid w:val="001A5B1C"/>
    <w:rsid w:val="001B0810"/>
    <w:rsid w:val="001B1D66"/>
    <w:rsid w:val="001C091B"/>
    <w:rsid w:val="001C422A"/>
    <w:rsid w:val="001D04C1"/>
    <w:rsid w:val="001D7F74"/>
    <w:rsid w:val="001E02F9"/>
    <w:rsid w:val="001E0B86"/>
    <w:rsid w:val="001E33CB"/>
    <w:rsid w:val="001E390F"/>
    <w:rsid w:val="001E5DED"/>
    <w:rsid w:val="001F2F85"/>
    <w:rsid w:val="001F3B91"/>
    <w:rsid w:val="001F4599"/>
    <w:rsid w:val="001F6842"/>
    <w:rsid w:val="002037E7"/>
    <w:rsid w:val="00206683"/>
    <w:rsid w:val="002114F0"/>
    <w:rsid w:val="00212856"/>
    <w:rsid w:val="0021599F"/>
    <w:rsid w:val="002241F5"/>
    <w:rsid w:val="00226DC2"/>
    <w:rsid w:val="00231586"/>
    <w:rsid w:val="00231757"/>
    <w:rsid w:val="002328F1"/>
    <w:rsid w:val="002347E3"/>
    <w:rsid w:val="00234AA3"/>
    <w:rsid w:val="00235BB0"/>
    <w:rsid w:val="002412CA"/>
    <w:rsid w:val="00242199"/>
    <w:rsid w:val="002424FD"/>
    <w:rsid w:val="00245860"/>
    <w:rsid w:val="00252296"/>
    <w:rsid w:val="002522F9"/>
    <w:rsid w:val="00252FDB"/>
    <w:rsid w:val="00261A81"/>
    <w:rsid w:val="002650AB"/>
    <w:rsid w:val="0026546C"/>
    <w:rsid w:val="0026550B"/>
    <w:rsid w:val="00266D15"/>
    <w:rsid w:val="0027087E"/>
    <w:rsid w:val="00270D91"/>
    <w:rsid w:val="00275462"/>
    <w:rsid w:val="00276366"/>
    <w:rsid w:val="00277DF3"/>
    <w:rsid w:val="00280D4E"/>
    <w:rsid w:val="00280F30"/>
    <w:rsid w:val="00281CAF"/>
    <w:rsid w:val="002837EC"/>
    <w:rsid w:val="0028487B"/>
    <w:rsid w:val="002934EF"/>
    <w:rsid w:val="00293C68"/>
    <w:rsid w:val="00294AE8"/>
    <w:rsid w:val="00295357"/>
    <w:rsid w:val="002977F8"/>
    <w:rsid w:val="002B0920"/>
    <w:rsid w:val="002B2586"/>
    <w:rsid w:val="002B7E38"/>
    <w:rsid w:val="002C0BDC"/>
    <w:rsid w:val="002C4F28"/>
    <w:rsid w:val="002C7D37"/>
    <w:rsid w:val="002D1645"/>
    <w:rsid w:val="002D2772"/>
    <w:rsid w:val="002D2D02"/>
    <w:rsid w:val="002D5661"/>
    <w:rsid w:val="002D7C2B"/>
    <w:rsid w:val="002E303B"/>
    <w:rsid w:val="002E31BF"/>
    <w:rsid w:val="002E3CCE"/>
    <w:rsid w:val="002E6B44"/>
    <w:rsid w:val="002F2D6E"/>
    <w:rsid w:val="002F3E67"/>
    <w:rsid w:val="00304AD0"/>
    <w:rsid w:val="003139B5"/>
    <w:rsid w:val="00314168"/>
    <w:rsid w:val="00316D19"/>
    <w:rsid w:val="003179B2"/>
    <w:rsid w:val="00322943"/>
    <w:rsid w:val="00323AD2"/>
    <w:rsid w:val="00323B78"/>
    <w:rsid w:val="003302B8"/>
    <w:rsid w:val="003304E8"/>
    <w:rsid w:val="003311B1"/>
    <w:rsid w:val="003333D1"/>
    <w:rsid w:val="00345AA2"/>
    <w:rsid w:val="0034685E"/>
    <w:rsid w:val="00350DDA"/>
    <w:rsid w:val="00350F7A"/>
    <w:rsid w:val="00351592"/>
    <w:rsid w:val="0035406B"/>
    <w:rsid w:val="0035443F"/>
    <w:rsid w:val="00354F1A"/>
    <w:rsid w:val="0036124D"/>
    <w:rsid w:val="00362075"/>
    <w:rsid w:val="00362138"/>
    <w:rsid w:val="00363CCE"/>
    <w:rsid w:val="00364DBB"/>
    <w:rsid w:val="00367EA7"/>
    <w:rsid w:val="0037539D"/>
    <w:rsid w:val="00381187"/>
    <w:rsid w:val="00382684"/>
    <w:rsid w:val="00383DF0"/>
    <w:rsid w:val="003877F4"/>
    <w:rsid w:val="00390DD8"/>
    <w:rsid w:val="003912A3"/>
    <w:rsid w:val="00394DE4"/>
    <w:rsid w:val="00397A24"/>
    <w:rsid w:val="003A05BF"/>
    <w:rsid w:val="003A2F2D"/>
    <w:rsid w:val="003A49BA"/>
    <w:rsid w:val="003A6CBA"/>
    <w:rsid w:val="003B2164"/>
    <w:rsid w:val="003B3458"/>
    <w:rsid w:val="003B417B"/>
    <w:rsid w:val="003B52DF"/>
    <w:rsid w:val="003B5BB1"/>
    <w:rsid w:val="003C005C"/>
    <w:rsid w:val="003C1F3F"/>
    <w:rsid w:val="003C60CA"/>
    <w:rsid w:val="003C7EC5"/>
    <w:rsid w:val="003D3191"/>
    <w:rsid w:val="003D3620"/>
    <w:rsid w:val="003D4225"/>
    <w:rsid w:val="003D504B"/>
    <w:rsid w:val="003D6035"/>
    <w:rsid w:val="003D6C56"/>
    <w:rsid w:val="003D6FFD"/>
    <w:rsid w:val="003F051C"/>
    <w:rsid w:val="003F068A"/>
    <w:rsid w:val="003F1221"/>
    <w:rsid w:val="003F150A"/>
    <w:rsid w:val="003F2A60"/>
    <w:rsid w:val="003F32B2"/>
    <w:rsid w:val="003F4E08"/>
    <w:rsid w:val="003F76AE"/>
    <w:rsid w:val="004019A9"/>
    <w:rsid w:val="00403834"/>
    <w:rsid w:val="004118A5"/>
    <w:rsid w:val="004137B0"/>
    <w:rsid w:val="004141AB"/>
    <w:rsid w:val="00415006"/>
    <w:rsid w:val="00416B78"/>
    <w:rsid w:val="0042065F"/>
    <w:rsid w:val="004245D0"/>
    <w:rsid w:val="004264FA"/>
    <w:rsid w:val="0042672B"/>
    <w:rsid w:val="00427B85"/>
    <w:rsid w:val="00430B79"/>
    <w:rsid w:val="00435387"/>
    <w:rsid w:val="00436A95"/>
    <w:rsid w:val="00437180"/>
    <w:rsid w:val="004373DE"/>
    <w:rsid w:val="00445A5E"/>
    <w:rsid w:val="004469A7"/>
    <w:rsid w:val="00446AAB"/>
    <w:rsid w:val="00455C5D"/>
    <w:rsid w:val="0045765F"/>
    <w:rsid w:val="00457C2C"/>
    <w:rsid w:val="004602FD"/>
    <w:rsid w:val="00461474"/>
    <w:rsid w:val="00463716"/>
    <w:rsid w:val="004674FA"/>
    <w:rsid w:val="00467CEA"/>
    <w:rsid w:val="004729A2"/>
    <w:rsid w:val="00472A76"/>
    <w:rsid w:val="00474103"/>
    <w:rsid w:val="00475569"/>
    <w:rsid w:val="004759E6"/>
    <w:rsid w:val="00475E4D"/>
    <w:rsid w:val="00477C29"/>
    <w:rsid w:val="00480E41"/>
    <w:rsid w:val="0048163E"/>
    <w:rsid w:val="00485992"/>
    <w:rsid w:val="00492EC5"/>
    <w:rsid w:val="00493280"/>
    <w:rsid w:val="00496A48"/>
    <w:rsid w:val="004A00F7"/>
    <w:rsid w:val="004A1496"/>
    <w:rsid w:val="004A1FD0"/>
    <w:rsid w:val="004A633E"/>
    <w:rsid w:val="004B25C8"/>
    <w:rsid w:val="004B65A2"/>
    <w:rsid w:val="004C627C"/>
    <w:rsid w:val="004C73C1"/>
    <w:rsid w:val="004C7475"/>
    <w:rsid w:val="004D2EF0"/>
    <w:rsid w:val="004D383B"/>
    <w:rsid w:val="004D390F"/>
    <w:rsid w:val="004E254B"/>
    <w:rsid w:val="004E2FC4"/>
    <w:rsid w:val="004E301A"/>
    <w:rsid w:val="004E3296"/>
    <w:rsid w:val="004E421B"/>
    <w:rsid w:val="004E53E2"/>
    <w:rsid w:val="004E64DF"/>
    <w:rsid w:val="004F202C"/>
    <w:rsid w:val="004F2ACE"/>
    <w:rsid w:val="004F3262"/>
    <w:rsid w:val="004F3CC3"/>
    <w:rsid w:val="004F4372"/>
    <w:rsid w:val="004F5EAD"/>
    <w:rsid w:val="004F703C"/>
    <w:rsid w:val="0050017D"/>
    <w:rsid w:val="00506A51"/>
    <w:rsid w:val="00506FD2"/>
    <w:rsid w:val="00510939"/>
    <w:rsid w:val="0052142E"/>
    <w:rsid w:val="00530561"/>
    <w:rsid w:val="005327A9"/>
    <w:rsid w:val="00532D8D"/>
    <w:rsid w:val="00533520"/>
    <w:rsid w:val="00536158"/>
    <w:rsid w:val="0053665A"/>
    <w:rsid w:val="00537A92"/>
    <w:rsid w:val="00537F8D"/>
    <w:rsid w:val="005401E6"/>
    <w:rsid w:val="00540875"/>
    <w:rsid w:val="00542662"/>
    <w:rsid w:val="00544423"/>
    <w:rsid w:val="00547573"/>
    <w:rsid w:val="0055049B"/>
    <w:rsid w:val="00552763"/>
    <w:rsid w:val="00555532"/>
    <w:rsid w:val="00556566"/>
    <w:rsid w:val="005573CA"/>
    <w:rsid w:val="005701E7"/>
    <w:rsid w:val="00571AFF"/>
    <w:rsid w:val="005726B4"/>
    <w:rsid w:val="00572B7C"/>
    <w:rsid w:val="00582D05"/>
    <w:rsid w:val="005845C6"/>
    <w:rsid w:val="0058572D"/>
    <w:rsid w:val="00586D04"/>
    <w:rsid w:val="00586F4C"/>
    <w:rsid w:val="00590D92"/>
    <w:rsid w:val="00591197"/>
    <w:rsid w:val="005924B8"/>
    <w:rsid w:val="005A44E8"/>
    <w:rsid w:val="005A5509"/>
    <w:rsid w:val="005A6A47"/>
    <w:rsid w:val="005A70D5"/>
    <w:rsid w:val="005B243D"/>
    <w:rsid w:val="005B30D4"/>
    <w:rsid w:val="005C2BAC"/>
    <w:rsid w:val="005D2AC6"/>
    <w:rsid w:val="005D312E"/>
    <w:rsid w:val="005D54BC"/>
    <w:rsid w:val="005D6459"/>
    <w:rsid w:val="005D705C"/>
    <w:rsid w:val="005D7FFB"/>
    <w:rsid w:val="005E0BC6"/>
    <w:rsid w:val="005E137D"/>
    <w:rsid w:val="005E244B"/>
    <w:rsid w:val="005E2597"/>
    <w:rsid w:val="005E29BD"/>
    <w:rsid w:val="005E6A63"/>
    <w:rsid w:val="005F1745"/>
    <w:rsid w:val="005F1E69"/>
    <w:rsid w:val="005F4816"/>
    <w:rsid w:val="0060041A"/>
    <w:rsid w:val="00600B60"/>
    <w:rsid w:val="00605683"/>
    <w:rsid w:val="006069A5"/>
    <w:rsid w:val="00611F4F"/>
    <w:rsid w:val="006120CB"/>
    <w:rsid w:val="006127E0"/>
    <w:rsid w:val="00612B81"/>
    <w:rsid w:val="00615049"/>
    <w:rsid w:val="0061761C"/>
    <w:rsid w:val="00620663"/>
    <w:rsid w:val="006220E8"/>
    <w:rsid w:val="006235F8"/>
    <w:rsid w:val="0063122C"/>
    <w:rsid w:val="006313F4"/>
    <w:rsid w:val="00632408"/>
    <w:rsid w:val="00636634"/>
    <w:rsid w:val="00637648"/>
    <w:rsid w:val="00643E3E"/>
    <w:rsid w:val="006468C5"/>
    <w:rsid w:val="00650F54"/>
    <w:rsid w:val="00653D45"/>
    <w:rsid w:val="00657271"/>
    <w:rsid w:val="006631AC"/>
    <w:rsid w:val="006633C7"/>
    <w:rsid w:val="00665E25"/>
    <w:rsid w:val="00671749"/>
    <w:rsid w:val="00671AE2"/>
    <w:rsid w:val="00671B27"/>
    <w:rsid w:val="00674D22"/>
    <w:rsid w:val="00675866"/>
    <w:rsid w:val="00677B6A"/>
    <w:rsid w:val="00683B9C"/>
    <w:rsid w:val="00683F77"/>
    <w:rsid w:val="006843BC"/>
    <w:rsid w:val="006860EF"/>
    <w:rsid w:val="006865DC"/>
    <w:rsid w:val="00686FB1"/>
    <w:rsid w:val="0069391A"/>
    <w:rsid w:val="006A0DB3"/>
    <w:rsid w:val="006A7AB0"/>
    <w:rsid w:val="006B0BA5"/>
    <w:rsid w:val="006B295A"/>
    <w:rsid w:val="006B2A56"/>
    <w:rsid w:val="006B7B78"/>
    <w:rsid w:val="006C31C6"/>
    <w:rsid w:val="006C375C"/>
    <w:rsid w:val="006C4622"/>
    <w:rsid w:val="006D2503"/>
    <w:rsid w:val="006D2BB7"/>
    <w:rsid w:val="006D3F7D"/>
    <w:rsid w:val="006D5243"/>
    <w:rsid w:val="006D61B3"/>
    <w:rsid w:val="006D6C32"/>
    <w:rsid w:val="006E739A"/>
    <w:rsid w:val="006E74BE"/>
    <w:rsid w:val="006E7F94"/>
    <w:rsid w:val="006F0043"/>
    <w:rsid w:val="006F1696"/>
    <w:rsid w:val="006F4749"/>
    <w:rsid w:val="006F5269"/>
    <w:rsid w:val="00700676"/>
    <w:rsid w:val="00700E6E"/>
    <w:rsid w:val="00703411"/>
    <w:rsid w:val="007100D4"/>
    <w:rsid w:val="00713F29"/>
    <w:rsid w:val="007158F1"/>
    <w:rsid w:val="00716F35"/>
    <w:rsid w:val="00721BE3"/>
    <w:rsid w:val="00724AF9"/>
    <w:rsid w:val="00726325"/>
    <w:rsid w:val="007344CD"/>
    <w:rsid w:val="007345A5"/>
    <w:rsid w:val="007349F4"/>
    <w:rsid w:val="007362C7"/>
    <w:rsid w:val="007367ED"/>
    <w:rsid w:val="00737B16"/>
    <w:rsid w:val="00744B2E"/>
    <w:rsid w:val="007514CE"/>
    <w:rsid w:val="0075203F"/>
    <w:rsid w:val="0075363A"/>
    <w:rsid w:val="007611C7"/>
    <w:rsid w:val="00767175"/>
    <w:rsid w:val="00771281"/>
    <w:rsid w:val="00771FD6"/>
    <w:rsid w:val="007742FA"/>
    <w:rsid w:val="00774CD2"/>
    <w:rsid w:val="00774D65"/>
    <w:rsid w:val="0077501E"/>
    <w:rsid w:val="00775B39"/>
    <w:rsid w:val="007774EA"/>
    <w:rsid w:val="00777572"/>
    <w:rsid w:val="007778BF"/>
    <w:rsid w:val="00780B8C"/>
    <w:rsid w:val="0078267F"/>
    <w:rsid w:val="00785E90"/>
    <w:rsid w:val="00786F94"/>
    <w:rsid w:val="00787B73"/>
    <w:rsid w:val="0079244A"/>
    <w:rsid w:val="007926FA"/>
    <w:rsid w:val="007A13A6"/>
    <w:rsid w:val="007A2BF8"/>
    <w:rsid w:val="007A5A88"/>
    <w:rsid w:val="007A7583"/>
    <w:rsid w:val="007B32F5"/>
    <w:rsid w:val="007B72A6"/>
    <w:rsid w:val="007B7EA4"/>
    <w:rsid w:val="007C0221"/>
    <w:rsid w:val="007C23A0"/>
    <w:rsid w:val="007C24C7"/>
    <w:rsid w:val="007C3B7A"/>
    <w:rsid w:val="007C4228"/>
    <w:rsid w:val="007C5008"/>
    <w:rsid w:val="007D0C8F"/>
    <w:rsid w:val="007D2155"/>
    <w:rsid w:val="007D2BED"/>
    <w:rsid w:val="007D32A9"/>
    <w:rsid w:val="007D5C90"/>
    <w:rsid w:val="007D72EA"/>
    <w:rsid w:val="007D74FB"/>
    <w:rsid w:val="007D7A2E"/>
    <w:rsid w:val="007E3CE7"/>
    <w:rsid w:val="007E472E"/>
    <w:rsid w:val="007E4C01"/>
    <w:rsid w:val="007E624F"/>
    <w:rsid w:val="007F0C7F"/>
    <w:rsid w:val="007F2453"/>
    <w:rsid w:val="00803CBC"/>
    <w:rsid w:val="00803FAA"/>
    <w:rsid w:val="00810221"/>
    <w:rsid w:val="0081084A"/>
    <w:rsid w:val="0081588A"/>
    <w:rsid w:val="00817B75"/>
    <w:rsid w:val="00821E4E"/>
    <w:rsid w:val="00823CAA"/>
    <w:rsid w:val="00827C30"/>
    <w:rsid w:val="008314C2"/>
    <w:rsid w:val="008343E1"/>
    <w:rsid w:val="0083628D"/>
    <w:rsid w:val="008364D1"/>
    <w:rsid w:val="008365DF"/>
    <w:rsid w:val="00836D14"/>
    <w:rsid w:val="00837F79"/>
    <w:rsid w:val="00842327"/>
    <w:rsid w:val="00844584"/>
    <w:rsid w:val="00845127"/>
    <w:rsid w:val="00853652"/>
    <w:rsid w:val="00853CB3"/>
    <w:rsid w:val="0085447E"/>
    <w:rsid w:val="0085792C"/>
    <w:rsid w:val="00860D90"/>
    <w:rsid w:val="008630F6"/>
    <w:rsid w:val="008645F5"/>
    <w:rsid w:val="00867C42"/>
    <w:rsid w:val="00871CFC"/>
    <w:rsid w:val="0087287A"/>
    <w:rsid w:val="0087504B"/>
    <w:rsid w:val="0087659B"/>
    <w:rsid w:val="008767DC"/>
    <w:rsid w:val="00890455"/>
    <w:rsid w:val="00890E27"/>
    <w:rsid w:val="008954EE"/>
    <w:rsid w:val="00896A9A"/>
    <w:rsid w:val="008A2705"/>
    <w:rsid w:val="008A46CA"/>
    <w:rsid w:val="008A68C3"/>
    <w:rsid w:val="008B4A4D"/>
    <w:rsid w:val="008B79DB"/>
    <w:rsid w:val="008C16D8"/>
    <w:rsid w:val="008C7C3F"/>
    <w:rsid w:val="008D0B2B"/>
    <w:rsid w:val="008D1D1B"/>
    <w:rsid w:val="008D2090"/>
    <w:rsid w:val="008D6DB0"/>
    <w:rsid w:val="008E49A5"/>
    <w:rsid w:val="008E6AFD"/>
    <w:rsid w:val="008F15DE"/>
    <w:rsid w:val="008F55D4"/>
    <w:rsid w:val="008F6B1A"/>
    <w:rsid w:val="008F7E00"/>
    <w:rsid w:val="00901169"/>
    <w:rsid w:val="00902BCF"/>
    <w:rsid w:val="0090362B"/>
    <w:rsid w:val="00903943"/>
    <w:rsid w:val="00905162"/>
    <w:rsid w:val="009065E7"/>
    <w:rsid w:val="00912971"/>
    <w:rsid w:val="00913E31"/>
    <w:rsid w:val="009168C3"/>
    <w:rsid w:val="009179D3"/>
    <w:rsid w:val="009228FD"/>
    <w:rsid w:val="009231F9"/>
    <w:rsid w:val="009244A1"/>
    <w:rsid w:val="00925F8C"/>
    <w:rsid w:val="00926F66"/>
    <w:rsid w:val="00931F29"/>
    <w:rsid w:val="0093252D"/>
    <w:rsid w:val="00932A33"/>
    <w:rsid w:val="00932EE1"/>
    <w:rsid w:val="00934256"/>
    <w:rsid w:val="00934288"/>
    <w:rsid w:val="00940B6C"/>
    <w:rsid w:val="00942E49"/>
    <w:rsid w:val="009454C0"/>
    <w:rsid w:val="00945B2C"/>
    <w:rsid w:val="009471CD"/>
    <w:rsid w:val="00947408"/>
    <w:rsid w:val="009510CF"/>
    <w:rsid w:val="00952637"/>
    <w:rsid w:val="00952E2B"/>
    <w:rsid w:val="00954269"/>
    <w:rsid w:val="00955A29"/>
    <w:rsid w:val="00964754"/>
    <w:rsid w:val="00975E5D"/>
    <w:rsid w:val="00976C5B"/>
    <w:rsid w:val="00983D44"/>
    <w:rsid w:val="009855AC"/>
    <w:rsid w:val="009A48F4"/>
    <w:rsid w:val="009A4E38"/>
    <w:rsid w:val="009A5C69"/>
    <w:rsid w:val="009A7652"/>
    <w:rsid w:val="009B1365"/>
    <w:rsid w:val="009B441A"/>
    <w:rsid w:val="009B6309"/>
    <w:rsid w:val="009C034B"/>
    <w:rsid w:val="009C17A4"/>
    <w:rsid w:val="009C506A"/>
    <w:rsid w:val="009D0829"/>
    <w:rsid w:val="009D741F"/>
    <w:rsid w:val="009D742F"/>
    <w:rsid w:val="009E0595"/>
    <w:rsid w:val="009E1B12"/>
    <w:rsid w:val="009E1CF2"/>
    <w:rsid w:val="009E65A9"/>
    <w:rsid w:val="009F1E34"/>
    <w:rsid w:val="009F1ED4"/>
    <w:rsid w:val="009F3871"/>
    <w:rsid w:val="009F73C9"/>
    <w:rsid w:val="00A046F2"/>
    <w:rsid w:val="00A0548B"/>
    <w:rsid w:val="00A07B8A"/>
    <w:rsid w:val="00A1259B"/>
    <w:rsid w:val="00A13D87"/>
    <w:rsid w:val="00A1444D"/>
    <w:rsid w:val="00A17D4A"/>
    <w:rsid w:val="00A200A6"/>
    <w:rsid w:val="00A20167"/>
    <w:rsid w:val="00A20F54"/>
    <w:rsid w:val="00A240A4"/>
    <w:rsid w:val="00A25A7B"/>
    <w:rsid w:val="00A26125"/>
    <w:rsid w:val="00A30044"/>
    <w:rsid w:val="00A326C6"/>
    <w:rsid w:val="00A3320C"/>
    <w:rsid w:val="00A3456F"/>
    <w:rsid w:val="00A3529C"/>
    <w:rsid w:val="00A3751C"/>
    <w:rsid w:val="00A405EA"/>
    <w:rsid w:val="00A4085D"/>
    <w:rsid w:val="00A4407A"/>
    <w:rsid w:val="00A47544"/>
    <w:rsid w:val="00A5258F"/>
    <w:rsid w:val="00A54E1E"/>
    <w:rsid w:val="00A557B5"/>
    <w:rsid w:val="00A56492"/>
    <w:rsid w:val="00A56EDD"/>
    <w:rsid w:val="00A60956"/>
    <w:rsid w:val="00A61D88"/>
    <w:rsid w:val="00A67130"/>
    <w:rsid w:val="00A67962"/>
    <w:rsid w:val="00A74559"/>
    <w:rsid w:val="00A74A99"/>
    <w:rsid w:val="00A756A2"/>
    <w:rsid w:val="00A76E46"/>
    <w:rsid w:val="00A777E7"/>
    <w:rsid w:val="00A8141D"/>
    <w:rsid w:val="00A83799"/>
    <w:rsid w:val="00A90510"/>
    <w:rsid w:val="00A93A26"/>
    <w:rsid w:val="00A94799"/>
    <w:rsid w:val="00AA7869"/>
    <w:rsid w:val="00AB1E40"/>
    <w:rsid w:val="00AB468C"/>
    <w:rsid w:val="00AB6100"/>
    <w:rsid w:val="00AB74D1"/>
    <w:rsid w:val="00AC3AF3"/>
    <w:rsid w:val="00AC4AA4"/>
    <w:rsid w:val="00AC4D81"/>
    <w:rsid w:val="00AD4A5E"/>
    <w:rsid w:val="00AD54A0"/>
    <w:rsid w:val="00AD5598"/>
    <w:rsid w:val="00AD5FF4"/>
    <w:rsid w:val="00AD64C9"/>
    <w:rsid w:val="00AD6ADF"/>
    <w:rsid w:val="00AD73DA"/>
    <w:rsid w:val="00AE11B4"/>
    <w:rsid w:val="00AE1922"/>
    <w:rsid w:val="00AE4126"/>
    <w:rsid w:val="00AE6648"/>
    <w:rsid w:val="00AF0823"/>
    <w:rsid w:val="00AF7B7A"/>
    <w:rsid w:val="00B00386"/>
    <w:rsid w:val="00B0406E"/>
    <w:rsid w:val="00B04382"/>
    <w:rsid w:val="00B11FA1"/>
    <w:rsid w:val="00B124D9"/>
    <w:rsid w:val="00B13BDE"/>
    <w:rsid w:val="00B15DA1"/>
    <w:rsid w:val="00B20D05"/>
    <w:rsid w:val="00B22BE9"/>
    <w:rsid w:val="00B22CD4"/>
    <w:rsid w:val="00B231DE"/>
    <w:rsid w:val="00B23325"/>
    <w:rsid w:val="00B23535"/>
    <w:rsid w:val="00B32C50"/>
    <w:rsid w:val="00B32D64"/>
    <w:rsid w:val="00B347FE"/>
    <w:rsid w:val="00B348FD"/>
    <w:rsid w:val="00B34BD1"/>
    <w:rsid w:val="00B3759A"/>
    <w:rsid w:val="00B410A9"/>
    <w:rsid w:val="00B429A1"/>
    <w:rsid w:val="00B436EE"/>
    <w:rsid w:val="00B43ADB"/>
    <w:rsid w:val="00B4565C"/>
    <w:rsid w:val="00B478ED"/>
    <w:rsid w:val="00B50797"/>
    <w:rsid w:val="00B52970"/>
    <w:rsid w:val="00B5389B"/>
    <w:rsid w:val="00B55279"/>
    <w:rsid w:val="00B563C9"/>
    <w:rsid w:val="00B57834"/>
    <w:rsid w:val="00B6361F"/>
    <w:rsid w:val="00B63E8E"/>
    <w:rsid w:val="00B6690F"/>
    <w:rsid w:val="00B73D18"/>
    <w:rsid w:val="00B7763B"/>
    <w:rsid w:val="00B8002C"/>
    <w:rsid w:val="00B80085"/>
    <w:rsid w:val="00B802EB"/>
    <w:rsid w:val="00B81AC1"/>
    <w:rsid w:val="00B86881"/>
    <w:rsid w:val="00B87E14"/>
    <w:rsid w:val="00B90F7A"/>
    <w:rsid w:val="00B9415A"/>
    <w:rsid w:val="00B94BF8"/>
    <w:rsid w:val="00B950CE"/>
    <w:rsid w:val="00B972C4"/>
    <w:rsid w:val="00BA0250"/>
    <w:rsid w:val="00BA16CC"/>
    <w:rsid w:val="00BA27AD"/>
    <w:rsid w:val="00BA3787"/>
    <w:rsid w:val="00BA7028"/>
    <w:rsid w:val="00BB07BE"/>
    <w:rsid w:val="00BB1E99"/>
    <w:rsid w:val="00BB297D"/>
    <w:rsid w:val="00BB2A0E"/>
    <w:rsid w:val="00BB531E"/>
    <w:rsid w:val="00BB5B5C"/>
    <w:rsid w:val="00BB743C"/>
    <w:rsid w:val="00BB7D52"/>
    <w:rsid w:val="00BC5C4D"/>
    <w:rsid w:val="00BC5E3B"/>
    <w:rsid w:val="00BC7F1D"/>
    <w:rsid w:val="00BE0E32"/>
    <w:rsid w:val="00BE1269"/>
    <w:rsid w:val="00BE47DC"/>
    <w:rsid w:val="00BE51AD"/>
    <w:rsid w:val="00BF11AF"/>
    <w:rsid w:val="00BF25AC"/>
    <w:rsid w:val="00BF413C"/>
    <w:rsid w:val="00BF7523"/>
    <w:rsid w:val="00C05297"/>
    <w:rsid w:val="00C1770E"/>
    <w:rsid w:val="00C17F88"/>
    <w:rsid w:val="00C204FA"/>
    <w:rsid w:val="00C213E1"/>
    <w:rsid w:val="00C23E7A"/>
    <w:rsid w:val="00C244A0"/>
    <w:rsid w:val="00C31675"/>
    <w:rsid w:val="00C3239A"/>
    <w:rsid w:val="00C326C5"/>
    <w:rsid w:val="00C346E2"/>
    <w:rsid w:val="00C34D75"/>
    <w:rsid w:val="00C424A6"/>
    <w:rsid w:val="00C442FF"/>
    <w:rsid w:val="00C53BB5"/>
    <w:rsid w:val="00C53E10"/>
    <w:rsid w:val="00C54F30"/>
    <w:rsid w:val="00C61B5C"/>
    <w:rsid w:val="00C66DD9"/>
    <w:rsid w:val="00C678B9"/>
    <w:rsid w:val="00C70818"/>
    <w:rsid w:val="00C756B9"/>
    <w:rsid w:val="00C82182"/>
    <w:rsid w:val="00C84D12"/>
    <w:rsid w:val="00C921BA"/>
    <w:rsid w:val="00C92541"/>
    <w:rsid w:val="00C93767"/>
    <w:rsid w:val="00C93D84"/>
    <w:rsid w:val="00C9570A"/>
    <w:rsid w:val="00C9661E"/>
    <w:rsid w:val="00C96E65"/>
    <w:rsid w:val="00C97C9F"/>
    <w:rsid w:val="00CA0303"/>
    <w:rsid w:val="00CA0E70"/>
    <w:rsid w:val="00CA191D"/>
    <w:rsid w:val="00CA32C3"/>
    <w:rsid w:val="00CA43EC"/>
    <w:rsid w:val="00CA4E4D"/>
    <w:rsid w:val="00CA70FD"/>
    <w:rsid w:val="00CA7973"/>
    <w:rsid w:val="00CB005C"/>
    <w:rsid w:val="00CB3883"/>
    <w:rsid w:val="00CB4E9B"/>
    <w:rsid w:val="00CC2153"/>
    <w:rsid w:val="00CC2FEE"/>
    <w:rsid w:val="00CC3362"/>
    <w:rsid w:val="00CD2FB6"/>
    <w:rsid w:val="00CD316A"/>
    <w:rsid w:val="00CE072A"/>
    <w:rsid w:val="00CE3A88"/>
    <w:rsid w:val="00CF0C43"/>
    <w:rsid w:val="00CF24D1"/>
    <w:rsid w:val="00CF309D"/>
    <w:rsid w:val="00CF3481"/>
    <w:rsid w:val="00CF3EA8"/>
    <w:rsid w:val="00CF778E"/>
    <w:rsid w:val="00CF781F"/>
    <w:rsid w:val="00CF784F"/>
    <w:rsid w:val="00D017F6"/>
    <w:rsid w:val="00D01BD1"/>
    <w:rsid w:val="00D0473B"/>
    <w:rsid w:val="00D07230"/>
    <w:rsid w:val="00D10163"/>
    <w:rsid w:val="00D14871"/>
    <w:rsid w:val="00D27C28"/>
    <w:rsid w:val="00D32EC7"/>
    <w:rsid w:val="00D33F89"/>
    <w:rsid w:val="00D343A7"/>
    <w:rsid w:val="00D41657"/>
    <w:rsid w:val="00D45435"/>
    <w:rsid w:val="00D45644"/>
    <w:rsid w:val="00D51429"/>
    <w:rsid w:val="00D52FD2"/>
    <w:rsid w:val="00D559D2"/>
    <w:rsid w:val="00D629C4"/>
    <w:rsid w:val="00D62C97"/>
    <w:rsid w:val="00D7079C"/>
    <w:rsid w:val="00D71A72"/>
    <w:rsid w:val="00D767D7"/>
    <w:rsid w:val="00D770EF"/>
    <w:rsid w:val="00D846C8"/>
    <w:rsid w:val="00D860B2"/>
    <w:rsid w:val="00D94287"/>
    <w:rsid w:val="00D9473D"/>
    <w:rsid w:val="00D968B7"/>
    <w:rsid w:val="00D977F7"/>
    <w:rsid w:val="00DA1525"/>
    <w:rsid w:val="00DA1DC5"/>
    <w:rsid w:val="00DA2968"/>
    <w:rsid w:val="00DA4448"/>
    <w:rsid w:val="00DA63DF"/>
    <w:rsid w:val="00DB0170"/>
    <w:rsid w:val="00DB02AF"/>
    <w:rsid w:val="00DB317E"/>
    <w:rsid w:val="00DC03F7"/>
    <w:rsid w:val="00DC3D66"/>
    <w:rsid w:val="00DC415E"/>
    <w:rsid w:val="00DC42C3"/>
    <w:rsid w:val="00DC4992"/>
    <w:rsid w:val="00DC49AF"/>
    <w:rsid w:val="00DC734C"/>
    <w:rsid w:val="00DD06EC"/>
    <w:rsid w:val="00DE21B3"/>
    <w:rsid w:val="00DE75A5"/>
    <w:rsid w:val="00DF1706"/>
    <w:rsid w:val="00DF3F0E"/>
    <w:rsid w:val="00DF4910"/>
    <w:rsid w:val="00DF6C4D"/>
    <w:rsid w:val="00DF7018"/>
    <w:rsid w:val="00E03B9F"/>
    <w:rsid w:val="00E0510E"/>
    <w:rsid w:val="00E140EC"/>
    <w:rsid w:val="00E15C1E"/>
    <w:rsid w:val="00E235F8"/>
    <w:rsid w:val="00E2590F"/>
    <w:rsid w:val="00E303DE"/>
    <w:rsid w:val="00E30A9D"/>
    <w:rsid w:val="00E324B8"/>
    <w:rsid w:val="00E34A5E"/>
    <w:rsid w:val="00E357DA"/>
    <w:rsid w:val="00E35F84"/>
    <w:rsid w:val="00E42B3E"/>
    <w:rsid w:val="00E44E38"/>
    <w:rsid w:val="00E50BAE"/>
    <w:rsid w:val="00E50DE0"/>
    <w:rsid w:val="00E60F2F"/>
    <w:rsid w:val="00E65700"/>
    <w:rsid w:val="00E73D2F"/>
    <w:rsid w:val="00E75F5C"/>
    <w:rsid w:val="00E80514"/>
    <w:rsid w:val="00E81E1E"/>
    <w:rsid w:val="00E83160"/>
    <w:rsid w:val="00E84C27"/>
    <w:rsid w:val="00E8576C"/>
    <w:rsid w:val="00E863D3"/>
    <w:rsid w:val="00E911A0"/>
    <w:rsid w:val="00E9300B"/>
    <w:rsid w:val="00E9788F"/>
    <w:rsid w:val="00EA3930"/>
    <w:rsid w:val="00EA45D2"/>
    <w:rsid w:val="00EA4683"/>
    <w:rsid w:val="00EB14E5"/>
    <w:rsid w:val="00EB432C"/>
    <w:rsid w:val="00EB5623"/>
    <w:rsid w:val="00EB6AC1"/>
    <w:rsid w:val="00EC367F"/>
    <w:rsid w:val="00EC593D"/>
    <w:rsid w:val="00ED7412"/>
    <w:rsid w:val="00EE354A"/>
    <w:rsid w:val="00EE49FC"/>
    <w:rsid w:val="00EE4FF7"/>
    <w:rsid w:val="00EE701E"/>
    <w:rsid w:val="00EE713A"/>
    <w:rsid w:val="00EF2320"/>
    <w:rsid w:val="00EF3101"/>
    <w:rsid w:val="00EF35C9"/>
    <w:rsid w:val="00EF3E7E"/>
    <w:rsid w:val="00EF4FED"/>
    <w:rsid w:val="00EF7695"/>
    <w:rsid w:val="00F01495"/>
    <w:rsid w:val="00F014C7"/>
    <w:rsid w:val="00F02C72"/>
    <w:rsid w:val="00F036FA"/>
    <w:rsid w:val="00F050B2"/>
    <w:rsid w:val="00F05BB0"/>
    <w:rsid w:val="00F1420D"/>
    <w:rsid w:val="00F16901"/>
    <w:rsid w:val="00F16CC2"/>
    <w:rsid w:val="00F3061C"/>
    <w:rsid w:val="00F31928"/>
    <w:rsid w:val="00F35372"/>
    <w:rsid w:val="00F40B18"/>
    <w:rsid w:val="00F448B0"/>
    <w:rsid w:val="00F45FB3"/>
    <w:rsid w:val="00F470CB"/>
    <w:rsid w:val="00F516D4"/>
    <w:rsid w:val="00F606FE"/>
    <w:rsid w:val="00F60816"/>
    <w:rsid w:val="00F60D63"/>
    <w:rsid w:val="00F62621"/>
    <w:rsid w:val="00F64018"/>
    <w:rsid w:val="00F6523D"/>
    <w:rsid w:val="00F733ED"/>
    <w:rsid w:val="00F73F0B"/>
    <w:rsid w:val="00F74850"/>
    <w:rsid w:val="00F81C9C"/>
    <w:rsid w:val="00F869DC"/>
    <w:rsid w:val="00F879BC"/>
    <w:rsid w:val="00F908C8"/>
    <w:rsid w:val="00F91704"/>
    <w:rsid w:val="00F94163"/>
    <w:rsid w:val="00F956EB"/>
    <w:rsid w:val="00F95981"/>
    <w:rsid w:val="00F96E0F"/>
    <w:rsid w:val="00F978E5"/>
    <w:rsid w:val="00FA2062"/>
    <w:rsid w:val="00FA2BF3"/>
    <w:rsid w:val="00FA35D5"/>
    <w:rsid w:val="00FA3EB5"/>
    <w:rsid w:val="00FA6458"/>
    <w:rsid w:val="00FB1B89"/>
    <w:rsid w:val="00FB225B"/>
    <w:rsid w:val="00FB300C"/>
    <w:rsid w:val="00FB45EE"/>
    <w:rsid w:val="00FC1560"/>
    <w:rsid w:val="00FC5991"/>
    <w:rsid w:val="00FC7563"/>
    <w:rsid w:val="00FD0AAE"/>
    <w:rsid w:val="00FD376C"/>
    <w:rsid w:val="00FD4F4D"/>
    <w:rsid w:val="00FE01FF"/>
    <w:rsid w:val="00FE124B"/>
    <w:rsid w:val="00FE2EF8"/>
    <w:rsid w:val="00FE331C"/>
    <w:rsid w:val="00FE3B1D"/>
    <w:rsid w:val="00FF146B"/>
    <w:rsid w:val="00FF5A2C"/>
    <w:rsid w:val="00FF7A70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DE0"/>
    <w:pPr>
      <w:keepNext/>
      <w:spacing w:line="240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D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3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DE0"/>
    <w:pPr>
      <w:keepNext/>
      <w:spacing w:line="240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D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3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Жучкова</cp:lastModifiedBy>
  <cp:revision>24</cp:revision>
  <cp:lastPrinted>2016-05-12T11:28:00Z</cp:lastPrinted>
  <dcterms:created xsi:type="dcterms:W3CDTF">2016-01-28T09:09:00Z</dcterms:created>
  <dcterms:modified xsi:type="dcterms:W3CDTF">2016-05-12T11:29:00Z</dcterms:modified>
</cp:coreProperties>
</file>