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A1" w:rsidRPr="001C64A1" w:rsidRDefault="001C64A1" w:rsidP="00BC3DAB">
      <w:pPr>
        <w:spacing w:after="0"/>
        <w:jc w:val="center"/>
        <w:rPr>
          <w:b/>
          <w:sz w:val="28"/>
          <w:szCs w:val="28"/>
        </w:rPr>
      </w:pPr>
      <w:r w:rsidRPr="001C64A1">
        <w:rPr>
          <w:b/>
          <w:sz w:val="28"/>
          <w:szCs w:val="28"/>
        </w:rPr>
        <w:t xml:space="preserve">Выписка из Муниципальной долговой  книги муниципального образования «Кизнерский район» по состоянию на </w:t>
      </w:r>
      <w:r w:rsidR="00BF14E7">
        <w:rPr>
          <w:b/>
          <w:sz w:val="28"/>
          <w:szCs w:val="28"/>
        </w:rPr>
        <w:t>0</w:t>
      </w:r>
      <w:bookmarkStart w:id="0" w:name="_GoBack"/>
      <w:bookmarkEnd w:id="0"/>
      <w:r w:rsidR="000C4FDE">
        <w:rPr>
          <w:b/>
          <w:sz w:val="28"/>
          <w:szCs w:val="28"/>
        </w:rPr>
        <w:t>1 августа</w:t>
      </w:r>
      <w:r w:rsidR="00AB4946">
        <w:rPr>
          <w:b/>
          <w:sz w:val="28"/>
          <w:szCs w:val="28"/>
        </w:rPr>
        <w:t xml:space="preserve"> </w:t>
      </w:r>
      <w:r w:rsidRPr="001C64A1">
        <w:rPr>
          <w:b/>
          <w:sz w:val="28"/>
          <w:szCs w:val="28"/>
        </w:rPr>
        <w:t>20</w:t>
      </w:r>
      <w:r w:rsidR="001E0E3F">
        <w:rPr>
          <w:b/>
          <w:sz w:val="28"/>
          <w:szCs w:val="28"/>
        </w:rPr>
        <w:t>2</w:t>
      </w:r>
      <w:r w:rsidR="00DE62AF">
        <w:rPr>
          <w:b/>
          <w:sz w:val="28"/>
          <w:szCs w:val="28"/>
        </w:rPr>
        <w:t>1</w:t>
      </w:r>
      <w:r w:rsidRPr="001C64A1">
        <w:rPr>
          <w:b/>
          <w:sz w:val="28"/>
          <w:szCs w:val="28"/>
        </w:rPr>
        <w:t xml:space="preserve"> года</w:t>
      </w:r>
    </w:p>
    <w:p w:rsidR="001C64A1" w:rsidRDefault="001C64A1" w:rsidP="00716A48">
      <w:pPr>
        <w:spacing w:after="0"/>
        <w:rPr>
          <w:b/>
          <w:sz w:val="28"/>
          <w:szCs w:val="28"/>
        </w:rPr>
      </w:pPr>
    </w:p>
    <w:p w:rsidR="001C64A1" w:rsidRP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27"/>
        <w:gridCol w:w="3198"/>
        <w:gridCol w:w="3060"/>
        <w:gridCol w:w="2486"/>
      </w:tblGrid>
      <w:tr w:rsidR="001C64A1" w:rsidTr="001C64A1">
        <w:tc>
          <w:tcPr>
            <w:tcW w:w="827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1C64A1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C64A1">
              <w:rPr>
                <w:b/>
                <w:sz w:val="24"/>
                <w:szCs w:val="24"/>
              </w:rPr>
              <w:t>/</w:t>
            </w:r>
            <w:proofErr w:type="spellStart"/>
            <w:r w:rsidRPr="001C64A1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8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получения</w:t>
            </w:r>
          </w:p>
        </w:tc>
        <w:tc>
          <w:tcPr>
            <w:tcW w:w="3060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Дата погашения</w:t>
            </w:r>
          </w:p>
        </w:tc>
        <w:tc>
          <w:tcPr>
            <w:tcW w:w="2486" w:type="dxa"/>
          </w:tcPr>
          <w:p w:rsidR="001C64A1" w:rsidRPr="001C64A1" w:rsidRDefault="001C64A1" w:rsidP="001C64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долговых обязательств</w:t>
            </w:r>
          </w:p>
        </w:tc>
      </w:tr>
      <w:tr w:rsidR="001C64A1" w:rsidTr="00673A99">
        <w:tc>
          <w:tcPr>
            <w:tcW w:w="9571" w:type="dxa"/>
            <w:gridSpan w:val="4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Муниципальный внутренний долг</w:t>
            </w:r>
          </w:p>
        </w:tc>
      </w:tr>
      <w:tr w:rsidR="001C64A1" w:rsidTr="001C64A1">
        <w:tc>
          <w:tcPr>
            <w:tcW w:w="827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8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86" w:type="dxa"/>
          </w:tcPr>
          <w:p w:rsidR="001C64A1" w:rsidRDefault="001C64A1" w:rsidP="001C64A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C64A1" w:rsidTr="00271363">
        <w:tc>
          <w:tcPr>
            <w:tcW w:w="7085" w:type="dxa"/>
            <w:gridSpan w:val="3"/>
          </w:tcPr>
          <w:p w:rsidR="001C64A1" w:rsidRPr="001C64A1" w:rsidRDefault="001C64A1" w:rsidP="001C64A1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1C64A1">
              <w:rPr>
                <w:b/>
                <w:sz w:val="24"/>
                <w:szCs w:val="24"/>
              </w:rPr>
              <w:t>Бюджетные кредиты, полученные из республиканского бюджета</w:t>
            </w:r>
            <w:r w:rsidR="00552AB5">
              <w:rPr>
                <w:b/>
                <w:sz w:val="24"/>
                <w:szCs w:val="24"/>
              </w:rPr>
              <w:t>, в том числе:</w:t>
            </w:r>
          </w:p>
        </w:tc>
        <w:tc>
          <w:tcPr>
            <w:tcW w:w="2486" w:type="dxa"/>
          </w:tcPr>
          <w:p w:rsidR="001C64A1" w:rsidRPr="009142C9" w:rsidRDefault="001B6940" w:rsidP="004C0C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316B90">
              <w:rPr>
                <w:b/>
                <w:sz w:val="24"/>
                <w:szCs w:val="24"/>
              </w:rPr>
              <w:t> </w:t>
            </w:r>
            <w:r>
              <w:rPr>
                <w:b/>
                <w:sz w:val="24"/>
                <w:szCs w:val="24"/>
              </w:rPr>
              <w:t>612</w:t>
            </w:r>
            <w:r w:rsidR="00316B90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272,92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 xml:space="preserve"> 25.09.2014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2018 г. по 2023 г.</w:t>
            </w:r>
          </w:p>
        </w:tc>
        <w:tc>
          <w:tcPr>
            <w:tcW w:w="2486" w:type="dxa"/>
          </w:tcPr>
          <w:p w:rsidR="001C64A1" w:rsidRPr="00701C8F" w:rsidRDefault="001B6940" w:rsidP="004C0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2 210 </w:t>
            </w:r>
            <w:r w:rsidR="001C64A1" w:rsidRPr="00701C8F">
              <w:rPr>
                <w:sz w:val="24"/>
                <w:szCs w:val="24"/>
              </w:rPr>
              <w:t>000,00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01.11.2016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2022 г. по 2026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224 448,00</w:t>
            </w:r>
          </w:p>
        </w:tc>
      </w:tr>
      <w:tr w:rsidR="001C64A1" w:rsidTr="001C64A1">
        <w:tc>
          <w:tcPr>
            <w:tcW w:w="827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98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25.04.2017 г.</w:t>
            </w:r>
          </w:p>
        </w:tc>
        <w:tc>
          <w:tcPr>
            <w:tcW w:w="3060" w:type="dxa"/>
          </w:tcPr>
          <w:p w:rsidR="001C64A1" w:rsidRPr="00701C8F" w:rsidRDefault="00701C8F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2023 г. по 2027 г.</w:t>
            </w:r>
          </w:p>
        </w:tc>
        <w:tc>
          <w:tcPr>
            <w:tcW w:w="2486" w:type="dxa"/>
          </w:tcPr>
          <w:p w:rsidR="001C64A1" w:rsidRPr="00701C8F" w:rsidRDefault="001C64A1" w:rsidP="001C64A1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177 824,92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0A7C5A">
              <w:rPr>
                <w:b/>
                <w:sz w:val="24"/>
                <w:szCs w:val="24"/>
              </w:rPr>
              <w:t>Муниципальные ценные бумаги муниципального образования «Кизнерский район»</w:t>
            </w:r>
          </w:p>
        </w:tc>
        <w:tc>
          <w:tcPr>
            <w:tcW w:w="2486" w:type="dxa"/>
          </w:tcPr>
          <w:p w:rsidR="000A7C5A" w:rsidRDefault="000A7C5A" w:rsidP="001C64A1">
            <w:pPr>
              <w:jc w:val="center"/>
              <w:rPr>
                <w:sz w:val="24"/>
                <w:szCs w:val="24"/>
              </w:rPr>
            </w:pPr>
          </w:p>
          <w:p w:rsidR="000A7C5A" w:rsidRPr="00716A48" w:rsidRDefault="000A7C5A" w:rsidP="001C64A1">
            <w:pPr>
              <w:jc w:val="center"/>
              <w:rPr>
                <w:b/>
                <w:sz w:val="24"/>
                <w:szCs w:val="24"/>
              </w:rPr>
            </w:pPr>
            <w:r w:rsidRPr="00716A48">
              <w:rPr>
                <w:b/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P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Кредиты, полученные в кредитных организациях</w:t>
            </w:r>
          </w:p>
        </w:tc>
        <w:tc>
          <w:tcPr>
            <w:tcW w:w="2486" w:type="dxa"/>
          </w:tcPr>
          <w:p w:rsidR="000A7C5A" w:rsidRPr="0071230D" w:rsidRDefault="00ED79AA" w:rsidP="007123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105 051 903,00</w:t>
            </w:r>
          </w:p>
        </w:tc>
      </w:tr>
      <w:tr w:rsidR="00716A48" w:rsidRPr="00701C8F" w:rsidTr="00810309">
        <w:tc>
          <w:tcPr>
            <w:tcW w:w="827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1.</w:t>
            </w:r>
          </w:p>
        </w:tc>
        <w:tc>
          <w:tcPr>
            <w:tcW w:w="3198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23.10.2020 </w:t>
            </w:r>
            <w:r w:rsidRPr="00701C8F">
              <w:rPr>
                <w:sz w:val="24"/>
                <w:szCs w:val="24"/>
              </w:rPr>
              <w:t>г.</w:t>
            </w:r>
          </w:p>
        </w:tc>
        <w:tc>
          <w:tcPr>
            <w:tcW w:w="3060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19.10.2021 г.</w:t>
            </w:r>
          </w:p>
        </w:tc>
        <w:tc>
          <w:tcPr>
            <w:tcW w:w="2486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78 551 903,00</w:t>
            </w:r>
          </w:p>
        </w:tc>
      </w:tr>
      <w:tr w:rsidR="00716A48" w:rsidRPr="00701C8F" w:rsidTr="00810309">
        <w:tc>
          <w:tcPr>
            <w:tcW w:w="827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 w:rsidRPr="00701C8F">
              <w:rPr>
                <w:sz w:val="24"/>
                <w:szCs w:val="24"/>
              </w:rPr>
              <w:t>2.</w:t>
            </w:r>
          </w:p>
        </w:tc>
        <w:tc>
          <w:tcPr>
            <w:tcW w:w="3198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02.06.2021</w:t>
            </w:r>
            <w:r w:rsidRPr="00701C8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3060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05.05.2022 г.</w:t>
            </w:r>
          </w:p>
        </w:tc>
        <w:tc>
          <w:tcPr>
            <w:tcW w:w="2486" w:type="dxa"/>
          </w:tcPr>
          <w:p w:rsidR="00716A48" w:rsidRPr="00701C8F" w:rsidRDefault="00716A48" w:rsidP="008103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26 500 000,00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Муниципальные гарантии</w:t>
            </w:r>
          </w:p>
        </w:tc>
        <w:tc>
          <w:tcPr>
            <w:tcW w:w="2486" w:type="dxa"/>
          </w:tcPr>
          <w:p w:rsidR="000A7C5A" w:rsidRPr="00716A48" w:rsidRDefault="000A7C5A" w:rsidP="001C64A1">
            <w:pPr>
              <w:jc w:val="center"/>
              <w:rPr>
                <w:b/>
                <w:sz w:val="24"/>
                <w:szCs w:val="24"/>
              </w:rPr>
            </w:pPr>
            <w:r w:rsidRPr="00716A48">
              <w:rPr>
                <w:b/>
                <w:sz w:val="24"/>
                <w:szCs w:val="24"/>
              </w:rPr>
              <w:t>0,00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0A7C5A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муниципальный внутренний долг</w:t>
            </w:r>
          </w:p>
        </w:tc>
        <w:tc>
          <w:tcPr>
            <w:tcW w:w="2486" w:type="dxa"/>
          </w:tcPr>
          <w:p w:rsidR="000A7C5A" w:rsidRPr="00707A6C" w:rsidRDefault="00735AF3" w:rsidP="00735A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107 664 175,92</w:t>
            </w:r>
          </w:p>
        </w:tc>
      </w:tr>
      <w:tr w:rsidR="000A7C5A" w:rsidTr="00D6159F">
        <w:tc>
          <w:tcPr>
            <w:tcW w:w="7085" w:type="dxa"/>
            <w:gridSpan w:val="3"/>
          </w:tcPr>
          <w:p w:rsidR="000A7C5A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Муниципальный внешний долг</w:t>
            </w:r>
          </w:p>
        </w:tc>
        <w:tc>
          <w:tcPr>
            <w:tcW w:w="2486" w:type="dxa"/>
          </w:tcPr>
          <w:p w:rsidR="000A7C5A" w:rsidRDefault="00707A6C" w:rsidP="001C6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707A6C" w:rsidTr="00D6159F">
        <w:tc>
          <w:tcPr>
            <w:tcW w:w="7085" w:type="dxa"/>
            <w:gridSpan w:val="3"/>
          </w:tcPr>
          <w:p w:rsidR="00707A6C" w:rsidRDefault="00707A6C" w:rsidP="000A7C5A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муниципальный  долг муниципального образования «Кизнерский район»</w:t>
            </w:r>
          </w:p>
        </w:tc>
        <w:tc>
          <w:tcPr>
            <w:tcW w:w="2486" w:type="dxa"/>
          </w:tcPr>
          <w:p w:rsidR="00707A6C" w:rsidRPr="00735AF3" w:rsidRDefault="00735AF3" w:rsidP="00735AF3">
            <w:pPr>
              <w:jc w:val="center"/>
              <w:rPr>
                <w:b/>
                <w:sz w:val="24"/>
                <w:szCs w:val="24"/>
              </w:rPr>
            </w:pPr>
            <w:r w:rsidRPr="00735AF3">
              <w:rPr>
                <w:b/>
                <w:sz w:val="24"/>
                <w:szCs w:val="24"/>
              </w:rPr>
              <w:t>107 664 175,92</w:t>
            </w:r>
          </w:p>
        </w:tc>
      </w:tr>
    </w:tbl>
    <w:p w:rsidR="001C64A1" w:rsidRDefault="001C64A1" w:rsidP="001C64A1">
      <w:pPr>
        <w:spacing w:after="0"/>
        <w:jc w:val="center"/>
        <w:rPr>
          <w:b/>
          <w:sz w:val="28"/>
          <w:szCs w:val="28"/>
        </w:rPr>
      </w:pPr>
    </w:p>
    <w:p w:rsidR="00EC779F" w:rsidRPr="00D91062" w:rsidRDefault="00EC779F" w:rsidP="001C64A1">
      <w:pPr>
        <w:spacing w:after="0"/>
        <w:jc w:val="center"/>
        <w:rPr>
          <w:b/>
          <w:sz w:val="24"/>
          <w:szCs w:val="24"/>
        </w:rPr>
      </w:pPr>
    </w:p>
    <w:p w:rsidR="00EC779F" w:rsidRDefault="00EC779F" w:rsidP="001C64A1">
      <w:pPr>
        <w:spacing w:after="0"/>
        <w:jc w:val="center"/>
        <w:rPr>
          <w:b/>
          <w:sz w:val="28"/>
          <w:szCs w:val="28"/>
        </w:rPr>
      </w:pPr>
    </w:p>
    <w:p w:rsidR="002307D8" w:rsidRPr="00775C03" w:rsidRDefault="002307D8" w:rsidP="00EC779F">
      <w:pPr>
        <w:pStyle w:val="a7"/>
        <w:rPr>
          <w:rFonts w:ascii="Times New Roman" w:hAnsi="Times New Roman"/>
          <w:sz w:val="24"/>
          <w:szCs w:val="24"/>
        </w:rPr>
      </w:pPr>
    </w:p>
    <w:p w:rsidR="00EC779F" w:rsidRPr="001C64A1" w:rsidRDefault="00EC779F" w:rsidP="001C64A1">
      <w:pPr>
        <w:spacing w:after="0"/>
        <w:jc w:val="center"/>
        <w:rPr>
          <w:b/>
          <w:sz w:val="28"/>
          <w:szCs w:val="28"/>
        </w:rPr>
      </w:pPr>
    </w:p>
    <w:sectPr w:rsidR="00EC779F" w:rsidRPr="001C64A1" w:rsidSect="0025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1327"/>
    <w:multiLevelType w:val="hybridMultilevel"/>
    <w:tmpl w:val="2528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4A1"/>
    <w:rsid w:val="000254B8"/>
    <w:rsid w:val="00063D4E"/>
    <w:rsid w:val="000772F7"/>
    <w:rsid w:val="000A7C21"/>
    <w:rsid w:val="000A7C5A"/>
    <w:rsid w:val="000C4FDE"/>
    <w:rsid w:val="00140B5A"/>
    <w:rsid w:val="00140CEA"/>
    <w:rsid w:val="001560DB"/>
    <w:rsid w:val="001B6940"/>
    <w:rsid w:val="001C64A1"/>
    <w:rsid w:val="001E0E3F"/>
    <w:rsid w:val="001E552D"/>
    <w:rsid w:val="002307D8"/>
    <w:rsid w:val="00234A05"/>
    <w:rsid w:val="002540E0"/>
    <w:rsid w:val="00281414"/>
    <w:rsid w:val="002A4F4F"/>
    <w:rsid w:val="002E224F"/>
    <w:rsid w:val="002F4369"/>
    <w:rsid w:val="003139F3"/>
    <w:rsid w:val="00316B90"/>
    <w:rsid w:val="0034242F"/>
    <w:rsid w:val="00344399"/>
    <w:rsid w:val="003623A7"/>
    <w:rsid w:val="003B50EB"/>
    <w:rsid w:val="00404F48"/>
    <w:rsid w:val="00446FF4"/>
    <w:rsid w:val="004C0C81"/>
    <w:rsid w:val="004C76CD"/>
    <w:rsid w:val="004D72EE"/>
    <w:rsid w:val="004F57D6"/>
    <w:rsid w:val="00511815"/>
    <w:rsid w:val="00552AB5"/>
    <w:rsid w:val="00594E5E"/>
    <w:rsid w:val="005A5DA6"/>
    <w:rsid w:val="00665277"/>
    <w:rsid w:val="00696097"/>
    <w:rsid w:val="006D0DBC"/>
    <w:rsid w:val="00701C8F"/>
    <w:rsid w:val="00707A6C"/>
    <w:rsid w:val="0071230D"/>
    <w:rsid w:val="00716A48"/>
    <w:rsid w:val="007176A7"/>
    <w:rsid w:val="00735AF3"/>
    <w:rsid w:val="00772F12"/>
    <w:rsid w:val="007731F7"/>
    <w:rsid w:val="00775C03"/>
    <w:rsid w:val="00793FFB"/>
    <w:rsid w:val="008040B8"/>
    <w:rsid w:val="00865A38"/>
    <w:rsid w:val="009142C9"/>
    <w:rsid w:val="00961504"/>
    <w:rsid w:val="00974165"/>
    <w:rsid w:val="009A5B62"/>
    <w:rsid w:val="009B7289"/>
    <w:rsid w:val="009D20E7"/>
    <w:rsid w:val="00AA4174"/>
    <w:rsid w:val="00AB4946"/>
    <w:rsid w:val="00AF6ADC"/>
    <w:rsid w:val="00B146F7"/>
    <w:rsid w:val="00B461D1"/>
    <w:rsid w:val="00B71646"/>
    <w:rsid w:val="00BA6536"/>
    <w:rsid w:val="00BC3DAB"/>
    <w:rsid w:val="00BF14E7"/>
    <w:rsid w:val="00CB6620"/>
    <w:rsid w:val="00CE796C"/>
    <w:rsid w:val="00D657F1"/>
    <w:rsid w:val="00D91062"/>
    <w:rsid w:val="00DE21BF"/>
    <w:rsid w:val="00DE62AF"/>
    <w:rsid w:val="00DF49B0"/>
    <w:rsid w:val="00E501BD"/>
    <w:rsid w:val="00E7105E"/>
    <w:rsid w:val="00E8649F"/>
    <w:rsid w:val="00EC779F"/>
    <w:rsid w:val="00ED79AA"/>
    <w:rsid w:val="00F5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64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1B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EC779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Ющенко</dc:creator>
  <cp:lastModifiedBy>Пользователь Windows</cp:lastModifiedBy>
  <cp:revision>24</cp:revision>
  <cp:lastPrinted>2021-06-04T10:00:00Z</cp:lastPrinted>
  <dcterms:created xsi:type="dcterms:W3CDTF">2021-05-04T04:24:00Z</dcterms:created>
  <dcterms:modified xsi:type="dcterms:W3CDTF">2021-07-30T06:42:00Z</dcterms:modified>
</cp:coreProperties>
</file>