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78" w:rsidRPr="00201B78" w:rsidRDefault="00201B78" w:rsidP="0020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1B78" w:rsidRPr="00201B78" w:rsidRDefault="00201B78" w:rsidP="0020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78">
        <w:rPr>
          <w:rFonts w:ascii="Times New Roman" w:hAnsi="Times New Roman" w:cs="Times New Roman"/>
          <w:b/>
          <w:sz w:val="24"/>
          <w:szCs w:val="24"/>
        </w:rPr>
        <w:t>санитарно-противоэпидемической комиссии</w:t>
      </w:r>
    </w:p>
    <w:p w:rsidR="00201B78" w:rsidRPr="00201B78" w:rsidRDefault="00201B78" w:rsidP="00201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78">
        <w:rPr>
          <w:rFonts w:ascii="Times New Roman" w:hAnsi="Times New Roman" w:cs="Times New Roman"/>
          <w:b/>
          <w:sz w:val="24"/>
          <w:szCs w:val="24"/>
        </w:rPr>
        <w:t>Администрации МО «Кизнерский район» от 26.08.2020 год</w:t>
      </w:r>
    </w:p>
    <w:p w:rsidR="00201B78" w:rsidRPr="00201B78" w:rsidRDefault="00201B78" w:rsidP="0020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proofErr w:type="gramStart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О мерах профилактики гриппа и ОРВИ, проведение иммунизации против гриппа в </w:t>
      </w:r>
      <w:proofErr w:type="spellStart"/>
      <w:r w:rsidRPr="00201B78">
        <w:rPr>
          <w:rFonts w:ascii="Times New Roman" w:hAnsi="Times New Roman" w:cs="Times New Roman"/>
          <w:b/>
          <w:i/>
          <w:sz w:val="24"/>
          <w:szCs w:val="24"/>
        </w:rPr>
        <w:t>эпидсезон</w:t>
      </w:r>
      <w:proofErr w:type="spellEnd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 2020-</w:t>
      </w:r>
      <w:smartTag w:uri="urn:schemas-microsoft-com:office:smarttags" w:element="metricconverter">
        <w:smartTagPr>
          <w:attr w:name="ProductID" w:val="2021 г"/>
        </w:smartTagPr>
        <w:r w:rsidRPr="00201B78">
          <w:rPr>
            <w:rFonts w:ascii="Times New Roman" w:hAnsi="Times New Roman" w:cs="Times New Roman"/>
            <w:b/>
            <w:i/>
            <w:sz w:val="24"/>
            <w:szCs w:val="24"/>
          </w:rPr>
          <w:t>2021 г</w:t>
        </w:r>
      </w:smartTag>
      <w:r w:rsidRPr="00201B78">
        <w:rPr>
          <w:rFonts w:ascii="Times New Roman" w:hAnsi="Times New Roman" w:cs="Times New Roman"/>
          <w:b/>
          <w:i/>
          <w:sz w:val="24"/>
          <w:szCs w:val="24"/>
        </w:rPr>
        <w:t>.г. (</w:t>
      </w:r>
      <w:proofErr w:type="spellStart"/>
      <w:r w:rsidRPr="00201B78">
        <w:rPr>
          <w:rFonts w:ascii="Times New Roman" w:hAnsi="Times New Roman" w:cs="Times New Roman"/>
          <w:b/>
          <w:i/>
          <w:sz w:val="24"/>
          <w:szCs w:val="24"/>
        </w:rPr>
        <w:t>Докл</w:t>
      </w:r>
      <w:proofErr w:type="spellEnd"/>
      <w:r w:rsidRPr="00201B7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201B78">
        <w:rPr>
          <w:rFonts w:ascii="Times New Roman" w:hAnsi="Times New Roman" w:cs="Times New Roman"/>
          <w:b/>
          <w:i/>
          <w:sz w:val="24"/>
          <w:szCs w:val="24"/>
        </w:rPr>
        <w:t>Евдокимов И.Ю., заместитель главного врача БУЗ УР «Кизнерская районная больница МЗ УР»).</w:t>
      </w:r>
      <w:proofErr w:type="gramEnd"/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1.1. Главам администраций сельских поселений рекомендовать: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1.1.1. Активизировать работу по информированию населения на подведомственных территориях по вопросам профилактики гриппа и ОРВИ, внебольничных пневмоний, о необходимости и значимости иммунопрофилактики гриппа.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1.2. Главному врачу БУЗ УР «Кизнерская районная больница МЗ УР» рекомендовать: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1.2.1. Обеспечить выполнение показателей плана профилактических прививок по гриппу в сезон 2020-</w:t>
      </w:r>
      <w:smartTag w:uri="urn:schemas-microsoft-com:office:smarttags" w:element="metricconverter">
        <w:smartTagPr>
          <w:attr w:name="ProductID" w:val="2021 г"/>
        </w:smartTagPr>
        <w:r w:rsidRPr="00201B78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201B78">
        <w:rPr>
          <w:rFonts w:ascii="Times New Roman" w:hAnsi="Times New Roman" w:cs="Times New Roman"/>
          <w:sz w:val="24"/>
          <w:szCs w:val="24"/>
        </w:rPr>
        <w:t>.г. в рамках Национального календаря профилактических  прививок согласно установленным срокам.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1.2.2. Усилить проведение разъяснительной работы о значимости иммунизации против гриппа с лицами из категории групп риска, с родителями детей, отказывающихся от проведения детям профилактических прививок против  гриппа.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1.2.3. Обеспечить выполнение требований СП 3.3.2367-08 «Организация  иммунопрофилактики  инфекционных болезней», СП 3.1.2.3117-13 «Профилактика гриппа и других острых респираторных вирусных инфекций» при проведении прививочной кампании против гриппа.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1.2.4. Активизировать санитарно-просветительную работу среди населения по вопросам профилактики гриппа и ОРВИ, внебольничных пневмоний, значимости вакцинации.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1.3. Руководителям образовательных учреждений, медицинских организаций: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 xml:space="preserve">1.3.1. Обеспечить в период </w:t>
      </w:r>
      <w:proofErr w:type="spellStart"/>
      <w:r w:rsidRPr="00201B78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Pr="00201B78">
        <w:rPr>
          <w:rFonts w:ascii="Times New Roman" w:hAnsi="Times New Roman" w:cs="Times New Roman"/>
          <w:sz w:val="24"/>
          <w:szCs w:val="24"/>
        </w:rPr>
        <w:t xml:space="preserve"> по гриппу и ОРВИ своевременное введение противоэпидемических и ограничительных мероприятий (введение «утреннего фильтра», соблюдение дезинфекционного, масочного режима, режима проветривания и т.д.).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 xml:space="preserve">1.3.2. Обеспечить проведение полного комплекса противоэпидемических  мероприятий при регистрации в организованных коллективах </w:t>
      </w:r>
      <w:proofErr w:type="spellStart"/>
      <w:r w:rsidRPr="00201B78">
        <w:rPr>
          <w:rFonts w:ascii="Times New Roman" w:hAnsi="Times New Roman" w:cs="Times New Roman"/>
          <w:sz w:val="24"/>
          <w:szCs w:val="24"/>
        </w:rPr>
        <w:t>эпидочагов</w:t>
      </w:r>
      <w:proofErr w:type="spellEnd"/>
      <w:r w:rsidRPr="00201B78">
        <w:rPr>
          <w:rFonts w:ascii="Times New Roman" w:hAnsi="Times New Roman" w:cs="Times New Roman"/>
          <w:sz w:val="24"/>
          <w:szCs w:val="24"/>
        </w:rPr>
        <w:t xml:space="preserve"> внебольничной пневмонии с множественными случаями заболеваний.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1.4. Руководителям организаций независимо от организационно-правовой формы собственности рекомендовать активизировать работу по информированию сотрудников по вопросам профилактики гриппа и ОРВИ, внебольничных пневмоний, о необходимости и значимости иммунопрофилактики гриппа.</w:t>
      </w:r>
    </w:p>
    <w:p w:rsidR="00201B78" w:rsidRPr="00201B78" w:rsidRDefault="00201B78" w:rsidP="0020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gramStart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Об особенностях организации учебно-воспитательного процесса и готовности образовательных учреждений к началу 2020-2021 учебного года в условиях режима повышенной готовности и мерах по  недопущению распространения новой </w:t>
      </w:r>
      <w:proofErr w:type="spellStart"/>
      <w:r w:rsidRPr="00201B78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 инфекции (2019-</w:t>
      </w:r>
      <w:proofErr w:type="spellStart"/>
      <w:r w:rsidRPr="00201B78">
        <w:rPr>
          <w:rFonts w:ascii="Times New Roman" w:hAnsi="Times New Roman" w:cs="Times New Roman"/>
          <w:b/>
          <w:i/>
          <w:sz w:val="24"/>
          <w:szCs w:val="24"/>
          <w:lang w:val="en-US"/>
        </w:rPr>
        <w:t>nCoV</w:t>
      </w:r>
      <w:proofErr w:type="spellEnd"/>
      <w:r w:rsidRPr="00201B78">
        <w:rPr>
          <w:rFonts w:ascii="Times New Roman" w:hAnsi="Times New Roman" w:cs="Times New Roman"/>
          <w:b/>
          <w:i/>
          <w:sz w:val="24"/>
          <w:szCs w:val="24"/>
        </w:rPr>
        <w:t>) (</w:t>
      </w:r>
      <w:proofErr w:type="spellStart"/>
      <w:r w:rsidRPr="00201B78">
        <w:rPr>
          <w:rFonts w:ascii="Times New Roman" w:hAnsi="Times New Roman" w:cs="Times New Roman"/>
          <w:b/>
          <w:i/>
          <w:sz w:val="24"/>
          <w:szCs w:val="24"/>
        </w:rPr>
        <w:t>Докл</w:t>
      </w:r>
      <w:proofErr w:type="spellEnd"/>
      <w:r w:rsidRPr="00201B7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01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01B78">
        <w:rPr>
          <w:rFonts w:ascii="Times New Roman" w:hAnsi="Times New Roman" w:cs="Times New Roman"/>
          <w:b/>
          <w:i/>
          <w:sz w:val="24"/>
          <w:szCs w:val="24"/>
        </w:rPr>
        <w:t>Яркова И.М., начальник Управления образования Администрации МО «Кизнерский район»).</w:t>
      </w:r>
      <w:proofErr w:type="gramEnd"/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>2.1. Управлению образования, руководителям образовательных учреждений: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 xml:space="preserve">2.1.1. Обеспечить образовательные учреждения устройствами по обеззараживания воздуха, бесконтактными термометрами, антисептическими и дезинфицирующими средствами, средствами индивидуальной защиты  для штатных сотрудников пищеблоков, обслуживающего персонала. </w:t>
      </w: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 xml:space="preserve">2.1.2. Обеспечить выполнение утвержденных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01B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01B7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01B7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01B78">
        <w:rPr>
          <w:rFonts w:ascii="Times New Roman" w:hAnsi="Times New Roman" w:cs="Times New Roman"/>
          <w:sz w:val="24"/>
          <w:szCs w:val="24"/>
        </w:rPr>
        <w:t>-19)», а именно:</w:t>
      </w:r>
    </w:p>
    <w:p w:rsidR="00201B78" w:rsidRPr="00201B78" w:rsidRDefault="00201B78" w:rsidP="00201B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уведомление не </w:t>
      </w:r>
      <w:proofErr w:type="gramStart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чем за 1 рабочий день территориального органа Роспотребнадзора о дате начала образовательного процесса;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013"/>
      <w:bookmarkEnd w:id="0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проведение генеральной уборки перед открытием организаций;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14"/>
      <w:bookmarkEnd w:id="1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</w:t>
      </w:r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заболеваний с использованием всех входов в здание (по возможности) и недопущением скопления обучающихся при входе;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15"/>
      <w:bookmarkEnd w:id="2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я обработки рук, использование приборов для обеззараживания воздуха);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16"/>
      <w:bookmarkEnd w:id="3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соблюдения правил личной гигиены (наличие мыла и одноразовых полотенец или </w:t>
      </w:r>
      <w:proofErr w:type="spellStart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электрополотенец</w:t>
      </w:r>
      <w:proofErr w:type="spellEnd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умывальниках, туалетной бумаги в туалетных комнатах);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017"/>
      <w:bookmarkEnd w:id="4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использование средств индивидуальной защиты (маски и перчатки) персоналом пищеблоков;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18"/>
      <w:bookmarkEnd w:id="5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19"/>
      <w:bookmarkEnd w:id="6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организацию учебного процесса по специально разработанному расписанию уроков и графику посещения столовой с целью минимизации контактов обучающихся;</w:t>
      </w:r>
    </w:p>
    <w:p w:rsidR="00201B78" w:rsidRPr="00201B78" w:rsidRDefault="00201B78" w:rsidP="00201B7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20"/>
      <w:bookmarkEnd w:id="7"/>
      <w:r w:rsidRPr="00201B78">
        <w:rPr>
          <w:rStyle w:val="blk"/>
          <w:rFonts w:ascii="Times New Roman" w:hAnsi="Times New Roman" w:cs="Times New Roman"/>
          <w:color w:val="000000"/>
          <w:sz w:val="24"/>
          <w:szCs w:val="24"/>
        </w:rPr>
        <w:t>- 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B78" w:rsidRPr="00201B78" w:rsidRDefault="00201B78" w:rsidP="0020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B78" w:rsidRPr="00201B78" w:rsidRDefault="00201B78" w:rsidP="00201B78">
      <w:pPr>
        <w:jc w:val="both"/>
        <w:rPr>
          <w:rFonts w:ascii="Times New Roman" w:hAnsi="Times New Roman" w:cs="Times New Roman"/>
          <w:sz w:val="24"/>
          <w:szCs w:val="24"/>
        </w:rPr>
      </w:pPr>
      <w:r w:rsidRPr="00201B78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1B78">
        <w:rPr>
          <w:rFonts w:ascii="Times New Roman" w:hAnsi="Times New Roman" w:cs="Times New Roman"/>
          <w:sz w:val="24"/>
          <w:szCs w:val="24"/>
        </w:rPr>
        <w:t>В.С.Орехова</w:t>
      </w:r>
    </w:p>
    <w:p w:rsidR="00201B78" w:rsidRDefault="00201B78" w:rsidP="00201B78">
      <w:pPr>
        <w:jc w:val="both"/>
        <w:rPr>
          <w:rFonts w:ascii="Times New Roman" w:hAnsi="Times New Roman"/>
          <w:sz w:val="24"/>
          <w:szCs w:val="24"/>
        </w:rPr>
      </w:pPr>
    </w:p>
    <w:p w:rsidR="00201B78" w:rsidRDefault="00201B78"/>
    <w:sectPr w:rsidR="00201B78" w:rsidSect="00201B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B78"/>
    <w:rsid w:val="0020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Ларионова</cp:lastModifiedBy>
  <cp:revision>2</cp:revision>
  <cp:lastPrinted>2020-08-24T06:56:00Z</cp:lastPrinted>
  <dcterms:created xsi:type="dcterms:W3CDTF">2020-08-24T06:37:00Z</dcterms:created>
  <dcterms:modified xsi:type="dcterms:W3CDTF">2020-08-24T06:57:00Z</dcterms:modified>
</cp:coreProperties>
</file>