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CE" w:rsidRPr="006A09EA" w:rsidRDefault="002F0CCE" w:rsidP="002F0CCE">
      <w:pPr>
        <w:pStyle w:val="a3"/>
        <w:tabs>
          <w:tab w:val="left" w:pos="142"/>
        </w:tabs>
        <w:ind w:right="-114"/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Протокол</w:t>
      </w:r>
    </w:p>
    <w:p w:rsidR="002F0CCE" w:rsidRPr="006A09EA" w:rsidRDefault="002F0CCE" w:rsidP="002F0CCE">
      <w:pPr>
        <w:pStyle w:val="a3"/>
        <w:tabs>
          <w:tab w:val="left" w:pos="142"/>
        </w:tabs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2F0CCE" w:rsidRDefault="002F0CCE" w:rsidP="002F0CCE">
      <w:pPr>
        <w:pStyle w:val="a3"/>
        <w:tabs>
          <w:tab w:val="left" w:pos="142"/>
        </w:tabs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«Кизнерский район»</w:t>
      </w:r>
    </w:p>
    <w:p w:rsidR="006A09EA" w:rsidRPr="006A09EA" w:rsidRDefault="006A09EA" w:rsidP="002F0CCE">
      <w:pPr>
        <w:pStyle w:val="a3"/>
        <w:tabs>
          <w:tab w:val="left" w:pos="142"/>
        </w:tabs>
        <w:rPr>
          <w:b/>
          <w:sz w:val="22"/>
          <w:szCs w:val="22"/>
        </w:rPr>
      </w:pPr>
    </w:p>
    <w:p w:rsidR="002F0CCE" w:rsidRPr="006A09EA" w:rsidRDefault="002F0CCE" w:rsidP="002F0CCE">
      <w:pPr>
        <w:pStyle w:val="a3"/>
        <w:ind w:firstLine="851"/>
        <w:rPr>
          <w:b/>
          <w:sz w:val="22"/>
          <w:szCs w:val="22"/>
        </w:rPr>
      </w:pPr>
    </w:p>
    <w:p w:rsidR="002F0CCE" w:rsidRPr="006A09EA" w:rsidRDefault="002F0CCE" w:rsidP="002F0CCE">
      <w:pPr>
        <w:pStyle w:val="a3"/>
        <w:ind w:right="-1"/>
        <w:jc w:val="both"/>
        <w:rPr>
          <w:color w:val="FF0000"/>
          <w:sz w:val="22"/>
          <w:szCs w:val="22"/>
        </w:rPr>
      </w:pPr>
      <w:r w:rsidRPr="006A09EA">
        <w:rPr>
          <w:sz w:val="22"/>
          <w:szCs w:val="22"/>
        </w:rPr>
        <w:t>п</w:t>
      </w:r>
      <w:proofErr w:type="gramStart"/>
      <w:r w:rsidRPr="006A09EA">
        <w:rPr>
          <w:sz w:val="22"/>
          <w:szCs w:val="22"/>
        </w:rPr>
        <w:t>.К</w:t>
      </w:r>
      <w:proofErr w:type="gramEnd"/>
      <w:r w:rsidRPr="006A09EA">
        <w:rPr>
          <w:sz w:val="22"/>
          <w:szCs w:val="22"/>
        </w:rPr>
        <w:t>изнер27.10.2021г.</w:t>
      </w:r>
    </w:p>
    <w:p w:rsidR="002F0CCE" w:rsidRPr="006A09EA" w:rsidRDefault="002F0CCE" w:rsidP="00BB4E57">
      <w:pPr>
        <w:pStyle w:val="a3"/>
        <w:ind w:right="-58" w:firstLine="851"/>
        <w:jc w:val="left"/>
        <w:rPr>
          <w:sz w:val="22"/>
          <w:szCs w:val="22"/>
        </w:rPr>
      </w:pP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b/>
          <w:sz w:val="22"/>
          <w:szCs w:val="22"/>
        </w:rPr>
        <w:t>Председатель</w:t>
      </w:r>
      <w:r w:rsidRPr="006A09EA">
        <w:rPr>
          <w:sz w:val="22"/>
          <w:szCs w:val="22"/>
        </w:rPr>
        <w:t>: Горбунов П.Б. – первый заместитель председателя Совета, заместитель главы Администрации МО  «Кизнерский район»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b/>
          <w:sz w:val="22"/>
          <w:szCs w:val="22"/>
        </w:rPr>
        <w:t>Секретарь</w:t>
      </w:r>
      <w:r w:rsidRPr="006A09EA">
        <w:rPr>
          <w:sz w:val="22"/>
          <w:szCs w:val="22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2F0CCE" w:rsidRPr="006A09EA" w:rsidRDefault="002F0CCE" w:rsidP="002F0CCE">
      <w:pPr>
        <w:pStyle w:val="a3"/>
        <w:ind w:right="-58" w:firstLine="851"/>
        <w:jc w:val="both"/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Присутствовали: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>Воробьев С.А., индивидуальный предприниматель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proofErr w:type="spellStart"/>
      <w:r w:rsidRPr="006A09EA">
        <w:rPr>
          <w:sz w:val="22"/>
          <w:szCs w:val="22"/>
        </w:rPr>
        <w:t>Исхакова</w:t>
      </w:r>
      <w:proofErr w:type="spellEnd"/>
      <w:r w:rsidRPr="006A09EA">
        <w:rPr>
          <w:sz w:val="22"/>
          <w:szCs w:val="22"/>
        </w:rPr>
        <w:t xml:space="preserve"> Ф.Г., индивидуальный предприниматель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>Киселева Е.П., индивидуальный предприниматель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proofErr w:type="spellStart"/>
      <w:r w:rsidRPr="006A09EA">
        <w:rPr>
          <w:sz w:val="22"/>
          <w:szCs w:val="22"/>
        </w:rPr>
        <w:t>Оконникова</w:t>
      </w:r>
      <w:proofErr w:type="spellEnd"/>
      <w:r w:rsidRPr="006A09EA">
        <w:rPr>
          <w:sz w:val="22"/>
          <w:szCs w:val="22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>Пивоварова Т.В., индивидуальный предприниматель</w:t>
      </w:r>
    </w:p>
    <w:p w:rsidR="00DE04E7" w:rsidRPr="006A09EA" w:rsidRDefault="00DE04E7" w:rsidP="002F0CCE">
      <w:pPr>
        <w:pStyle w:val="a3"/>
        <w:ind w:right="-58" w:firstLine="851"/>
        <w:jc w:val="both"/>
        <w:rPr>
          <w:sz w:val="22"/>
          <w:szCs w:val="22"/>
        </w:rPr>
      </w:pPr>
      <w:proofErr w:type="spellStart"/>
      <w:r w:rsidRPr="006A09EA">
        <w:rPr>
          <w:sz w:val="22"/>
          <w:szCs w:val="22"/>
        </w:rPr>
        <w:t>Покошева</w:t>
      </w:r>
      <w:proofErr w:type="spellEnd"/>
      <w:r w:rsidRPr="006A09EA">
        <w:rPr>
          <w:sz w:val="22"/>
          <w:szCs w:val="22"/>
        </w:rPr>
        <w:t xml:space="preserve"> А.Л., индивидуальный предприниматель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 w:rsidRPr="006A09EA">
        <w:rPr>
          <w:sz w:val="22"/>
          <w:szCs w:val="22"/>
        </w:rPr>
        <w:t>Кизнерском</w:t>
      </w:r>
      <w:proofErr w:type="spellEnd"/>
      <w:r w:rsidRPr="006A09EA">
        <w:rPr>
          <w:sz w:val="22"/>
          <w:szCs w:val="22"/>
        </w:rPr>
        <w:t xml:space="preserve"> районе УР</w:t>
      </w:r>
    </w:p>
    <w:p w:rsidR="002F0CCE" w:rsidRPr="006A09EA" w:rsidRDefault="00377938" w:rsidP="002F0CCE">
      <w:pPr>
        <w:pStyle w:val="a3"/>
        <w:ind w:right="-58" w:firstLine="851"/>
        <w:jc w:val="both"/>
        <w:rPr>
          <w:b/>
          <w:sz w:val="22"/>
          <w:szCs w:val="22"/>
        </w:rPr>
      </w:pPr>
      <w:proofErr w:type="spellStart"/>
      <w:r w:rsidRPr="006A09EA">
        <w:rPr>
          <w:b/>
          <w:sz w:val="22"/>
          <w:szCs w:val="22"/>
        </w:rPr>
        <w:t>Приглашенные:</w:t>
      </w:r>
      <w:r w:rsidR="00DE04E7" w:rsidRPr="006A09EA">
        <w:rPr>
          <w:sz w:val="22"/>
          <w:szCs w:val="22"/>
        </w:rPr>
        <w:t>Войцишина</w:t>
      </w:r>
      <w:proofErr w:type="spellEnd"/>
      <w:r w:rsidR="00DE04E7" w:rsidRPr="006A09EA">
        <w:rPr>
          <w:sz w:val="22"/>
          <w:szCs w:val="22"/>
        </w:rPr>
        <w:t xml:space="preserve"> Р.В., Максимова Г.Г., </w:t>
      </w:r>
      <w:proofErr w:type="spellStart"/>
      <w:r w:rsidR="00DE04E7" w:rsidRPr="006A09EA">
        <w:rPr>
          <w:sz w:val="22"/>
          <w:szCs w:val="22"/>
        </w:rPr>
        <w:t>Низамиева</w:t>
      </w:r>
      <w:proofErr w:type="spellEnd"/>
      <w:r w:rsidR="00DE04E7" w:rsidRPr="006A09EA">
        <w:rPr>
          <w:sz w:val="22"/>
          <w:szCs w:val="22"/>
        </w:rPr>
        <w:t xml:space="preserve"> С.Н.</w:t>
      </w:r>
      <w:r w:rsidR="003A0D2A" w:rsidRPr="006A09EA">
        <w:rPr>
          <w:sz w:val="22"/>
          <w:szCs w:val="22"/>
        </w:rPr>
        <w:t xml:space="preserve"> – предприниматели Кизнерского района; Шишлова Л.Р. </w:t>
      </w:r>
      <w:r w:rsidR="00BB4E57" w:rsidRPr="006A09EA">
        <w:rPr>
          <w:sz w:val="22"/>
          <w:szCs w:val="22"/>
        </w:rPr>
        <w:t>–физическое лицо, оказывающее ветеринарные услуги.</w:t>
      </w:r>
    </w:p>
    <w:p w:rsidR="006A09EA" w:rsidRDefault="006A09EA" w:rsidP="002F0CCE">
      <w:pPr>
        <w:pStyle w:val="a3"/>
        <w:ind w:right="-58" w:firstLine="851"/>
        <w:jc w:val="both"/>
        <w:rPr>
          <w:b/>
          <w:sz w:val="22"/>
          <w:szCs w:val="22"/>
        </w:rPr>
      </w:pPr>
    </w:p>
    <w:p w:rsidR="002F0CCE" w:rsidRPr="006A09EA" w:rsidRDefault="002F0CCE" w:rsidP="002F0CCE">
      <w:pPr>
        <w:pStyle w:val="a3"/>
        <w:ind w:right="-58" w:firstLine="851"/>
        <w:jc w:val="both"/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Повестка дня:</w:t>
      </w:r>
    </w:p>
    <w:p w:rsidR="00DE04E7" w:rsidRPr="006A09EA" w:rsidRDefault="00DE04E7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 xml:space="preserve">1. О легализации предпринимательской деятельности, деятельности </w:t>
      </w:r>
      <w:proofErr w:type="spellStart"/>
      <w:r w:rsidRPr="006A09EA">
        <w:rPr>
          <w:sz w:val="22"/>
          <w:szCs w:val="22"/>
        </w:rPr>
        <w:t>самозанятых</w:t>
      </w:r>
      <w:proofErr w:type="spellEnd"/>
      <w:r w:rsidRPr="006A09EA">
        <w:rPr>
          <w:sz w:val="22"/>
          <w:szCs w:val="22"/>
        </w:rPr>
        <w:t xml:space="preserve"> граждан.</w:t>
      </w:r>
    </w:p>
    <w:p w:rsidR="00DE04E7" w:rsidRPr="006A09EA" w:rsidRDefault="00DE04E7" w:rsidP="00DE04E7">
      <w:pPr>
        <w:pStyle w:val="a3"/>
        <w:ind w:right="-58" w:firstLine="851"/>
        <w:jc w:val="both"/>
        <w:rPr>
          <w:color w:val="FF0000"/>
          <w:sz w:val="22"/>
          <w:szCs w:val="22"/>
        </w:rPr>
      </w:pPr>
      <w:r w:rsidRPr="006A09EA">
        <w:rPr>
          <w:sz w:val="22"/>
          <w:szCs w:val="22"/>
        </w:rPr>
        <w:t>2</w:t>
      </w:r>
      <w:r w:rsidR="002F0CCE" w:rsidRPr="006A09EA">
        <w:rPr>
          <w:sz w:val="22"/>
          <w:szCs w:val="22"/>
        </w:rPr>
        <w:t>.</w:t>
      </w:r>
      <w:r w:rsidRPr="006A09EA">
        <w:rPr>
          <w:sz w:val="22"/>
          <w:szCs w:val="22"/>
        </w:rPr>
        <w:t>О мерах поддержки субъектов малого и среднего предпринимательства.</w:t>
      </w:r>
    </w:p>
    <w:p w:rsidR="002F0CCE" w:rsidRPr="006A09EA" w:rsidRDefault="00DE04E7" w:rsidP="00DE04E7">
      <w:pPr>
        <w:pStyle w:val="a3"/>
        <w:ind w:right="-58" w:firstLine="851"/>
        <w:jc w:val="both"/>
        <w:rPr>
          <w:color w:val="FF0000"/>
          <w:sz w:val="22"/>
          <w:szCs w:val="22"/>
        </w:rPr>
      </w:pPr>
      <w:r w:rsidRPr="006A09EA">
        <w:rPr>
          <w:sz w:val="22"/>
          <w:szCs w:val="22"/>
        </w:rPr>
        <w:t>3</w:t>
      </w:r>
      <w:r w:rsidR="002F0CCE" w:rsidRPr="006A09EA">
        <w:rPr>
          <w:sz w:val="22"/>
          <w:szCs w:val="22"/>
        </w:rPr>
        <w:t xml:space="preserve">. О работе предприятий в условиях новой </w:t>
      </w:r>
      <w:proofErr w:type="spellStart"/>
      <w:r w:rsidR="002F0CCE" w:rsidRPr="006A09EA">
        <w:rPr>
          <w:sz w:val="22"/>
          <w:szCs w:val="22"/>
        </w:rPr>
        <w:t>коронавирусной</w:t>
      </w:r>
      <w:proofErr w:type="spellEnd"/>
      <w:r w:rsidR="002F0CCE" w:rsidRPr="006A09EA">
        <w:rPr>
          <w:sz w:val="22"/>
          <w:szCs w:val="22"/>
        </w:rPr>
        <w:t xml:space="preserve"> инфекции. 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</w:p>
    <w:p w:rsidR="0009137B" w:rsidRPr="006A09EA" w:rsidRDefault="0009137B" w:rsidP="0009137B">
      <w:pPr>
        <w:pStyle w:val="a3"/>
        <w:ind w:right="-58" w:firstLine="851"/>
        <w:jc w:val="both"/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По первому вопросу слушали Горбунова П.Б.</w:t>
      </w:r>
    </w:p>
    <w:p w:rsidR="00BB4E57" w:rsidRPr="006A09EA" w:rsidRDefault="00BB4E57" w:rsidP="00BB4E57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 xml:space="preserve">О необходимости легализации предпринимательской деятельности и деятельности </w:t>
      </w:r>
      <w:proofErr w:type="spellStart"/>
      <w:r w:rsidRPr="006A09EA">
        <w:rPr>
          <w:sz w:val="22"/>
          <w:szCs w:val="22"/>
        </w:rPr>
        <w:t>самозанятых</w:t>
      </w:r>
      <w:proofErr w:type="spellEnd"/>
      <w:r w:rsidRPr="006A09EA">
        <w:rPr>
          <w:sz w:val="22"/>
          <w:szCs w:val="22"/>
        </w:rPr>
        <w:t xml:space="preserve"> граждан.</w:t>
      </w:r>
    </w:p>
    <w:p w:rsidR="003C1AC8" w:rsidRPr="006A09EA" w:rsidRDefault="00C1778D" w:rsidP="00BB4E57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>Заслушали Шишлову Л.Р., оказывающую ветеринарные услуги.</w:t>
      </w:r>
      <w:r w:rsidR="003C1AC8" w:rsidRPr="006A09EA">
        <w:rPr>
          <w:sz w:val="22"/>
          <w:szCs w:val="22"/>
        </w:rPr>
        <w:t xml:space="preserve"> Предложили по земельному участку, на котором расположен ее ветеринарный кабинет, изменить вид разрешенного использования. Ознакомили мерами </w:t>
      </w:r>
      <w:proofErr w:type="spellStart"/>
      <w:r w:rsidR="003C1AC8" w:rsidRPr="006A09EA">
        <w:rPr>
          <w:sz w:val="22"/>
          <w:szCs w:val="22"/>
        </w:rPr>
        <w:t>поддержкисамозанятых</w:t>
      </w:r>
      <w:proofErr w:type="spellEnd"/>
      <w:r w:rsidR="003C1AC8" w:rsidRPr="006A09EA">
        <w:rPr>
          <w:sz w:val="22"/>
          <w:szCs w:val="22"/>
        </w:rPr>
        <w:t xml:space="preserve"> граждан. </w:t>
      </w:r>
    </w:p>
    <w:p w:rsidR="00BB4E57" w:rsidRPr="006A09EA" w:rsidRDefault="00BB4E57" w:rsidP="00BB4E57">
      <w:pPr>
        <w:pStyle w:val="a3"/>
        <w:ind w:right="-58" w:firstLine="851"/>
        <w:jc w:val="both"/>
        <w:rPr>
          <w:sz w:val="22"/>
          <w:szCs w:val="22"/>
        </w:rPr>
      </w:pPr>
      <w:proofErr w:type="spellStart"/>
      <w:r w:rsidRPr="006A09EA">
        <w:rPr>
          <w:sz w:val="22"/>
          <w:szCs w:val="22"/>
        </w:rPr>
        <w:t>Лотфуллин</w:t>
      </w:r>
      <w:proofErr w:type="spellEnd"/>
      <w:r w:rsidRPr="006A09EA">
        <w:rPr>
          <w:sz w:val="22"/>
          <w:szCs w:val="22"/>
        </w:rPr>
        <w:t xml:space="preserve"> А. (услуги такси), </w:t>
      </w:r>
      <w:proofErr w:type="spellStart"/>
      <w:r w:rsidRPr="006A09EA">
        <w:rPr>
          <w:sz w:val="22"/>
          <w:szCs w:val="22"/>
        </w:rPr>
        <w:t>Лукоянова</w:t>
      </w:r>
      <w:proofErr w:type="spellEnd"/>
      <w:r w:rsidRPr="006A09EA">
        <w:rPr>
          <w:sz w:val="22"/>
          <w:szCs w:val="22"/>
        </w:rPr>
        <w:t xml:space="preserve"> С.А. (косметологические услуги), Петухов С.И. (услуги такси), Приказчиков А.Н. (общественное питание) на заседание Совета не явились. </w:t>
      </w:r>
    </w:p>
    <w:p w:rsidR="0009137B" w:rsidRPr="006A09EA" w:rsidRDefault="00BB4E57" w:rsidP="002F0CCE">
      <w:pPr>
        <w:pStyle w:val="a3"/>
        <w:ind w:right="-58" w:firstLine="851"/>
        <w:jc w:val="both"/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Решили:</w:t>
      </w:r>
      <w:r w:rsidRPr="006A09EA">
        <w:rPr>
          <w:sz w:val="22"/>
          <w:szCs w:val="22"/>
        </w:rPr>
        <w:t xml:space="preserve"> Информацию принять к сведению. Направить письмо в прокуратуру Кизнерского района о проведении проверки деятельности граждан, не явившихся на заседание Совета.</w:t>
      </w:r>
    </w:p>
    <w:p w:rsidR="002F0CCE" w:rsidRPr="006A09EA" w:rsidRDefault="002F0CCE" w:rsidP="002F0CCE">
      <w:pPr>
        <w:pStyle w:val="a3"/>
        <w:ind w:right="-58" w:firstLine="851"/>
        <w:jc w:val="both"/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 xml:space="preserve">По </w:t>
      </w:r>
      <w:r w:rsidR="0009137B" w:rsidRPr="006A09EA">
        <w:rPr>
          <w:b/>
          <w:sz w:val="22"/>
          <w:szCs w:val="22"/>
        </w:rPr>
        <w:t>втор</w:t>
      </w:r>
      <w:r w:rsidRPr="006A09EA">
        <w:rPr>
          <w:b/>
          <w:sz w:val="22"/>
          <w:szCs w:val="22"/>
        </w:rPr>
        <w:t xml:space="preserve">ому вопросу слушали </w:t>
      </w:r>
      <w:proofErr w:type="spellStart"/>
      <w:r w:rsidRPr="006A09EA">
        <w:rPr>
          <w:b/>
          <w:sz w:val="22"/>
          <w:szCs w:val="22"/>
        </w:rPr>
        <w:t>Оконникову</w:t>
      </w:r>
      <w:proofErr w:type="spellEnd"/>
      <w:r w:rsidRPr="006A09EA">
        <w:rPr>
          <w:b/>
          <w:sz w:val="22"/>
          <w:szCs w:val="22"/>
        </w:rPr>
        <w:t xml:space="preserve"> Н.А.</w:t>
      </w:r>
    </w:p>
    <w:p w:rsidR="0009137B" w:rsidRPr="006A09EA" w:rsidRDefault="0009137B" w:rsidP="0009137B">
      <w:pPr>
        <w:pStyle w:val="a3"/>
        <w:tabs>
          <w:tab w:val="left" w:pos="142"/>
        </w:tabs>
        <w:ind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>Ознакомила присутствующих новыми мерами поддержки субъектов малого и среднего предпринимательства, принятыми в Удмуртской Республике.</w:t>
      </w:r>
    </w:p>
    <w:p w:rsidR="002F0CCE" w:rsidRPr="006A09EA" w:rsidRDefault="0009137B" w:rsidP="002F0CCE">
      <w:pPr>
        <w:pStyle w:val="a3"/>
        <w:ind w:right="-58" w:firstLine="851"/>
        <w:jc w:val="both"/>
        <w:rPr>
          <w:b/>
          <w:sz w:val="22"/>
          <w:szCs w:val="22"/>
        </w:rPr>
      </w:pPr>
      <w:r w:rsidRPr="006A09EA">
        <w:rPr>
          <w:b/>
          <w:sz w:val="22"/>
          <w:szCs w:val="22"/>
        </w:rPr>
        <w:t>Решили:</w:t>
      </w:r>
      <w:r w:rsidRPr="006A09EA">
        <w:rPr>
          <w:sz w:val="22"/>
          <w:szCs w:val="22"/>
        </w:rPr>
        <w:t xml:space="preserve"> Информацию принять к сведению. </w:t>
      </w:r>
    </w:p>
    <w:p w:rsidR="002F0CCE" w:rsidRPr="006A09EA" w:rsidRDefault="002F0CCE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b/>
          <w:sz w:val="22"/>
          <w:szCs w:val="22"/>
        </w:rPr>
        <w:t xml:space="preserve">По </w:t>
      </w:r>
      <w:r w:rsidR="0009137B" w:rsidRPr="006A09EA">
        <w:rPr>
          <w:b/>
          <w:sz w:val="22"/>
          <w:szCs w:val="22"/>
        </w:rPr>
        <w:t>третье</w:t>
      </w:r>
      <w:r w:rsidRPr="006A09EA">
        <w:rPr>
          <w:b/>
          <w:sz w:val="22"/>
          <w:szCs w:val="22"/>
        </w:rPr>
        <w:t xml:space="preserve">му вопросу слушали </w:t>
      </w:r>
      <w:proofErr w:type="spellStart"/>
      <w:r w:rsidRPr="006A09EA">
        <w:rPr>
          <w:b/>
          <w:sz w:val="22"/>
          <w:szCs w:val="22"/>
        </w:rPr>
        <w:t>Оконникову</w:t>
      </w:r>
      <w:proofErr w:type="spellEnd"/>
      <w:r w:rsidRPr="006A09EA">
        <w:rPr>
          <w:b/>
          <w:sz w:val="22"/>
          <w:szCs w:val="22"/>
        </w:rPr>
        <w:t xml:space="preserve"> Н.А.</w:t>
      </w:r>
    </w:p>
    <w:p w:rsidR="002F0CCE" w:rsidRPr="006A09EA" w:rsidRDefault="0009137B" w:rsidP="002F0CCE">
      <w:pPr>
        <w:pStyle w:val="a3"/>
        <w:ind w:right="-58" w:firstLine="851"/>
        <w:jc w:val="both"/>
        <w:rPr>
          <w:sz w:val="22"/>
          <w:szCs w:val="22"/>
        </w:rPr>
      </w:pPr>
      <w:r w:rsidRPr="006A09EA">
        <w:rPr>
          <w:sz w:val="22"/>
          <w:szCs w:val="22"/>
        </w:rPr>
        <w:t>Ознакомила</w:t>
      </w:r>
      <w:r w:rsidR="002F0CCE" w:rsidRPr="006A09EA">
        <w:rPr>
          <w:sz w:val="22"/>
          <w:szCs w:val="22"/>
        </w:rPr>
        <w:t xml:space="preserve"> присутствующи</w:t>
      </w:r>
      <w:r w:rsidRPr="006A09EA">
        <w:rPr>
          <w:sz w:val="22"/>
          <w:szCs w:val="22"/>
        </w:rPr>
        <w:t xml:space="preserve">х новыми изменениями, внесенными в </w:t>
      </w:r>
      <w:r w:rsidR="002F0CCE" w:rsidRPr="006A09EA">
        <w:rPr>
          <w:sz w:val="22"/>
          <w:szCs w:val="22"/>
        </w:rPr>
        <w:t>распоряжени</w:t>
      </w:r>
      <w:r w:rsidRPr="006A09EA">
        <w:rPr>
          <w:sz w:val="22"/>
          <w:szCs w:val="22"/>
        </w:rPr>
        <w:t>е</w:t>
      </w:r>
      <w:r w:rsidR="002F0CCE" w:rsidRPr="006A09EA">
        <w:rPr>
          <w:sz w:val="22"/>
          <w:szCs w:val="22"/>
        </w:rPr>
        <w:t xml:space="preserve"> Главы УР «О введении режима повышенной готовности и об отдельных мерах по снижению риска распространения новой </w:t>
      </w:r>
      <w:proofErr w:type="spellStart"/>
      <w:r w:rsidR="002F0CCE" w:rsidRPr="006A09EA">
        <w:rPr>
          <w:sz w:val="22"/>
          <w:szCs w:val="22"/>
        </w:rPr>
        <w:t>коронавирусной</w:t>
      </w:r>
      <w:proofErr w:type="spellEnd"/>
      <w:r w:rsidR="002F0CCE" w:rsidRPr="006A09EA">
        <w:rPr>
          <w:sz w:val="22"/>
          <w:szCs w:val="22"/>
        </w:rPr>
        <w:t xml:space="preserve"> инфекции (2019-</w:t>
      </w:r>
      <w:proofErr w:type="spellStart"/>
      <w:r w:rsidR="002F0CCE" w:rsidRPr="006A09EA">
        <w:rPr>
          <w:sz w:val="22"/>
          <w:szCs w:val="22"/>
          <w:lang w:val="en-US"/>
        </w:rPr>
        <w:t>nCoV</w:t>
      </w:r>
      <w:proofErr w:type="spellEnd"/>
      <w:r w:rsidR="002F0CCE" w:rsidRPr="006A09EA">
        <w:rPr>
          <w:sz w:val="22"/>
          <w:szCs w:val="22"/>
        </w:rPr>
        <w:t>) на территории</w:t>
      </w:r>
      <w:r w:rsidRPr="006A09EA">
        <w:rPr>
          <w:sz w:val="22"/>
          <w:szCs w:val="22"/>
        </w:rPr>
        <w:t xml:space="preserve"> УР»</w:t>
      </w:r>
      <w:r w:rsidR="002F0CCE" w:rsidRPr="006A09EA">
        <w:rPr>
          <w:sz w:val="22"/>
          <w:szCs w:val="22"/>
        </w:rPr>
        <w:t>.</w:t>
      </w:r>
    </w:p>
    <w:p w:rsidR="002F0CCE" w:rsidRPr="006A09EA" w:rsidRDefault="002F0CCE" w:rsidP="002F0CCE">
      <w:pPr>
        <w:ind w:firstLine="851"/>
        <w:jc w:val="both"/>
        <w:rPr>
          <w:sz w:val="22"/>
          <w:szCs w:val="22"/>
        </w:rPr>
      </w:pPr>
      <w:r w:rsidRPr="006A09EA">
        <w:rPr>
          <w:b/>
          <w:sz w:val="22"/>
          <w:szCs w:val="22"/>
        </w:rPr>
        <w:t>Решили:</w:t>
      </w:r>
      <w:r w:rsidRPr="006A09EA">
        <w:rPr>
          <w:sz w:val="22"/>
          <w:szCs w:val="22"/>
        </w:rPr>
        <w:t xml:space="preserve"> Информацию принять к сведению. </w:t>
      </w:r>
    </w:p>
    <w:p w:rsidR="002F0CCE" w:rsidRDefault="002F0CCE" w:rsidP="002F0CCE">
      <w:pPr>
        <w:pStyle w:val="a3"/>
        <w:ind w:right="-58" w:firstLine="851"/>
        <w:jc w:val="both"/>
        <w:rPr>
          <w:b/>
          <w:sz w:val="22"/>
          <w:szCs w:val="22"/>
        </w:rPr>
      </w:pPr>
    </w:p>
    <w:p w:rsidR="006A09EA" w:rsidRDefault="006A09EA" w:rsidP="002F0CCE">
      <w:pPr>
        <w:pStyle w:val="a3"/>
        <w:ind w:right="-58" w:firstLine="851"/>
        <w:jc w:val="both"/>
        <w:rPr>
          <w:b/>
          <w:sz w:val="22"/>
          <w:szCs w:val="22"/>
        </w:rPr>
      </w:pPr>
    </w:p>
    <w:p w:rsidR="006A09EA" w:rsidRPr="006A09EA" w:rsidRDefault="006A09EA" w:rsidP="002F0CCE">
      <w:pPr>
        <w:pStyle w:val="a3"/>
        <w:ind w:right="-58" w:firstLine="851"/>
        <w:jc w:val="both"/>
        <w:rPr>
          <w:b/>
          <w:sz w:val="22"/>
          <w:szCs w:val="22"/>
        </w:rPr>
      </w:pPr>
    </w:p>
    <w:p w:rsidR="002F0CCE" w:rsidRDefault="002F0CCE" w:rsidP="002F0CCE">
      <w:pPr>
        <w:tabs>
          <w:tab w:val="left" w:pos="7655"/>
          <w:tab w:val="left" w:pos="7938"/>
          <w:tab w:val="left" w:pos="8222"/>
        </w:tabs>
        <w:ind w:right="-58"/>
        <w:rPr>
          <w:sz w:val="22"/>
          <w:szCs w:val="22"/>
        </w:rPr>
      </w:pPr>
      <w:r w:rsidRPr="006A09EA">
        <w:rPr>
          <w:sz w:val="22"/>
          <w:szCs w:val="22"/>
        </w:rPr>
        <w:t>Председатель Совета                                                                                            П.Б. Горбунов</w:t>
      </w:r>
    </w:p>
    <w:p w:rsidR="006A09EA" w:rsidRPr="006A09EA" w:rsidRDefault="006A09EA" w:rsidP="002F0CCE">
      <w:pPr>
        <w:tabs>
          <w:tab w:val="left" w:pos="7655"/>
          <w:tab w:val="left" w:pos="7938"/>
          <w:tab w:val="left" w:pos="8222"/>
        </w:tabs>
        <w:ind w:right="-58"/>
        <w:rPr>
          <w:sz w:val="22"/>
          <w:szCs w:val="22"/>
        </w:rPr>
      </w:pPr>
    </w:p>
    <w:p w:rsidR="002C3ABB" w:rsidRDefault="002F0CCE" w:rsidP="002F0CCE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 w:rsidRPr="006A09EA">
        <w:rPr>
          <w:sz w:val="22"/>
          <w:szCs w:val="22"/>
        </w:rPr>
        <w:t xml:space="preserve">Секретарь Совета                                                              </w:t>
      </w:r>
      <w:r>
        <w:rPr>
          <w:szCs w:val="24"/>
        </w:rPr>
        <w:t>Н.В. Плотникова</w:t>
      </w:r>
    </w:p>
    <w:p w:rsidR="006A09EA" w:rsidRDefault="006A09EA" w:rsidP="002F0CCE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bookmarkStart w:id="0" w:name="_GoBack"/>
      <w:bookmarkEnd w:id="0"/>
    </w:p>
    <w:sectPr w:rsidR="006A09EA" w:rsidSect="0043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C2"/>
    <w:rsid w:val="00032E29"/>
    <w:rsid w:val="0009137B"/>
    <w:rsid w:val="000B5044"/>
    <w:rsid w:val="00112369"/>
    <w:rsid w:val="001162D5"/>
    <w:rsid w:val="00133135"/>
    <w:rsid w:val="00143C11"/>
    <w:rsid w:val="00175478"/>
    <w:rsid w:val="00194910"/>
    <w:rsid w:val="001A1FA7"/>
    <w:rsid w:val="001A2316"/>
    <w:rsid w:val="001E670E"/>
    <w:rsid w:val="0021192C"/>
    <w:rsid w:val="00256B93"/>
    <w:rsid w:val="00263E02"/>
    <w:rsid w:val="00266039"/>
    <w:rsid w:val="002665DC"/>
    <w:rsid w:val="0027770B"/>
    <w:rsid w:val="00295756"/>
    <w:rsid w:val="002C3ABB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97C0D"/>
    <w:rsid w:val="003A0D2A"/>
    <w:rsid w:val="003C1AC8"/>
    <w:rsid w:val="003C3DBD"/>
    <w:rsid w:val="0043559A"/>
    <w:rsid w:val="004638CB"/>
    <w:rsid w:val="00466D48"/>
    <w:rsid w:val="004776B4"/>
    <w:rsid w:val="004B2314"/>
    <w:rsid w:val="004D11E6"/>
    <w:rsid w:val="00510336"/>
    <w:rsid w:val="00524137"/>
    <w:rsid w:val="005513A1"/>
    <w:rsid w:val="005679D2"/>
    <w:rsid w:val="00596ED0"/>
    <w:rsid w:val="005971C8"/>
    <w:rsid w:val="005A33CD"/>
    <w:rsid w:val="005A497B"/>
    <w:rsid w:val="005D05B0"/>
    <w:rsid w:val="005E15B8"/>
    <w:rsid w:val="00616859"/>
    <w:rsid w:val="00625B22"/>
    <w:rsid w:val="00647D5F"/>
    <w:rsid w:val="006536C3"/>
    <w:rsid w:val="00681F22"/>
    <w:rsid w:val="00682E64"/>
    <w:rsid w:val="006A09EA"/>
    <w:rsid w:val="006E1175"/>
    <w:rsid w:val="00737668"/>
    <w:rsid w:val="00756A26"/>
    <w:rsid w:val="0079269D"/>
    <w:rsid w:val="007A72DE"/>
    <w:rsid w:val="007C475F"/>
    <w:rsid w:val="007D5091"/>
    <w:rsid w:val="007D6FD6"/>
    <w:rsid w:val="00813433"/>
    <w:rsid w:val="008352BA"/>
    <w:rsid w:val="008826C3"/>
    <w:rsid w:val="008858A0"/>
    <w:rsid w:val="008977CB"/>
    <w:rsid w:val="008A2B66"/>
    <w:rsid w:val="008B2470"/>
    <w:rsid w:val="008B7979"/>
    <w:rsid w:val="009200CF"/>
    <w:rsid w:val="009320FB"/>
    <w:rsid w:val="009464EA"/>
    <w:rsid w:val="00967369"/>
    <w:rsid w:val="009950F5"/>
    <w:rsid w:val="009A1C1F"/>
    <w:rsid w:val="009A2602"/>
    <w:rsid w:val="009C0807"/>
    <w:rsid w:val="009D13BD"/>
    <w:rsid w:val="009D4024"/>
    <w:rsid w:val="009D429A"/>
    <w:rsid w:val="00A169C2"/>
    <w:rsid w:val="00A539B0"/>
    <w:rsid w:val="00A85156"/>
    <w:rsid w:val="00A941EF"/>
    <w:rsid w:val="00AB357E"/>
    <w:rsid w:val="00AB7D59"/>
    <w:rsid w:val="00AD1926"/>
    <w:rsid w:val="00AE133F"/>
    <w:rsid w:val="00AF3919"/>
    <w:rsid w:val="00B138D9"/>
    <w:rsid w:val="00B15786"/>
    <w:rsid w:val="00B34C47"/>
    <w:rsid w:val="00B45D65"/>
    <w:rsid w:val="00B85F66"/>
    <w:rsid w:val="00B96360"/>
    <w:rsid w:val="00BB4E57"/>
    <w:rsid w:val="00BB694E"/>
    <w:rsid w:val="00C002DA"/>
    <w:rsid w:val="00C01CBA"/>
    <w:rsid w:val="00C1778D"/>
    <w:rsid w:val="00C2138C"/>
    <w:rsid w:val="00C577A4"/>
    <w:rsid w:val="00CB0114"/>
    <w:rsid w:val="00CC767E"/>
    <w:rsid w:val="00CD71AF"/>
    <w:rsid w:val="00D2190B"/>
    <w:rsid w:val="00D247DF"/>
    <w:rsid w:val="00D650C6"/>
    <w:rsid w:val="00DC3926"/>
    <w:rsid w:val="00DE04E7"/>
    <w:rsid w:val="00E11F14"/>
    <w:rsid w:val="00E15E56"/>
    <w:rsid w:val="00E24201"/>
    <w:rsid w:val="00E25700"/>
    <w:rsid w:val="00E353AB"/>
    <w:rsid w:val="00E57E4D"/>
    <w:rsid w:val="00E8129E"/>
    <w:rsid w:val="00ED566B"/>
    <w:rsid w:val="00ED7F90"/>
    <w:rsid w:val="00EE43B7"/>
    <w:rsid w:val="00EF1B00"/>
    <w:rsid w:val="00EF75A5"/>
    <w:rsid w:val="00F146AB"/>
    <w:rsid w:val="00F56042"/>
    <w:rsid w:val="00F71E50"/>
    <w:rsid w:val="00F81DAC"/>
    <w:rsid w:val="00FA0449"/>
    <w:rsid w:val="00FA369C"/>
    <w:rsid w:val="00FC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Никитин</cp:lastModifiedBy>
  <cp:revision>738</cp:revision>
  <cp:lastPrinted>2021-10-28T07:02:00Z</cp:lastPrinted>
  <dcterms:created xsi:type="dcterms:W3CDTF">2019-01-21T05:17:00Z</dcterms:created>
  <dcterms:modified xsi:type="dcterms:W3CDTF">2021-11-10T07:00:00Z</dcterms:modified>
</cp:coreProperties>
</file>