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целях развития и поддержки малого и среднего предпринимательства в Удмуртской Республике в ноябре 2014 года при Гарантийном фонде содействия кредитованию малого и среднего предпринимательства Удмуртской Республики создан </w:t>
      </w:r>
      <w:r>
        <w:rPr>
          <w:rFonts w:cs="Times New Roman" w:ascii="Times New Roman" w:hAnsi="Times New Roman"/>
          <w:b/>
          <w:sz w:val="24"/>
          <w:szCs w:val="24"/>
        </w:rPr>
        <w:t>Центр поддержки предпринимательства Удмуртской Республики.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Деятельность Центра направлена на: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оказание консультационных услуг субъектам малого и среднего предпринимательства в области налогового законодательства и бухгалтерского учета;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юридическое, маркетинговое и информационное сопровождение деятельности субъектов малого и среднего предпринимательства;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организацию и проведение семинаров, тренингов, конференций, форумов, круглых столов, на реализацию социальных программ обучения для малых и средних предприятий.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Услуги и мероприятия оказываются юридическим лицам, индивидуальным предпринимателям и лицам, желающим начать свой бизнес на бесплатной основе.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Центра поддержки предпринимательства Удмуртской Республики – Лубнина Елена.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вопросам взаимодействия с Центром обращаться в отдел экономики, промышленности и торговли Администрации Кизнерского района по тел.31788.</w:t>
      </w:r>
      <w:bookmarkStart w:id="0" w:name="_GoBack"/>
      <w:bookmarkEnd w:id="0"/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Style w:val="InternetLink"/>
          <w:rFonts w:ascii="Times New Roman" w:hAnsi="Times New Roman" w:cs="Times New Roman"/>
          <w:sz w:val="24"/>
          <w:szCs w:val="24"/>
        </w:rPr>
      </w:pP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https://madeinudmurtia.ru/cpp/</w:t>
        </w:r>
      </w:hyperlink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0e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5731de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deinudmurtia.ru/cpp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LibreOffice/24.2.5.1$Linux_X86_64 LibreOffice_project/2ccb78ad6bdfe3f3356a7a7f294ec388775c5816</Application>
  <AppVersion>15.0000</AppVersion>
  <Pages>1</Pages>
  <Words>128</Words>
  <Characters>1020</Characters>
  <CharactersWithSpaces>1142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2015-02-03T05:16:00Z</dcterms:created>
  <dc:creator>Плотникова</dc:creator>
  <dc:description/>
  <dc:language>ru-RU</dc:language>
  <cp:lastModifiedBy/>
  <dcterms:modified xsi:type="dcterms:W3CDTF">2024-07-19T14:46:16Z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