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F6" w:rsidRDefault="00CA1DF6" w:rsidP="00CA1DF6">
      <w:r>
        <w:t xml:space="preserve">                                                                                        </w:t>
      </w:r>
      <w:r w:rsidRPr="00CA1DF6">
        <w:rPr>
          <w:noProof/>
        </w:rPr>
        <w:drawing>
          <wp:inline distT="0" distB="0" distL="0" distR="0">
            <wp:extent cx="5143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DF6" w:rsidRDefault="00CA1DF6"/>
    <w:tbl>
      <w:tblPr>
        <w:tblW w:w="9648" w:type="dxa"/>
        <w:tblLayout w:type="fixed"/>
        <w:tblLook w:val="0000"/>
      </w:tblPr>
      <w:tblGrid>
        <w:gridCol w:w="4248"/>
        <w:gridCol w:w="1260"/>
        <w:gridCol w:w="4140"/>
      </w:tblGrid>
      <w:tr w:rsidR="00164E20" w:rsidRPr="000429B8" w:rsidTr="003843B9">
        <w:tc>
          <w:tcPr>
            <w:tcW w:w="4248" w:type="dxa"/>
          </w:tcPr>
          <w:p w:rsidR="00164E20" w:rsidRPr="000429B8" w:rsidRDefault="006D091B" w:rsidP="003843B9">
            <w:pPr>
              <w:jc w:val="center"/>
              <w:rPr>
                <w:b/>
                <w:sz w:val="24"/>
                <w:szCs w:val="24"/>
              </w:rPr>
            </w:pPr>
            <w:r w:rsidRPr="006D091B">
              <w:rPr>
                <w:sz w:val="24"/>
                <w:szCs w:val="24"/>
              </w:rPr>
              <w:pict>
                <v:group id="_x0000_s1030" style="position:absolute;left:0;text-align:left;margin-left:-21.6pt;margin-top:135pt;width:509.65pt;height:5.75pt;z-index:251660288;mso-position-horizontal-relative:page;mso-position-vertical-relative:page" coordsize="20000,20010">
                  <v:line id="_x0000_s1031" style="position:absolute" from="0,0" to="20000,174" strokeweight="2pt">
                    <v:stroke startarrowwidth="narrow" startarrowlength="short" endarrowwidth="narrow" endarrowlength="short"/>
                  </v:line>
                  <v:line id="_x0000_s1032" style="position:absolute" from="0,19836" to="19968,20010" strokeweight="1pt">
                    <v:stroke startarrowwidth="narrow" startarrowlength="short" endarrowwidth="narrow" endarrowlength="short"/>
                  </v:line>
                  <w10:wrap anchorx="page" anchory="page"/>
                </v:group>
              </w:pict>
            </w:r>
            <w:r w:rsidR="00164E20" w:rsidRPr="000429B8">
              <w:rPr>
                <w:b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«</w:t>
            </w:r>
            <w:r w:rsidR="00164E20">
              <w:rPr>
                <w:b/>
                <w:sz w:val="24"/>
                <w:szCs w:val="24"/>
              </w:rPr>
              <w:t xml:space="preserve">Муниципальный округ </w:t>
            </w:r>
            <w:r w:rsidR="00164E20" w:rsidRPr="000429B8">
              <w:rPr>
                <w:b/>
                <w:sz w:val="24"/>
                <w:szCs w:val="24"/>
              </w:rPr>
              <w:t>КИЗНЕРСКИЙ РАЙОН</w:t>
            </w:r>
            <w:r w:rsidR="00164E20">
              <w:rPr>
                <w:b/>
                <w:sz w:val="24"/>
                <w:szCs w:val="24"/>
              </w:rPr>
              <w:t xml:space="preserve"> УР» </w:t>
            </w:r>
            <w:r w:rsidR="00164E20" w:rsidRPr="000429B8">
              <w:rPr>
                <w:b/>
                <w:sz w:val="24"/>
                <w:szCs w:val="24"/>
              </w:rPr>
              <w:t>(КДН и ЗП)</w:t>
            </w:r>
          </w:p>
        </w:tc>
        <w:tc>
          <w:tcPr>
            <w:tcW w:w="1260" w:type="dxa"/>
          </w:tcPr>
          <w:p w:rsidR="00164E20" w:rsidRPr="000429B8" w:rsidRDefault="00164E20" w:rsidP="003843B9">
            <w:pPr>
              <w:ind w:left="-344"/>
              <w:jc w:val="center"/>
              <w:rPr>
                <w:sz w:val="24"/>
                <w:szCs w:val="24"/>
              </w:rPr>
            </w:pPr>
          </w:p>
          <w:p w:rsidR="00164E20" w:rsidRPr="000429B8" w:rsidRDefault="00164E20" w:rsidP="003843B9">
            <w:pPr>
              <w:ind w:left="-288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164E20" w:rsidRPr="000429B8" w:rsidRDefault="00164E20" w:rsidP="003843B9">
            <w:pPr>
              <w:jc w:val="center"/>
              <w:rPr>
                <w:b/>
                <w:sz w:val="24"/>
                <w:szCs w:val="24"/>
              </w:rPr>
            </w:pPr>
            <w:r w:rsidRPr="000429B8">
              <w:rPr>
                <w:b/>
                <w:sz w:val="24"/>
                <w:szCs w:val="24"/>
              </w:rPr>
              <w:t>УДМУРТ ЭЛЬКУНЫСЬ «КИЗНЕР ЁРОС» МУНИЦИПАЛ КЫЛДЫТЭТЛЭН АМИНИСТРАЦИЕЗ  БЫДЭ ВУЫМТЭ ПИНАЛЬЁСЛЭН УЖЪЁССЫЯ НО СООСЛЭСЬ ЭРИКРАДЗЭС УТЁНЪЯ ÖРИЕЗ (БВНУноЭУÖ)</w:t>
            </w:r>
          </w:p>
          <w:p w:rsidR="00164E20" w:rsidRPr="000429B8" w:rsidRDefault="00164E20" w:rsidP="003843B9">
            <w:pPr>
              <w:pStyle w:val="5"/>
              <w:rPr>
                <w:szCs w:val="24"/>
              </w:rPr>
            </w:pPr>
          </w:p>
        </w:tc>
      </w:tr>
    </w:tbl>
    <w:p w:rsidR="001B0993" w:rsidRDefault="001B0993" w:rsidP="00164E20">
      <w:pPr>
        <w:jc w:val="center"/>
      </w:pPr>
    </w:p>
    <w:p w:rsidR="001B0993" w:rsidRDefault="001B0993" w:rsidP="00164E20">
      <w:pPr>
        <w:jc w:val="center"/>
      </w:pPr>
    </w:p>
    <w:p w:rsidR="00164E20" w:rsidRPr="000429B8" w:rsidRDefault="00164E20" w:rsidP="00164E20">
      <w:pPr>
        <w:jc w:val="center"/>
      </w:pPr>
      <w:r w:rsidRPr="000429B8">
        <w:t>Красная ул., д. 16, Кизнер п., 427710, тел. 8(34154) 3-24-02 факс: 8 (34154) 3-14-98,</w:t>
      </w:r>
      <w:r w:rsidRPr="000429B8">
        <w:br/>
        <w:t xml:space="preserve"> е-mail: </w:t>
      </w:r>
      <w:r w:rsidRPr="000429B8">
        <w:rPr>
          <w:lang w:val="en-US"/>
        </w:rPr>
        <w:t>kdnkizner</w:t>
      </w:r>
      <w:r w:rsidRPr="000429B8">
        <w:t>@</w:t>
      </w:r>
      <w:r w:rsidRPr="000429B8">
        <w:rPr>
          <w:lang w:val="en-US"/>
        </w:rPr>
        <w:t>yandex</w:t>
      </w:r>
      <w:r w:rsidRPr="000429B8">
        <w:t>.</w:t>
      </w:r>
      <w:r w:rsidRPr="000429B8">
        <w:rPr>
          <w:lang w:val="en-US"/>
        </w:rPr>
        <w:t>ru</w:t>
      </w:r>
      <w:hyperlink r:id="rId8" w:history="1"/>
    </w:p>
    <w:p w:rsidR="00164E20" w:rsidRDefault="00164E20" w:rsidP="00164E2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C273B" w:rsidRDefault="00BC273B" w:rsidP="00164E20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</w:p>
    <w:p w:rsidR="00164E20" w:rsidRPr="00CA1DF6" w:rsidRDefault="00164E20" w:rsidP="00164E20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  <w:r w:rsidRPr="00CA1DF6">
        <w:rPr>
          <w:rFonts w:ascii="Times New Roman" w:hAnsi="Times New Roman"/>
          <w:b/>
          <w:sz w:val="40"/>
          <w:szCs w:val="40"/>
        </w:rPr>
        <w:t>ПОСТАНОВЛЕНИЕ</w:t>
      </w:r>
    </w:p>
    <w:p w:rsidR="00164E20" w:rsidRDefault="00164E20" w:rsidP="00164E2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64E20" w:rsidRPr="00AA2FAC" w:rsidRDefault="00F657F0" w:rsidP="00164E20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BC273B">
        <w:rPr>
          <w:rFonts w:ascii="Times New Roman" w:hAnsi="Times New Roman"/>
          <w:sz w:val="24"/>
          <w:szCs w:val="24"/>
        </w:rPr>
        <w:t>«</w:t>
      </w:r>
      <w:r w:rsidR="00BC273B" w:rsidRPr="00BC273B">
        <w:rPr>
          <w:rFonts w:ascii="Times New Roman" w:hAnsi="Times New Roman"/>
          <w:sz w:val="24"/>
          <w:szCs w:val="24"/>
        </w:rPr>
        <w:t>29</w:t>
      </w:r>
      <w:r w:rsidR="00D76DB9" w:rsidRPr="00BC273B">
        <w:rPr>
          <w:rFonts w:ascii="Times New Roman" w:hAnsi="Times New Roman"/>
          <w:sz w:val="24"/>
          <w:szCs w:val="24"/>
        </w:rPr>
        <w:t>»</w:t>
      </w:r>
      <w:r w:rsidR="00D76DB9">
        <w:rPr>
          <w:rFonts w:ascii="Times New Roman" w:hAnsi="Times New Roman"/>
          <w:sz w:val="24"/>
          <w:szCs w:val="24"/>
        </w:rPr>
        <w:t xml:space="preserve"> июля</w:t>
      </w:r>
      <w:r w:rsidR="00164E20">
        <w:rPr>
          <w:rFonts w:ascii="Times New Roman" w:hAnsi="Times New Roman"/>
          <w:sz w:val="24"/>
          <w:szCs w:val="24"/>
        </w:rPr>
        <w:t xml:space="preserve">  2024 года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BC273B">
        <w:rPr>
          <w:rFonts w:ascii="Times New Roman" w:hAnsi="Times New Roman"/>
          <w:sz w:val="24"/>
          <w:szCs w:val="24"/>
        </w:rPr>
        <w:t xml:space="preserve">      </w:t>
      </w:r>
      <w:r w:rsidR="007D65DB">
        <w:rPr>
          <w:rFonts w:ascii="Times New Roman" w:hAnsi="Times New Roman"/>
          <w:sz w:val="24"/>
          <w:szCs w:val="24"/>
        </w:rPr>
        <w:t xml:space="preserve"> № 11</w:t>
      </w:r>
      <w:r w:rsidR="00164E20">
        <w:rPr>
          <w:rFonts w:ascii="Times New Roman" w:hAnsi="Times New Roman"/>
          <w:sz w:val="24"/>
          <w:szCs w:val="24"/>
        </w:rPr>
        <w:t>/</w:t>
      </w:r>
      <w:r w:rsidR="00D76DB9">
        <w:rPr>
          <w:rFonts w:ascii="Times New Roman" w:hAnsi="Times New Roman"/>
          <w:sz w:val="24"/>
          <w:szCs w:val="24"/>
        </w:rPr>
        <w:t>2</w:t>
      </w:r>
      <w:r w:rsidR="009E0EEE">
        <w:rPr>
          <w:rFonts w:ascii="Times New Roman" w:hAnsi="Times New Roman"/>
          <w:sz w:val="24"/>
          <w:szCs w:val="24"/>
        </w:rPr>
        <w:t>8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9E0EEE" w:rsidRDefault="009E0EEE" w:rsidP="009E0EEE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CC6675">
        <w:rPr>
          <w:rFonts w:ascii="Times New Roman" w:hAnsi="Times New Roman"/>
          <w:b/>
          <w:sz w:val="24"/>
          <w:szCs w:val="24"/>
        </w:rPr>
        <w:t>О рассмотрении алгоритма экстренного реагирования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C6675">
        <w:rPr>
          <w:rFonts w:ascii="Times New Roman" w:hAnsi="Times New Roman"/>
          <w:b/>
          <w:sz w:val="24"/>
          <w:szCs w:val="24"/>
        </w:rPr>
        <w:t xml:space="preserve">на случай </w:t>
      </w:r>
    </w:p>
    <w:p w:rsidR="009E0EEE" w:rsidRPr="00CC6675" w:rsidRDefault="009E0EEE" w:rsidP="009E0EEE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CC6675">
        <w:rPr>
          <w:rFonts w:ascii="Times New Roman" w:hAnsi="Times New Roman"/>
          <w:b/>
          <w:sz w:val="24"/>
          <w:szCs w:val="24"/>
        </w:rPr>
        <w:t>совершения несовершеннолетними суицида либо попытки суицида в УР.</w:t>
      </w:r>
    </w:p>
    <w:p w:rsidR="00413247" w:rsidRPr="0050092F" w:rsidRDefault="00413247" w:rsidP="00164E2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164E20" w:rsidRDefault="00164E20" w:rsidP="00164E20">
      <w:pPr>
        <w:pStyle w:val="1"/>
        <w:jc w:val="center"/>
        <w:rPr>
          <w:rFonts w:ascii="Times New Roman" w:hAnsi="Times New Roman"/>
          <w:b/>
        </w:rPr>
      </w:pPr>
    </w:p>
    <w:p w:rsidR="00164E20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 заседания:  </w:t>
      </w:r>
      <w:r>
        <w:rPr>
          <w:rFonts w:ascii="Times New Roman" w:hAnsi="Times New Roman"/>
          <w:sz w:val="24"/>
          <w:szCs w:val="24"/>
        </w:rPr>
        <w:t>каб.№2 , д.16, ул. Красная, п.</w:t>
      </w:r>
      <w:r w:rsidR="00CA1D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Кизнер, УР</w:t>
      </w:r>
    </w:p>
    <w:p w:rsidR="00164E20" w:rsidRDefault="00164E20" w:rsidP="00164E2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проведения заседания: </w:t>
      </w:r>
      <w:r w:rsidR="00F657F0">
        <w:rPr>
          <w:rFonts w:ascii="Times New Roman" w:hAnsi="Times New Roman"/>
          <w:sz w:val="24"/>
          <w:szCs w:val="24"/>
        </w:rPr>
        <w:t>с 09. 00ч. до 12</w:t>
      </w:r>
      <w:r w:rsidR="001975C9">
        <w:rPr>
          <w:rFonts w:ascii="Times New Roman" w:hAnsi="Times New Roman"/>
          <w:sz w:val="24"/>
          <w:szCs w:val="24"/>
        </w:rPr>
        <w:t>.</w:t>
      </w:r>
      <w:r w:rsidR="00F657F0">
        <w:rPr>
          <w:rFonts w:ascii="Times New Roman" w:hAnsi="Times New Roman"/>
          <w:sz w:val="24"/>
          <w:szCs w:val="24"/>
        </w:rPr>
        <w:t>0</w:t>
      </w:r>
      <w:r w:rsidR="00AD29A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Председательствующий: 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Орехова В.С. – Заместитель  главы Администрации Кизнерского района, председатель комиссии по делам несовершеннолетних и защите их прав Администрации  муниципального образования «Муниципальный округ Кизнерский район Удмуртской Республики».</w:t>
      </w:r>
    </w:p>
    <w:p w:rsidR="00193388" w:rsidRDefault="00193388" w:rsidP="00193388">
      <w:pPr>
        <w:pStyle w:val="3"/>
        <w:jc w:val="both"/>
        <w:rPr>
          <w:rFonts w:ascii="Times New Roman" w:hAnsi="Times New Roman"/>
          <w:b/>
          <w:sz w:val="24"/>
          <w:szCs w:val="24"/>
        </w:rPr>
      </w:pPr>
    </w:p>
    <w:p w:rsidR="00193388" w:rsidRPr="00BF542E" w:rsidRDefault="00193388" w:rsidP="00193388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BF542E">
        <w:rPr>
          <w:rFonts w:ascii="Times New Roman" w:hAnsi="Times New Roman"/>
          <w:b/>
          <w:sz w:val="24"/>
          <w:szCs w:val="24"/>
        </w:rPr>
        <w:t>Сведения о членах комиссии, присутствующих на заседании</w:t>
      </w:r>
      <w:r w:rsidRPr="00BF542E">
        <w:rPr>
          <w:rFonts w:ascii="Times New Roman" w:hAnsi="Times New Roman"/>
          <w:sz w:val="24"/>
          <w:szCs w:val="24"/>
        </w:rPr>
        <w:t>:</w:t>
      </w:r>
    </w:p>
    <w:p w:rsidR="00193388" w:rsidRPr="00ED19D1" w:rsidRDefault="00193388" w:rsidP="00193388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BF542E">
        <w:rPr>
          <w:rFonts w:ascii="Times New Roman" w:hAnsi="Times New Roman"/>
          <w:sz w:val="24"/>
          <w:szCs w:val="24"/>
        </w:rPr>
        <w:t xml:space="preserve">Глебова И.А., Чернышова М.Л., Акачева И.Н., Айкашева Н.С., Александров Д.Н., Хурамшина Т.Ф., Ворончихина Е.П., Макарова Д.А. </w:t>
      </w:r>
    </w:p>
    <w:p w:rsidR="00193388" w:rsidRPr="00BF542E" w:rsidRDefault="00193388" w:rsidP="00193388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BF542E">
        <w:rPr>
          <w:rFonts w:ascii="Times New Roman" w:hAnsi="Times New Roman"/>
          <w:b/>
          <w:sz w:val="24"/>
          <w:szCs w:val="24"/>
        </w:rPr>
        <w:t>Сведения об отсутствующих членах комиссии:</w:t>
      </w:r>
      <w:r w:rsidRPr="00BF542E">
        <w:rPr>
          <w:rFonts w:ascii="Times New Roman" w:hAnsi="Times New Roman"/>
          <w:sz w:val="24"/>
          <w:szCs w:val="24"/>
        </w:rPr>
        <w:t xml:space="preserve"> Ильчибаева О.В., Рябчикова Е.Н., Перевозчикова Г.В., Бельская И.В., Кобелев А.В., Слободина Е.И. </w:t>
      </w:r>
    </w:p>
    <w:p w:rsidR="00193388" w:rsidRPr="008E377A" w:rsidRDefault="00193388" w:rsidP="00193388">
      <w:pPr>
        <w:pStyle w:val="3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93388" w:rsidRPr="00BF542E" w:rsidRDefault="00193388" w:rsidP="00193388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 w:rsidRPr="00BF542E">
        <w:rPr>
          <w:rFonts w:ascii="Times New Roman" w:hAnsi="Times New Roman"/>
          <w:b/>
          <w:sz w:val="24"/>
          <w:szCs w:val="24"/>
        </w:rPr>
        <w:t xml:space="preserve">При участии: </w:t>
      </w:r>
    </w:p>
    <w:p w:rsidR="00193388" w:rsidRPr="00BF542E" w:rsidRDefault="00193388" w:rsidP="00193388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BF542E">
        <w:rPr>
          <w:rFonts w:ascii="Times New Roman" w:hAnsi="Times New Roman"/>
          <w:sz w:val="24"/>
          <w:szCs w:val="24"/>
        </w:rPr>
        <w:t>помощника прокурора Кизнерского района  Звягинцева И.А.;</w:t>
      </w:r>
    </w:p>
    <w:p w:rsidR="00193388" w:rsidRPr="00BF542E" w:rsidRDefault="00193388" w:rsidP="00193388">
      <w:pPr>
        <w:jc w:val="both"/>
        <w:rPr>
          <w:sz w:val="24"/>
          <w:szCs w:val="24"/>
        </w:rPr>
      </w:pPr>
      <w:r w:rsidRPr="00BF542E">
        <w:rPr>
          <w:sz w:val="24"/>
          <w:szCs w:val="24"/>
        </w:rPr>
        <w:t>соц. педагога  МБОУ «Кизнерская СОШ №1» Коротаевой О.В.;</w:t>
      </w:r>
    </w:p>
    <w:p w:rsidR="00F437A4" w:rsidRPr="00F657F0" w:rsidRDefault="00F437A4" w:rsidP="00164E20">
      <w:pPr>
        <w:pStyle w:val="3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E0EEE" w:rsidRPr="00B64B91" w:rsidRDefault="00164E20" w:rsidP="00581882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 w:rsidRPr="00F657F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657F0">
        <w:rPr>
          <w:rFonts w:ascii="Times New Roman" w:hAnsi="Times New Roman"/>
          <w:color w:val="FF0000"/>
          <w:sz w:val="24"/>
          <w:szCs w:val="24"/>
        </w:rPr>
        <w:tab/>
      </w:r>
      <w:r w:rsidR="009E0EEE" w:rsidRPr="00C44026">
        <w:rPr>
          <w:rFonts w:ascii="Times New Roman" w:hAnsi="Times New Roman"/>
          <w:sz w:val="24"/>
          <w:szCs w:val="24"/>
        </w:rPr>
        <w:t>Заслушав информаци</w:t>
      </w:r>
      <w:r w:rsidR="009E0EEE">
        <w:rPr>
          <w:rFonts w:ascii="Times New Roman" w:hAnsi="Times New Roman"/>
          <w:sz w:val="24"/>
          <w:szCs w:val="24"/>
        </w:rPr>
        <w:t>ю</w:t>
      </w:r>
      <w:r w:rsidR="009E0EEE" w:rsidRPr="00C44026">
        <w:rPr>
          <w:rFonts w:ascii="Times New Roman" w:hAnsi="Times New Roman"/>
          <w:sz w:val="24"/>
          <w:szCs w:val="24"/>
        </w:rPr>
        <w:t xml:space="preserve"> </w:t>
      </w:r>
      <w:r w:rsidR="009E0EEE" w:rsidRPr="00187734">
        <w:rPr>
          <w:rFonts w:ascii="Times New Roman" w:hAnsi="Times New Roman"/>
          <w:sz w:val="24"/>
          <w:szCs w:val="24"/>
        </w:rPr>
        <w:t>докладчик</w:t>
      </w:r>
      <w:r w:rsidR="009E0EEE">
        <w:rPr>
          <w:rFonts w:ascii="Times New Roman" w:hAnsi="Times New Roman"/>
          <w:sz w:val="24"/>
          <w:szCs w:val="24"/>
        </w:rPr>
        <w:t>а,</w:t>
      </w:r>
      <w:r w:rsidR="009E0EEE" w:rsidRPr="00B64B9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E0EEE">
        <w:rPr>
          <w:rFonts w:ascii="Times New Roman" w:hAnsi="Times New Roman"/>
          <w:b/>
          <w:i/>
          <w:sz w:val="24"/>
          <w:szCs w:val="24"/>
        </w:rPr>
        <w:t xml:space="preserve">Глебовой И.А. – </w:t>
      </w:r>
      <w:r w:rsidR="009E0EEE" w:rsidRPr="00B64B9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E0EEE">
        <w:rPr>
          <w:rFonts w:ascii="Times New Roman" w:hAnsi="Times New Roman"/>
          <w:b/>
          <w:i/>
          <w:sz w:val="24"/>
          <w:szCs w:val="24"/>
        </w:rPr>
        <w:t>и.о. ответственного секретаря КДН и ЗП</w:t>
      </w:r>
      <w:r w:rsidR="009E0EEE" w:rsidRPr="00B64B91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9E0EE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E0EEE">
        <w:rPr>
          <w:rFonts w:ascii="Times New Roman" w:hAnsi="Times New Roman"/>
          <w:sz w:val="24"/>
          <w:szCs w:val="24"/>
        </w:rPr>
        <w:t>комиссия  отмечает следующее:</w:t>
      </w:r>
      <w:r w:rsidR="009E0EEE" w:rsidRPr="00DE136F">
        <w:rPr>
          <w:rFonts w:ascii="Times New Roman" w:hAnsi="Times New Roman"/>
          <w:sz w:val="24"/>
          <w:szCs w:val="24"/>
        </w:rPr>
        <w:t xml:space="preserve">    </w:t>
      </w:r>
    </w:p>
    <w:p w:rsidR="00B9524D" w:rsidRDefault="00B9524D" w:rsidP="00581882">
      <w:pPr>
        <w:jc w:val="both"/>
        <w:rPr>
          <w:color w:val="FF0000"/>
          <w:sz w:val="24"/>
          <w:szCs w:val="24"/>
        </w:rPr>
      </w:pPr>
    </w:p>
    <w:p w:rsidR="00581882" w:rsidRDefault="00581882" w:rsidP="00254A41">
      <w:pPr>
        <w:pStyle w:val="af0"/>
        <w:numPr>
          <w:ilvl w:val="0"/>
          <w:numId w:val="5"/>
        </w:numPr>
        <w:jc w:val="both"/>
        <w:rPr>
          <w:b/>
          <w:bCs/>
        </w:rPr>
      </w:pPr>
      <w:r w:rsidRPr="00C65638">
        <w:rPr>
          <w:b/>
          <w:bCs/>
        </w:rPr>
        <w:t>Алгоритм реагирования на случай завершенного суицида</w:t>
      </w:r>
      <w:r w:rsidR="00254A41">
        <w:rPr>
          <w:b/>
          <w:bCs/>
        </w:rPr>
        <w:t>.</w:t>
      </w:r>
    </w:p>
    <w:p w:rsidR="00581882" w:rsidRPr="00C65638" w:rsidRDefault="00581882" w:rsidP="00254A41">
      <w:pPr>
        <w:pStyle w:val="af0"/>
        <w:numPr>
          <w:ilvl w:val="0"/>
          <w:numId w:val="6"/>
        </w:numPr>
        <w:jc w:val="both"/>
      </w:pPr>
      <w:r w:rsidRPr="00C65638">
        <w:t xml:space="preserve">В первые часы обнаружения факта суицида </w:t>
      </w:r>
    </w:p>
    <w:p w:rsidR="00581882" w:rsidRPr="00C65638" w:rsidRDefault="00581882" w:rsidP="00C65638">
      <w:pPr>
        <w:pStyle w:val="af0"/>
        <w:ind w:firstLine="682"/>
        <w:jc w:val="both"/>
      </w:pPr>
      <w:r w:rsidRPr="00C65638">
        <w:t>Лица, обнаружившие суицидента (в том числе родители или иные законные представители несо</w:t>
      </w:r>
      <w:r w:rsidR="00254A41">
        <w:t xml:space="preserve">вершеннолетнего, совершившего </w:t>
      </w:r>
      <w:r w:rsidRPr="00C65638">
        <w:t xml:space="preserve">суицид, администрация образовательной организации), вызывают «Скорую медицинскую помощь» и сообщают в полицию по месту совершения случая. </w:t>
      </w:r>
    </w:p>
    <w:p w:rsidR="00254A41" w:rsidRDefault="00254A41" w:rsidP="00C65638">
      <w:pPr>
        <w:pStyle w:val="af0"/>
        <w:ind w:firstLine="682"/>
        <w:jc w:val="both"/>
      </w:pPr>
    </w:p>
    <w:p w:rsidR="00254A41" w:rsidRDefault="00254A41" w:rsidP="00C65638">
      <w:pPr>
        <w:pStyle w:val="af0"/>
        <w:ind w:firstLine="682"/>
        <w:jc w:val="both"/>
      </w:pPr>
    </w:p>
    <w:p w:rsidR="00581882" w:rsidRPr="00C65638" w:rsidRDefault="00581882" w:rsidP="00C65638">
      <w:pPr>
        <w:pStyle w:val="af0"/>
        <w:ind w:firstLine="682"/>
        <w:jc w:val="both"/>
      </w:pPr>
      <w:r w:rsidRPr="00C65638">
        <w:lastRenderedPageBreak/>
        <w:t xml:space="preserve">Территориальный орган внутренних дел (далее - территориальный ОВД) сообщает о данном случае в Администрацию муниципального образования (Главе или его заместителю по социальным вопросам). </w:t>
      </w:r>
    </w:p>
    <w:p w:rsidR="00581882" w:rsidRPr="00C65638" w:rsidRDefault="00581882" w:rsidP="00C65638">
      <w:pPr>
        <w:pStyle w:val="af0"/>
        <w:ind w:firstLine="677"/>
        <w:jc w:val="both"/>
      </w:pPr>
      <w:r w:rsidRPr="00C65638">
        <w:t xml:space="preserve">Руководитель (заместитель руководителя) Станции скорой медицинской помощи сообщает информацию о данном случае: </w:t>
      </w:r>
    </w:p>
    <w:p w:rsidR="00581882" w:rsidRPr="00C65638" w:rsidRDefault="00581882" w:rsidP="00C65638">
      <w:pPr>
        <w:pStyle w:val="af0"/>
        <w:ind w:firstLine="677"/>
        <w:jc w:val="both"/>
      </w:pPr>
      <w:r w:rsidRPr="00C65638">
        <w:t xml:space="preserve">в течение первых суток после оказания медицинской помощи - главному врачу районной больницы; </w:t>
      </w:r>
    </w:p>
    <w:p w:rsidR="00254A41" w:rsidRDefault="00581882" w:rsidP="00254A41">
      <w:pPr>
        <w:pStyle w:val="af0"/>
        <w:ind w:firstLine="677"/>
        <w:jc w:val="both"/>
      </w:pPr>
      <w:r w:rsidRPr="00C65638">
        <w:t xml:space="preserve">главный врач (или иное уполномоченное лицо) БУЗ УР «РКЦПЗ МЗ УР» сообщает Уполномоченному по правам ребенка в Удмуртской Республике; </w:t>
      </w:r>
    </w:p>
    <w:p w:rsidR="00581882" w:rsidRPr="00C65638" w:rsidRDefault="00581882" w:rsidP="00254A41">
      <w:pPr>
        <w:pStyle w:val="af0"/>
        <w:ind w:firstLine="677"/>
        <w:jc w:val="both"/>
      </w:pPr>
      <w:r w:rsidRPr="00C65638">
        <w:t xml:space="preserve">главный врач районной больницы сообщает в Министерство здравоохранения Удмуртской Республики. </w:t>
      </w:r>
    </w:p>
    <w:p w:rsidR="00581882" w:rsidRPr="00C65638" w:rsidRDefault="00581882" w:rsidP="00254A41">
      <w:pPr>
        <w:pStyle w:val="af0"/>
        <w:tabs>
          <w:tab w:val="left" w:pos="682"/>
          <w:tab w:val="left" w:pos="2774"/>
          <w:tab w:val="left" w:pos="4310"/>
          <w:tab w:val="left" w:pos="6720"/>
          <w:tab w:val="left" w:pos="8698"/>
        </w:tabs>
        <w:jc w:val="both"/>
      </w:pPr>
      <w:r w:rsidRPr="00C65638">
        <w:tab/>
        <w:t xml:space="preserve">Медицинский </w:t>
      </w:r>
      <w:r w:rsidRPr="00C65638">
        <w:tab/>
        <w:t xml:space="preserve">работник </w:t>
      </w:r>
      <w:r w:rsidRPr="00C65638">
        <w:tab/>
        <w:t xml:space="preserve">образовательной </w:t>
      </w:r>
      <w:r w:rsidRPr="00C65638">
        <w:tab/>
        <w:t xml:space="preserve">организации, </w:t>
      </w:r>
      <w:r w:rsidRPr="00C65638">
        <w:tab/>
        <w:t xml:space="preserve">при необходимости, оказывает медицинскую помощь лицам из окружения суицидента. </w:t>
      </w:r>
    </w:p>
    <w:p w:rsidR="00581882" w:rsidRPr="00C65638" w:rsidRDefault="00581882" w:rsidP="00C65638">
      <w:pPr>
        <w:pStyle w:val="af0"/>
        <w:ind w:firstLine="677"/>
        <w:jc w:val="both"/>
      </w:pPr>
      <w:r w:rsidRPr="00C65638">
        <w:t xml:space="preserve">При необходимости с семьями и друзьями суицидента работают психиатр и/или врач районной больницы. </w:t>
      </w:r>
    </w:p>
    <w:p w:rsidR="00C65638" w:rsidRPr="00C65638" w:rsidRDefault="00581882" w:rsidP="00C65638">
      <w:pPr>
        <w:pStyle w:val="af0"/>
        <w:jc w:val="both"/>
      </w:pPr>
      <w:r w:rsidRPr="00C65638">
        <w:rPr>
          <w:color w:val="FF0000"/>
        </w:rPr>
        <w:tab/>
      </w:r>
      <w:r w:rsidRPr="00C65638">
        <w:t>Администрация образовательной организации обращается к Уполномоченному по правам ребенка в Удмуртской Республике, а также в БУ УР «Республиканский центр профилактической работы с молодежью (далее – БУ УР «Центр профилактики»</w:t>
      </w:r>
      <w:r w:rsidR="00C65638" w:rsidRPr="00C65638">
        <w:t xml:space="preserve">) за методической консультацией по координации дальнейшей деятельности. </w:t>
      </w:r>
    </w:p>
    <w:p w:rsidR="00C65638" w:rsidRPr="00C65638" w:rsidRDefault="00C65638" w:rsidP="00C65638">
      <w:pPr>
        <w:pStyle w:val="af0"/>
        <w:ind w:firstLine="691"/>
        <w:jc w:val="both"/>
      </w:pPr>
      <w:r w:rsidRPr="00C65638">
        <w:t xml:space="preserve">До похорон: психолог (при наличии) или заместитель директора по воспитательной работе образовательной организации по месту обучения несовершеннолетнего, совершившего суицид, проводит информационную работу (беседу) с взрослыми представителями ближнего окружения суицидента (педагоги, родители близких друзей) о возможной необходимости быть со своими детьми вовремя и после похорон. </w:t>
      </w:r>
    </w:p>
    <w:p w:rsidR="00C65638" w:rsidRPr="00C65638" w:rsidRDefault="00C65638" w:rsidP="00254A41">
      <w:pPr>
        <w:pStyle w:val="af0"/>
        <w:ind w:firstLine="691"/>
        <w:jc w:val="both"/>
      </w:pPr>
      <w:r w:rsidRPr="00C65638">
        <w:t xml:space="preserve">2. Во время похорон </w:t>
      </w:r>
    </w:p>
    <w:p w:rsidR="00C65638" w:rsidRPr="00C65638" w:rsidRDefault="00C65638" w:rsidP="00254A41">
      <w:pPr>
        <w:pStyle w:val="af0"/>
        <w:tabs>
          <w:tab w:val="left" w:pos="720"/>
          <w:tab w:val="left" w:pos="1599"/>
          <w:tab w:val="left" w:pos="3788"/>
          <w:tab w:val="left" w:pos="7215"/>
        </w:tabs>
        <w:jc w:val="both"/>
      </w:pPr>
      <w:r w:rsidRPr="00C65638">
        <w:tab/>
        <w:t xml:space="preserve">При </w:t>
      </w:r>
      <w:r w:rsidRPr="00C65638">
        <w:tab/>
        <w:t xml:space="preserve">необходимости </w:t>
      </w:r>
      <w:r w:rsidRPr="00C65638">
        <w:tab/>
        <w:t xml:space="preserve">медицинский работник </w:t>
      </w:r>
      <w:r w:rsidRPr="00C65638">
        <w:tab/>
        <w:t xml:space="preserve">образовательной организации или районной больницы присутствует на похоронах, оказывает первую медицинскую помощь нуждающимся. </w:t>
      </w:r>
    </w:p>
    <w:p w:rsidR="00C65638" w:rsidRPr="00C65638" w:rsidRDefault="00C65638" w:rsidP="00C65638">
      <w:pPr>
        <w:pStyle w:val="af0"/>
        <w:tabs>
          <w:tab w:val="left" w:pos="716"/>
          <w:tab w:val="left" w:pos="2535"/>
          <w:tab w:val="left" w:pos="4791"/>
          <w:tab w:val="left" w:pos="6994"/>
          <w:tab w:val="left" w:pos="7920"/>
        </w:tabs>
        <w:jc w:val="both"/>
      </w:pPr>
      <w:r w:rsidRPr="00C65638">
        <w:tab/>
        <w:t xml:space="preserve">Классный </w:t>
      </w:r>
      <w:r w:rsidRPr="00C65638">
        <w:tab/>
        <w:t xml:space="preserve">руководитель </w:t>
      </w:r>
      <w:r w:rsidRPr="00C65638">
        <w:tab/>
        <w:t xml:space="preserve">присутствует </w:t>
      </w:r>
      <w:r w:rsidRPr="00C65638">
        <w:tab/>
        <w:t xml:space="preserve">на </w:t>
      </w:r>
      <w:r w:rsidRPr="00C65638">
        <w:tab/>
        <w:t xml:space="preserve">похоронах </w:t>
      </w:r>
    </w:p>
    <w:p w:rsidR="00C65638" w:rsidRPr="00C65638" w:rsidRDefault="00C65638" w:rsidP="00C65638">
      <w:pPr>
        <w:pStyle w:val="af0"/>
        <w:jc w:val="both"/>
      </w:pPr>
      <w:r w:rsidRPr="00C65638">
        <w:t xml:space="preserve">несовершеннолетнего и внимательно наблюдает за эмоциональным состоянием обучающихся. </w:t>
      </w:r>
    </w:p>
    <w:p w:rsidR="00C65638" w:rsidRPr="00C65638" w:rsidRDefault="00C65638" w:rsidP="00C65638">
      <w:pPr>
        <w:pStyle w:val="af0"/>
        <w:ind w:firstLine="691"/>
        <w:jc w:val="both"/>
      </w:pPr>
      <w:r w:rsidRPr="00C65638">
        <w:t xml:space="preserve">Психолог или социальный педагог образовательной организации (при наличии) присутствует на похоронах, наблюдает и оценивает психологическое состояние обучающихся. </w:t>
      </w:r>
    </w:p>
    <w:p w:rsidR="00C65638" w:rsidRPr="00C65638" w:rsidRDefault="00C65638" w:rsidP="00C65638">
      <w:pPr>
        <w:pStyle w:val="af0"/>
        <w:ind w:firstLine="691"/>
        <w:jc w:val="both"/>
      </w:pPr>
      <w:r w:rsidRPr="00C65638">
        <w:t xml:space="preserve">Сразу после похорон: родители или иные законные представители несовершеннолетних уводят своих детей домой или при необходимости присутствуют вместе с ними на поминальном обеде. </w:t>
      </w:r>
    </w:p>
    <w:p w:rsidR="00C65638" w:rsidRPr="00C65638" w:rsidRDefault="00C65638" w:rsidP="00254A41">
      <w:pPr>
        <w:pStyle w:val="af0"/>
        <w:ind w:firstLine="691"/>
        <w:jc w:val="both"/>
      </w:pPr>
      <w:r w:rsidRPr="00C65638">
        <w:t xml:space="preserve">3. После похорон - до девятого дня </w:t>
      </w:r>
    </w:p>
    <w:p w:rsidR="00C65638" w:rsidRPr="00C65638" w:rsidRDefault="00C65638" w:rsidP="00C65638">
      <w:pPr>
        <w:pStyle w:val="af0"/>
        <w:ind w:firstLine="691"/>
        <w:jc w:val="both"/>
      </w:pPr>
      <w:r w:rsidRPr="00C65638">
        <w:t xml:space="preserve">При необходимости администрация образовательной организации привлекает специалистов БУЗ УР «РКЦПЗ МЗ УР» и/или участкового врача для оказания медицинской помощи окружению суицидента. </w:t>
      </w:r>
    </w:p>
    <w:p w:rsidR="00581882" w:rsidRPr="00C65638" w:rsidRDefault="00C65638" w:rsidP="00254A41">
      <w:pPr>
        <w:ind w:firstLine="691"/>
        <w:jc w:val="both"/>
        <w:rPr>
          <w:sz w:val="24"/>
          <w:szCs w:val="24"/>
        </w:rPr>
      </w:pPr>
      <w:r w:rsidRPr="00C65638">
        <w:rPr>
          <w:bCs/>
          <w:sz w:val="24"/>
          <w:szCs w:val="24"/>
        </w:rPr>
        <w:t>В</w:t>
      </w:r>
      <w:r w:rsidRPr="00C65638">
        <w:rPr>
          <w:b/>
          <w:bCs/>
          <w:sz w:val="24"/>
          <w:szCs w:val="24"/>
        </w:rPr>
        <w:t xml:space="preserve"> </w:t>
      </w:r>
      <w:r w:rsidRPr="00C65638">
        <w:rPr>
          <w:sz w:val="24"/>
          <w:szCs w:val="24"/>
        </w:rPr>
        <w:t>течение первых трех дней после случая суицида с несовершеннолетними и педагогами работают специалисты республиканской межведомственной бригады по оказанию экстренной психологической помощи несовершеннолетним, испытывающим кризисные состояния, с целью снятия эмоционального напряжения и информируют родителей о том, как можно помочь детям пережить горе, дают методические рекомендации психологу образовательной организации (при наличии), педагогическому коллективу по дальнейшей работе</w:t>
      </w:r>
      <w:r w:rsidR="00254A41">
        <w:rPr>
          <w:sz w:val="24"/>
          <w:szCs w:val="24"/>
        </w:rPr>
        <w:t>.</w:t>
      </w:r>
    </w:p>
    <w:p w:rsidR="00581882" w:rsidRPr="00C65638" w:rsidRDefault="00581882" w:rsidP="00C65638">
      <w:pPr>
        <w:jc w:val="both"/>
        <w:rPr>
          <w:color w:val="FF0000"/>
          <w:sz w:val="24"/>
          <w:szCs w:val="24"/>
        </w:rPr>
      </w:pPr>
    </w:p>
    <w:p w:rsidR="00C65638" w:rsidRPr="00C65638" w:rsidRDefault="00C65638" w:rsidP="00254A41">
      <w:pPr>
        <w:ind w:firstLine="691"/>
        <w:jc w:val="both"/>
        <w:rPr>
          <w:color w:val="FF0000"/>
          <w:sz w:val="24"/>
          <w:szCs w:val="24"/>
        </w:rPr>
      </w:pPr>
      <w:r w:rsidRPr="00C65638">
        <w:rPr>
          <w:b/>
          <w:bCs/>
          <w:sz w:val="24"/>
          <w:szCs w:val="24"/>
        </w:rPr>
        <w:t>2. Алгоритм реагирования на случай незавершенного суицида.</w:t>
      </w:r>
    </w:p>
    <w:p w:rsidR="00C65638" w:rsidRPr="00C65638" w:rsidRDefault="00C65638" w:rsidP="00C65638">
      <w:pPr>
        <w:pStyle w:val="af0"/>
        <w:ind w:hanging="734"/>
        <w:jc w:val="both"/>
      </w:pPr>
      <w:r w:rsidRPr="00C65638">
        <w:t xml:space="preserve"> </w:t>
      </w:r>
      <w:r w:rsidR="00254A41">
        <w:tab/>
      </w:r>
      <w:r w:rsidR="00254A41">
        <w:tab/>
        <w:t xml:space="preserve">1. </w:t>
      </w:r>
      <w:r w:rsidRPr="00C65638">
        <w:t xml:space="preserve">В первые часы обнаружения факта попытки суицида: </w:t>
      </w:r>
    </w:p>
    <w:p w:rsidR="00C65638" w:rsidRPr="00C65638" w:rsidRDefault="00C65638" w:rsidP="00C65638">
      <w:pPr>
        <w:pStyle w:val="af0"/>
        <w:ind w:firstLine="691"/>
        <w:jc w:val="both"/>
      </w:pPr>
      <w:r w:rsidRPr="00C65638">
        <w:t xml:space="preserve">Лица, обнаружившие несовершеннолетнего, совершившего попытку суицида (в том числе родители или иные законные представители несовершеннолетнего, администрация образовательной организации), вызывают бригаду «Скорой медицинской помощи» и сообщают в территориальный ОВД по месту совершения случая. </w:t>
      </w:r>
    </w:p>
    <w:p w:rsidR="00581882" w:rsidRPr="00C65638" w:rsidRDefault="00C65638" w:rsidP="00C65638">
      <w:pPr>
        <w:ind w:firstLine="708"/>
        <w:jc w:val="both"/>
        <w:rPr>
          <w:color w:val="FF0000"/>
          <w:sz w:val="24"/>
          <w:szCs w:val="24"/>
        </w:rPr>
      </w:pPr>
      <w:r w:rsidRPr="00C65638">
        <w:rPr>
          <w:sz w:val="24"/>
          <w:szCs w:val="24"/>
        </w:rPr>
        <w:t>Субъекты профилактики безнадзорности и правонарушений несовершеннолетних, в том числе руководитель (заместитель руководителя, врач) станции «Скорой медицинской помощи», обнаружившие несовершеннолетнего, совершившего попытку суицида, сообщают о случившемся в приемный покой БУЗ УР «РКЦПЗ МЗ УР».</w:t>
      </w:r>
    </w:p>
    <w:p w:rsidR="00C65638" w:rsidRPr="00C65638" w:rsidRDefault="00C65638" w:rsidP="00C65638">
      <w:pPr>
        <w:pStyle w:val="af0"/>
        <w:tabs>
          <w:tab w:val="left" w:pos="686"/>
          <w:tab w:val="left" w:pos="1373"/>
        </w:tabs>
        <w:jc w:val="both"/>
      </w:pPr>
      <w:r w:rsidRPr="00C65638">
        <w:lastRenderedPageBreak/>
        <w:tab/>
        <w:t xml:space="preserve">2. </w:t>
      </w:r>
      <w:r w:rsidRPr="00C65638">
        <w:tab/>
        <w:t xml:space="preserve">В первые часы выявления несовершеннолетнего с признаками суицидального поведения (намерения): </w:t>
      </w:r>
    </w:p>
    <w:p w:rsidR="00C65638" w:rsidRPr="00C65638" w:rsidRDefault="00C65638" w:rsidP="00C65638">
      <w:pPr>
        <w:pStyle w:val="af0"/>
        <w:ind w:firstLine="686"/>
        <w:jc w:val="both"/>
      </w:pPr>
      <w:r w:rsidRPr="00C65638">
        <w:t xml:space="preserve">Лица, выявившие несовершеннолетнего с признаками суицидального поведения (намерения), вызывают бригаду «Скорой медицинской помощи» (при необходимости) и сообщают в БУ УР «Центр профилактики» и в территориальный ОВД по месту выявления несовершеннолетнего.  </w:t>
      </w:r>
    </w:p>
    <w:p w:rsidR="00C65638" w:rsidRPr="00C65638" w:rsidRDefault="00C65638" w:rsidP="00254A41">
      <w:pPr>
        <w:pStyle w:val="af0"/>
        <w:ind w:firstLine="677"/>
        <w:jc w:val="both"/>
      </w:pPr>
      <w:r w:rsidRPr="00C65638">
        <w:t xml:space="preserve">3. О случаях, указанных в пунктах 1 и 2 раздела II: </w:t>
      </w:r>
    </w:p>
    <w:p w:rsidR="00C65638" w:rsidRPr="00C65638" w:rsidRDefault="00C65638" w:rsidP="00C65638">
      <w:pPr>
        <w:pStyle w:val="af0"/>
        <w:ind w:firstLine="677"/>
        <w:jc w:val="both"/>
      </w:pPr>
      <w:r w:rsidRPr="00C65638">
        <w:t xml:space="preserve">Территориальный ОВД сообщает в Администрацию муниципального образования (Главе или заместителю Главы по социальным вопросам). </w:t>
      </w:r>
    </w:p>
    <w:p w:rsidR="00C65638" w:rsidRPr="00C65638" w:rsidRDefault="00C65638" w:rsidP="00C65638">
      <w:pPr>
        <w:pStyle w:val="af0"/>
        <w:ind w:firstLine="691"/>
        <w:jc w:val="both"/>
      </w:pPr>
      <w:r w:rsidRPr="00C65638">
        <w:t xml:space="preserve">Руководитель (заместитель руководителя) Станции скорой медицинской помощи сообщает главному врачу районной больницы, который, в свою очередь, передает информацию в Министерство здравоохранения Удмуртской· Республики. </w:t>
      </w:r>
    </w:p>
    <w:p w:rsidR="00C65638" w:rsidRPr="00C65638" w:rsidRDefault="00C65638" w:rsidP="00254A41">
      <w:pPr>
        <w:pStyle w:val="af0"/>
        <w:tabs>
          <w:tab w:val="left" w:pos="662"/>
          <w:tab w:val="left" w:pos="2755"/>
          <w:tab w:val="left" w:pos="4286"/>
          <w:tab w:val="left" w:pos="6696"/>
          <w:tab w:val="left" w:pos="8669"/>
        </w:tabs>
        <w:jc w:val="both"/>
      </w:pPr>
      <w:r w:rsidRPr="00C65638">
        <w:tab/>
        <w:t xml:space="preserve">Медицинский </w:t>
      </w:r>
      <w:r w:rsidRPr="00C65638">
        <w:tab/>
        <w:t xml:space="preserve">работник </w:t>
      </w:r>
      <w:r w:rsidRPr="00C65638">
        <w:tab/>
        <w:t xml:space="preserve">образовательной </w:t>
      </w:r>
      <w:r w:rsidRPr="00C65638">
        <w:tab/>
        <w:t xml:space="preserve">организации, </w:t>
      </w:r>
      <w:r w:rsidRPr="00C65638">
        <w:tab/>
        <w:t xml:space="preserve">при необходимости, оказывает медицинскую помощь несовершеннолетним из окружения подростка, совершившего попытку суицида. </w:t>
      </w:r>
    </w:p>
    <w:p w:rsidR="00C65638" w:rsidRPr="00C65638" w:rsidRDefault="00C65638" w:rsidP="00254A41">
      <w:pPr>
        <w:pStyle w:val="af0"/>
        <w:tabs>
          <w:tab w:val="left" w:pos="662"/>
          <w:tab w:val="left" w:pos="2952"/>
          <w:tab w:val="left" w:pos="5318"/>
          <w:tab w:val="left" w:pos="7205"/>
          <w:tab w:val="left" w:pos="8957"/>
        </w:tabs>
        <w:jc w:val="both"/>
      </w:pPr>
      <w:r w:rsidRPr="00C65638">
        <w:tab/>
        <w:t xml:space="preserve">Администрация </w:t>
      </w:r>
      <w:r w:rsidRPr="00C65638">
        <w:tab/>
        <w:t>образовате</w:t>
      </w:r>
      <w:r w:rsidR="00254A41">
        <w:t xml:space="preserve">льной </w:t>
      </w:r>
      <w:r w:rsidR="00254A41">
        <w:tab/>
        <w:t xml:space="preserve">организации </w:t>
      </w:r>
      <w:r w:rsidR="00254A41">
        <w:tab/>
        <w:t xml:space="preserve">обращается </w:t>
      </w:r>
      <w:r w:rsidRPr="00C65638">
        <w:t xml:space="preserve">к Уполномоченному по правам ребенка в Удмуртской Республике или в </w:t>
      </w:r>
      <w:r w:rsidRPr="00C65638">
        <w:rPr>
          <w:bCs/>
          <w:w w:val="90"/>
        </w:rPr>
        <w:t>БУ УР</w:t>
      </w:r>
      <w:r w:rsidRPr="00C65638">
        <w:rPr>
          <w:b/>
          <w:bCs/>
          <w:w w:val="90"/>
        </w:rPr>
        <w:t xml:space="preserve"> </w:t>
      </w:r>
      <w:r w:rsidRPr="00C65638">
        <w:t xml:space="preserve">«Центр профилактики» за методической консультацией по координации дальнейшей деятельности. </w:t>
      </w:r>
    </w:p>
    <w:p w:rsidR="00C65638" w:rsidRPr="00C65638" w:rsidRDefault="00C65638" w:rsidP="00C65638">
      <w:pPr>
        <w:pStyle w:val="af0"/>
        <w:ind w:firstLine="552"/>
        <w:jc w:val="both"/>
      </w:pPr>
      <w:r w:rsidRPr="00C65638">
        <w:t>4. Если ребенка госпитализировали, то медицинская организация оказывает необходимую медицинскую помощь, а также в период нахождения несовершеннолетнего в стационарном отделении, проводит или организовывает проведение консультации несовершеннолетнего врачом-</w:t>
      </w:r>
      <w:r w:rsidRPr="00C65638">
        <w:softHyphen/>
        <w:t xml:space="preserve">психиатром (психотерапевтом, медицинским психологом). </w:t>
      </w:r>
    </w:p>
    <w:p w:rsidR="00C65638" w:rsidRPr="00C65638" w:rsidRDefault="00C65638" w:rsidP="00C65638">
      <w:pPr>
        <w:pStyle w:val="af0"/>
        <w:ind w:firstLine="552"/>
        <w:jc w:val="both"/>
      </w:pPr>
      <w:r w:rsidRPr="00C65638">
        <w:t xml:space="preserve">5. После выписки несовершеннолетнего из медицинской организации по согласованию с родителями возможна организация работы с психологом или консультация с психиатром. </w:t>
      </w:r>
    </w:p>
    <w:p w:rsidR="00C65638" w:rsidRDefault="00C65638" w:rsidP="00C65638">
      <w:pPr>
        <w:pStyle w:val="af0"/>
        <w:ind w:firstLine="552"/>
        <w:jc w:val="both"/>
      </w:pPr>
      <w:r w:rsidRPr="00C65638">
        <w:t xml:space="preserve">6. В случае необходимости администрация образовательной организации может обратиться в БУ УР «Центр профилактики» за методической консультацией по дальнейшей работе. </w:t>
      </w:r>
    </w:p>
    <w:p w:rsidR="00254A41" w:rsidRPr="00C65638" w:rsidRDefault="00254A41" w:rsidP="00C65638">
      <w:pPr>
        <w:pStyle w:val="af0"/>
        <w:ind w:firstLine="552"/>
        <w:jc w:val="both"/>
      </w:pPr>
    </w:p>
    <w:p w:rsidR="00C65638" w:rsidRPr="00C65638" w:rsidRDefault="00C65638" w:rsidP="00C65638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  <w:r w:rsidRPr="00C65638">
        <w:rPr>
          <w:rFonts w:ascii="Times New Roman" w:hAnsi="Times New Roman"/>
          <w:sz w:val="24"/>
          <w:szCs w:val="24"/>
        </w:rPr>
        <w:t>Заслушав информацию докладчика</w:t>
      </w:r>
      <w:r w:rsidRPr="00C65638">
        <w:rPr>
          <w:rFonts w:ascii="Times New Roman" w:hAnsi="Times New Roman"/>
          <w:b/>
          <w:i/>
          <w:sz w:val="24"/>
          <w:szCs w:val="24"/>
        </w:rPr>
        <w:t>,</w:t>
      </w:r>
      <w:r w:rsidRPr="00C65638">
        <w:rPr>
          <w:rFonts w:ascii="Times New Roman" w:hAnsi="Times New Roman"/>
          <w:sz w:val="24"/>
          <w:szCs w:val="24"/>
        </w:rPr>
        <w:t xml:space="preserve">  </w:t>
      </w:r>
      <w:r w:rsidRPr="00C65638">
        <w:rPr>
          <w:rFonts w:ascii="Times New Roman" w:hAnsi="Times New Roman"/>
          <w:b/>
          <w:i/>
          <w:sz w:val="24"/>
          <w:szCs w:val="24"/>
        </w:rPr>
        <w:t xml:space="preserve">Глебовой И.А. –  и.о. ответственного секретаря КДН и ЗП, </w:t>
      </w:r>
      <w:r w:rsidRPr="00C65638">
        <w:rPr>
          <w:rFonts w:ascii="Times New Roman" w:hAnsi="Times New Roman"/>
          <w:sz w:val="24"/>
          <w:szCs w:val="24"/>
        </w:rPr>
        <w:t xml:space="preserve"> руководствуясь пунктом 3 статьи 11 Федерального закона от 24 июня 1999 года №120 –ФЗ «Об основах системы профилактики безнадзорности и правонарушений несовершеннолетних», </w:t>
      </w:r>
      <w:r w:rsidRPr="00C65638">
        <w:rPr>
          <w:rFonts w:ascii="Times New Roman" w:hAnsi="Times New Roman"/>
          <w:b/>
          <w:sz w:val="24"/>
          <w:szCs w:val="24"/>
        </w:rPr>
        <w:t>комиссия  по делам несовершеннолетних и защите их прав Администрации муниципального образования «Муниципальный округ Кизнерский район Удмуртской Республики» ПОСТАНОВИЛА</w:t>
      </w:r>
      <w:r w:rsidRPr="00C65638">
        <w:rPr>
          <w:rFonts w:ascii="Times New Roman" w:hAnsi="Times New Roman"/>
          <w:sz w:val="24"/>
          <w:szCs w:val="24"/>
        </w:rPr>
        <w:t>:</w:t>
      </w:r>
    </w:p>
    <w:p w:rsidR="00C65638" w:rsidRPr="00C65638" w:rsidRDefault="00C65638" w:rsidP="00C65638">
      <w:pPr>
        <w:pStyle w:val="af0"/>
        <w:ind w:firstLine="552"/>
        <w:jc w:val="both"/>
      </w:pPr>
    </w:p>
    <w:p w:rsidR="00581882" w:rsidRDefault="00581882" w:rsidP="00BC273B">
      <w:pPr>
        <w:jc w:val="both"/>
        <w:rPr>
          <w:color w:val="FF0000"/>
          <w:sz w:val="24"/>
          <w:szCs w:val="24"/>
        </w:rPr>
      </w:pPr>
    </w:p>
    <w:p w:rsidR="00C65638" w:rsidRDefault="00C65638" w:rsidP="00C65638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5C20C4">
        <w:rPr>
          <w:rFonts w:ascii="Times New Roman" w:hAnsi="Times New Roman"/>
          <w:sz w:val="24"/>
          <w:szCs w:val="24"/>
        </w:rPr>
        <w:t>.1. Информацию принять к сведению.</w:t>
      </w:r>
    </w:p>
    <w:p w:rsidR="00C65638" w:rsidRDefault="00C65638" w:rsidP="00C65638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 Органам и учреждениям  системы профилактики района  изучить Алгоритм экстренного реагирования на случай совершения несовершеннолетними суицида либо попытки суицида в Удмуртской Республике.</w:t>
      </w:r>
    </w:p>
    <w:p w:rsidR="00C65638" w:rsidRDefault="00C65638" w:rsidP="00C65638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1.2.3. При обнаружении факта суицида или попытки суицида действовать в соответствии с Алгоритмом экстренного реагирования на случай совершения несовершеннолетними суицида либо попытки суицида в Удмуртской Республике.</w:t>
      </w:r>
    </w:p>
    <w:p w:rsidR="00C65638" w:rsidRDefault="00C65638" w:rsidP="00C65638">
      <w:pPr>
        <w:pStyle w:val="ac"/>
        <w:rPr>
          <w:rFonts w:ascii="Times New Roman" w:hAnsi="Times New Roman"/>
          <w:sz w:val="24"/>
          <w:szCs w:val="24"/>
        </w:rPr>
      </w:pPr>
    </w:p>
    <w:p w:rsidR="00C65638" w:rsidRDefault="00C65638" w:rsidP="00C65638">
      <w:pPr>
        <w:pStyle w:val="ac"/>
        <w:rPr>
          <w:rFonts w:ascii="Times New Roman" w:hAnsi="Times New Roman"/>
          <w:sz w:val="24"/>
          <w:szCs w:val="24"/>
        </w:rPr>
      </w:pPr>
    </w:p>
    <w:p w:rsidR="00C65638" w:rsidRPr="00F55D0E" w:rsidRDefault="00C65638" w:rsidP="00C65638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F55D0E">
        <w:rPr>
          <w:rFonts w:ascii="Times New Roman" w:hAnsi="Times New Roman"/>
          <w:sz w:val="24"/>
          <w:szCs w:val="24"/>
        </w:rPr>
        <w:t xml:space="preserve"> комиссии по делам несовершеннолетних</w:t>
      </w:r>
    </w:p>
    <w:p w:rsidR="00C65638" w:rsidRPr="00F55D0E" w:rsidRDefault="00C65638" w:rsidP="00C65638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и защите их прав Администрации муниципального</w:t>
      </w:r>
    </w:p>
    <w:p w:rsidR="00C65638" w:rsidRPr="00F55D0E" w:rsidRDefault="00C65638" w:rsidP="00C65638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F55D0E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55D0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В.С.Орехова</w:t>
      </w:r>
    </w:p>
    <w:p w:rsidR="00C65638" w:rsidRDefault="00C65638" w:rsidP="00C65638">
      <w:pPr>
        <w:pStyle w:val="ac"/>
        <w:rPr>
          <w:rFonts w:ascii="Times New Roman" w:hAnsi="Times New Roman"/>
          <w:sz w:val="24"/>
          <w:szCs w:val="24"/>
        </w:rPr>
      </w:pPr>
    </w:p>
    <w:p w:rsidR="00C65638" w:rsidRDefault="00C65638" w:rsidP="00C65638">
      <w:pPr>
        <w:pStyle w:val="ac"/>
        <w:rPr>
          <w:rFonts w:ascii="Times New Roman" w:hAnsi="Times New Roman"/>
          <w:sz w:val="24"/>
          <w:szCs w:val="24"/>
        </w:rPr>
      </w:pPr>
    </w:p>
    <w:p w:rsidR="00C65638" w:rsidRDefault="00C65638" w:rsidP="00C65638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отв. секретаря комиссии по делам несовершеннолетних</w:t>
      </w:r>
    </w:p>
    <w:p w:rsidR="00C65638" w:rsidRDefault="00C65638" w:rsidP="00C65638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защите их прав Администрации муниципального  </w:t>
      </w:r>
    </w:p>
    <w:p w:rsidR="00C65638" w:rsidRDefault="00C65638" w:rsidP="00C65638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«Муниципальный округ Кизнерский район УР»                                           И.А. Глебова</w:t>
      </w:r>
    </w:p>
    <w:p w:rsidR="00581882" w:rsidRDefault="00581882" w:rsidP="00581882">
      <w:pPr>
        <w:pStyle w:val="af0"/>
        <w:rPr>
          <w:sz w:val="40"/>
          <w:szCs w:val="40"/>
        </w:rPr>
      </w:pPr>
    </w:p>
    <w:p w:rsidR="00581882" w:rsidRPr="00581882" w:rsidRDefault="00581882" w:rsidP="00581882"/>
    <w:p w:rsidR="00581882" w:rsidRDefault="00581882" w:rsidP="00581882">
      <w:pPr>
        <w:pStyle w:val="af0"/>
        <w:rPr>
          <w:sz w:val="2"/>
          <w:szCs w:val="2"/>
        </w:rPr>
      </w:pPr>
    </w:p>
    <w:p w:rsidR="00581882" w:rsidRDefault="00581882" w:rsidP="00581882">
      <w:pPr>
        <w:pStyle w:val="af0"/>
        <w:framePr w:w="672" w:h="1018" w:wrap="auto" w:hAnchor="margin" w:x="9812" w:y="-656"/>
        <w:rPr>
          <w:sz w:val="40"/>
          <w:szCs w:val="40"/>
        </w:rPr>
      </w:pPr>
    </w:p>
    <w:p w:rsidR="00581882" w:rsidRDefault="00581882" w:rsidP="00C65638">
      <w:pPr>
        <w:pStyle w:val="af0"/>
        <w:framePr w:w="9163" w:h="3984" w:wrap="auto" w:hAnchor="margin" w:x="361" w:y="10456"/>
        <w:tabs>
          <w:tab w:val="left" w:pos="676"/>
          <w:tab w:val="left" w:pos="2246"/>
          <w:tab w:val="left" w:pos="4334"/>
          <w:tab w:val="left" w:pos="6571"/>
          <w:tab w:val="left" w:pos="7132"/>
        </w:tabs>
        <w:spacing w:line="322" w:lineRule="exact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 </w:t>
      </w:r>
    </w:p>
    <w:p w:rsidR="0077015E" w:rsidRDefault="0077015E" w:rsidP="00254A41">
      <w:pPr>
        <w:pStyle w:val="ac"/>
        <w:rPr>
          <w:rFonts w:ascii="Times New Roman" w:hAnsi="Times New Roman"/>
          <w:sz w:val="24"/>
          <w:szCs w:val="24"/>
        </w:rPr>
      </w:pPr>
    </w:p>
    <w:sectPr w:rsidR="0077015E" w:rsidSect="00097BC7">
      <w:headerReference w:type="default" r:id="rId9"/>
      <w:pgSz w:w="11906" w:h="16838"/>
      <w:pgMar w:top="567" w:right="566" w:bottom="426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209" w:rsidRDefault="00991209" w:rsidP="00CB55C2">
      <w:r>
        <w:separator/>
      </w:r>
    </w:p>
  </w:endnote>
  <w:endnote w:type="continuationSeparator" w:id="1">
    <w:p w:rsidR="00991209" w:rsidRDefault="00991209" w:rsidP="00CB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209" w:rsidRDefault="00991209" w:rsidP="00CB55C2">
      <w:r>
        <w:separator/>
      </w:r>
    </w:p>
  </w:footnote>
  <w:footnote w:type="continuationSeparator" w:id="1">
    <w:p w:rsidR="00991209" w:rsidRDefault="00991209" w:rsidP="00CB5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4A" w:rsidRDefault="00F2134A" w:rsidP="007E299B">
    <w:pPr>
      <w:pStyle w:val="a3"/>
      <w:ind w:right="-427"/>
    </w:pPr>
    <w: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4F9"/>
    <w:multiLevelType w:val="hybridMultilevel"/>
    <w:tmpl w:val="F558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11E1"/>
    <w:multiLevelType w:val="hybridMultilevel"/>
    <w:tmpl w:val="3FB2F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DE7A88"/>
    <w:multiLevelType w:val="hybridMultilevel"/>
    <w:tmpl w:val="04F0E962"/>
    <w:lvl w:ilvl="0" w:tplc="525888D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1C2419"/>
    <w:multiLevelType w:val="hybridMultilevel"/>
    <w:tmpl w:val="DA7683E0"/>
    <w:lvl w:ilvl="0" w:tplc="7EA89B6A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">
    <w:nsid w:val="65647BF5"/>
    <w:multiLevelType w:val="hybridMultilevel"/>
    <w:tmpl w:val="2F3437EA"/>
    <w:lvl w:ilvl="0" w:tplc="9A02D5A8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5">
    <w:nsid w:val="7F4E205E"/>
    <w:multiLevelType w:val="hybridMultilevel"/>
    <w:tmpl w:val="3D24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AB7"/>
    <w:rsid w:val="00003172"/>
    <w:rsid w:val="0002021F"/>
    <w:rsid w:val="00024E5A"/>
    <w:rsid w:val="000311B5"/>
    <w:rsid w:val="00031621"/>
    <w:rsid w:val="000478C3"/>
    <w:rsid w:val="00055242"/>
    <w:rsid w:val="000752E0"/>
    <w:rsid w:val="00086DD8"/>
    <w:rsid w:val="00097BC7"/>
    <w:rsid w:val="000A59F6"/>
    <w:rsid w:val="000A70B5"/>
    <w:rsid w:val="000C7222"/>
    <w:rsid w:val="000D04CC"/>
    <w:rsid w:val="000D36BA"/>
    <w:rsid w:val="000D5BAC"/>
    <w:rsid w:val="00101D57"/>
    <w:rsid w:val="00130AE6"/>
    <w:rsid w:val="001335BD"/>
    <w:rsid w:val="00133697"/>
    <w:rsid w:val="00164E20"/>
    <w:rsid w:val="00166B57"/>
    <w:rsid w:val="00172B3A"/>
    <w:rsid w:val="00177817"/>
    <w:rsid w:val="00192D1D"/>
    <w:rsid w:val="00193388"/>
    <w:rsid w:val="00194CA3"/>
    <w:rsid w:val="001975C9"/>
    <w:rsid w:val="001B0993"/>
    <w:rsid w:val="001B691A"/>
    <w:rsid w:val="001B74B5"/>
    <w:rsid w:val="001D09C6"/>
    <w:rsid w:val="001E5975"/>
    <w:rsid w:val="00203F18"/>
    <w:rsid w:val="00204464"/>
    <w:rsid w:val="002055B8"/>
    <w:rsid w:val="0021372A"/>
    <w:rsid w:val="00221182"/>
    <w:rsid w:val="00226523"/>
    <w:rsid w:val="00246DB7"/>
    <w:rsid w:val="00254A33"/>
    <w:rsid w:val="00254A41"/>
    <w:rsid w:val="00254D03"/>
    <w:rsid w:val="00256DD0"/>
    <w:rsid w:val="00257241"/>
    <w:rsid w:val="00282588"/>
    <w:rsid w:val="00282C85"/>
    <w:rsid w:val="00284AE9"/>
    <w:rsid w:val="0028534E"/>
    <w:rsid w:val="00296EB7"/>
    <w:rsid w:val="002A0C56"/>
    <w:rsid w:val="002A64C7"/>
    <w:rsid w:val="002B1FD9"/>
    <w:rsid w:val="002B4D95"/>
    <w:rsid w:val="002B5C36"/>
    <w:rsid w:val="002C3B62"/>
    <w:rsid w:val="002D2EA0"/>
    <w:rsid w:val="002E0E3E"/>
    <w:rsid w:val="002E7202"/>
    <w:rsid w:val="003012EF"/>
    <w:rsid w:val="00306668"/>
    <w:rsid w:val="0031024F"/>
    <w:rsid w:val="003118DF"/>
    <w:rsid w:val="00313AC3"/>
    <w:rsid w:val="00326F4A"/>
    <w:rsid w:val="00341067"/>
    <w:rsid w:val="00341566"/>
    <w:rsid w:val="0035634E"/>
    <w:rsid w:val="00357600"/>
    <w:rsid w:val="00365502"/>
    <w:rsid w:val="0037039A"/>
    <w:rsid w:val="00374A56"/>
    <w:rsid w:val="003A4292"/>
    <w:rsid w:val="003B4097"/>
    <w:rsid w:val="003B62E4"/>
    <w:rsid w:val="003C3FC3"/>
    <w:rsid w:val="003D3320"/>
    <w:rsid w:val="003F26C6"/>
    <w:rsid w:val="00410020"/>
    <w:rsid w:val="00413247"/>
    <w:rsid w:val="00416359"/>
    <w:rsid w:val="0041791D"/>
    <w:rsid w:val="00421327"/>
    <w:rsid w:val="00440E91"/>
    <w:rsid w:val="00442129"/>
    <w:rsid w:val="00447841"/>
    <w:rsid w:val="0045263D"/>
    <w:rsid w:val="004541D5"/>
    <w:rsid w:val="0045557F"/>
    <w:rsid w:val="00455E15"/>
    <w:rsid w:val="0046090E"/>
    <w:rsid w:val="0048142C"/>
    <w:rsid w:val="004A1C53"/>
    <w:rsid w:val="004A457C"/>
    <w:rsid w:val="004A5EB2"/>
    <w:rsid w:val="004B5760"/>
    <w:rsid w:val="004B729A"/>
    <w:rsid w:val="004C525F"/>
    <w:rsid w:val="004C62CB"/>
    <w:rsid w:val="004F4DA3"/>
    <w:rsid w:val="00505C89"/>
    <w:rsid w:val="0051481A"/>
    <w:rsid w:val="005209AC"/>
    <w:rsid w:val="005322D9"/>
    <w:rsid w:val="005411DA"/>
    <w:rsid w:val="00545ECB"/>
    <w:rsid w:val="00555AC7"/>
    <w:rsid w:val="00581882"/>
    <w:rsid w:val="005837FD"/>
    <w:rsid w:val="005843B2"/>
    <w:rsid w:val="005A3609"/>
    <w:rsid w:val="005C4C56"/>
    <w:rsid w:val="005D00BD"/>
    <w:rsid w:val="005D7F67"/>
    <w:rsid w:val="005E3071"/>
    <w:rsid w:val="005E6971"/>
    <w:rsid w:val="00600D72"/>
    <w:rsid w:val="00617736"/>
    <w:rsid w:val="00623902"/>
    <w:rsid w:val="00630F97"/>
    <w:rsid w:val="006414DB"/>
    <w:rsid w:val="0065050D"/>
    <w:rsid w:val="0065087B"/>
    <w:rsid w:val="00651CB8"/>
    <w:rsid w:val="00661F89"/>
    <w:rsid w:val="00687DBB"/>
    <w:rsid w:val="00690944"/>
    <w:rsid w:val="0069395D"/>
    <w:rsid w:val="006A3384"/>
    <w:rsid w:val="006C3DD1"/>
    <w:rsid w:val="006C5334"/>
    <w:rsid w:val="006D05CC"/>
    <w:rsid w:val="006D091B"/>
    <w:rsid w:val="006D360C"/>
    <w:rsid w:val="006E0F4E"/>
    <w:rsid w:val="006E422C"/>
    <w:rsid w:val="006E6E5B"/>
    <w:rsid w:val="006F0A11"/>
    <w:rsid w:val="00705203"/>
    <w:rsid w:val="0070631C"/>
    <w:rsid w:val="00714784"/>
    <w:rsid w:val="007175B7"/>
    <w:rsid w:val="00727DDD"/>
    <w:rsid w:val="00754DDB"/>
    <w:rsid w:val="0076367E"/>
    <w:rsid w:val="0077015E"/>
    <w:rsid w:val="00771569"/>
    <w:rsid w:val="0078400B"/>
    <w:rsid w:val="00790FA8"/>
    <w:rsid w:val="007924AE"/>
    <w:rsid w:val="007948CB"/>
    <w:rsid w:val="00796E37"/>
    <w:rsid w:val="007A00F8"/>
    <w:rsid w:val="007A47E0"/>
    <w:rsid w:val="007C39DC"/>
    <w:rsid w:val="007D3F36"/>
    <w:rsid w:val="007D4420"/>
    <w:rsid w:val="007D65DB"/>
    <w:rsid w:val="007E299B"/>
    <w:rsid w:val="007E7CC6"/>
    <w:rsid w:val="007F33AD"/>
    <w:rsid w:val="007F6A13"/>
    <w:rsid w:val="00806678"/>
    <w:rsid w:val="00814168"/>
    <w:rsid w:val="00815486"/>
    <w:rsid w:val="00824F93"/>
    <w:rsid w:val="0083541C"/>
    <w:rsid w:val="0085601C"/>
    <w:rsid w:val="00887C07"/>
    <w:rsid w:val="008B40CA"/>
    <w:rsid w:val="008B4A5A"/>
    <w:rsid w:val="008B5A39"/>
    <w:rsid w:val="008C556D"/>
    <w:rsid w:val="008D26A6"/>
    <w:rsid w:val="008F4078"/>
    <w:rsid w:val="009020AB"/>
    <w:rsid w:val="00904143"/>
    <w:rsid w:val="00915849"/>
    <w:rsid w:val="009310F4"/>
    <w:rsid w:val="00941F3F"/>
    <w:rsid w:val="0096210A"/>
    <w:rsid w:val="00973BF8"/>
    <w:rsid w:val="00981AEA"/>
    <w:rsid w:val="00984F11"/>
    <w:rsid w:val="00986ABF"/>
    <w:rsid w:val="00991209"/>
    <w:rsid w:val="00995AFE"/>
    <w:rsid w:val="00997F4E"/>
    <w:rsid w:val="009B3959"/>
    <w:rsid w:val="009D040A"/>
    <w:rsid w:val="009E0EEE"/>
    <w:rsid w:val="009E2DF5"/>
    <w:rsid w:val="00A0751A"/>
    <w:rsid w:val="00A2536A"/>
    <w:rsid w:val="00A3183A"/>
    <w:rsid w:val="00A34945"/>
    <w:rsid w:val="00A451D6"/>
    <w:rsid w:val="00A66C26"/>
    <w:rsid w:val="00A72E24"/>
    <w:rsid w:val="00A772A1"/>
    <w:rsid w:val="00A83867"/>
    <w:rsid w:val="00A85820"/>
    <w:rsid w:val="00A87B67"/>
    <w:rsid w:val="00A9097F"/>
    <w:rsid w:val="00A93300"/>
    <w:rsid w:val="00A97163"/>
    <w:rsid w:val="00AA4CB5"/>
    <w:rsid w:val="00AB747A"/>
    <w:rsid w:val="00AC216A"/>
    <w:rsid w:val="00AC3575"/>
    <w:rsid w:val="00AD29A2"/>
    <w:rsid w:val="00AD53A2"/>
    <w:rsid w:val="00AD747D"/>
    <w:rsid w:val="00AE1621"/>
    <w:rsid w:val="00AE2E0D"/>
    <w:rsid w:val="00AF7022"/>
    <w:rsid w:val="00AF756D"/>
    <w:rsid w:val="00B10A50"/>
    <w:rsid w:val="00B17912"/>
    <w:rsid w:val="00B26044"/>
    <w:rsid w:val="00B2752E"/>
    <w:rsid w:val="00B27AFB"/>
    <w:rsid w:val="00B33CB0"/>
    <w:rsid w:val="00B377BD"/>
    <w:rsid w:val="00B460EE"/>
    <w:rsid w:val="00B70BF7"/>
    <w:rsid w:val="00B83E08"/>
    <w:rsid w:val="00B863F4"/>
    <w:rsid w:val="00B8753A"/>
    <w:rsid w:val="00B910F3"/>
    <w:rsid w:val="00B9491F"/>
    <w:rsid w:val="00B9524D"/>
    <w:rsid w:val="00BA79C4"/>
    <w:rsid w:val="00BB23BB"/>
    <w:rsid w:val="00BB40D1"/>
    <w:rsid w:val="00BC273B"/>
    <w:rsid w:val="00BE5D42"/>
    <w:rsid w:val="00BE5E51"/>
    <w:rsid w:val="00BF3E57"/>
    <w:rsid w:val="00BF41F7"/>
    <w:rsid w:val="00BF6371"/>
    <w:rsid w:val="00C01DF5"/>
    <w:rsid w:val="00C025AF"/>
    <w:rsid w:val="00C32108"/>
    <w:rsid w:val="00C46EA6"/>
    <w:rsid w:val="00C53C71"/>
    <w:rsid w:val="00C6536F"/>
    <w:rsid w:val="00C65638"/>
    <w:rsid w:val="00C754ED"/>
    <w:rsid w:val="00C760D0"/>
    <w:rsid w:val="00C83FC1"/>
    <w:rsid w:val="00C92D00"/>
    <w:rsid w:val="00CA0411"/>
    <w:rsid w:val="00CA1DF6"/>
    <w:rsid w:val="00CB34D6"/>
    <w:rsid w:val="00CB55C2"/>
    <w:rsid w:val="00CC388B"/>
    <w:rsid w:val="00CD1E1A"/>
    <w:rsid w:val="00CE48B7"/>
    <w:rsid w:val="00CE5135"/>
    <w:rsid w:val="00D05379"/>
    <w:rsid w:val="00D10BF5"/>
    <w:rsid w:val="00D11AE2"/>
    <w:rsid w:val="00D16907"/>
    <w:rsid w:val="00D17C75"/>
    <w:rsid w:val="00D35D64"/>
    <w:rsid w:val="00D40B18"/>
    <w:rsid w:val="00D52746"/>
    <w:rsid w:val="00D62FDC"/>
    <w:rsid w:val="00D76DB9"/>
    <w:rsid w:val="00D8021A"/>
    <w:rsid w:val="00D84C73"/>
    <w:rsid w:val="00DB5710"/>
    <w:rsid w:val="00DB6C37"/>
    <w:rsid w:val="00E07F53"/>
    <w:rsid w:val="00E172C0"/>
    <w:rsid w:val="00E20406"/>
    <w:rsid w:val="00E21C83"/>
    <w:rsid w:val="00E22D1C"/>
    <w:rsid w:val="00E271E6"/>
    <w:rsid w:val="00E31EAA"/>
    <w:rsid w:val="00E33369"/>
    <w:rsid w:val="00E52F11"/>
    <w:rsid w:val="00E53A54"/>
    <w:rsid w:val="00E61E9D"/>
    <w:rsid w:val="00E80881"/>
    <w:rsid w:val="00E83B29"/>
    <w:rsid w:val="00E84DCD"/>
    <w:rsid w:val="00E8705B"/>
    <w:rsid w:val="00E87C9B"/>
    <w:rsid w:val="00E91AFD"/>
    <w:rsid w:val="00E94485"/>
    <w:rsid w:val="00EA36D2"/>
    <w:rsid w:val="00EC0754"/>
    <w:rsid w:val="00EC524C"/>
    <w:rsid w:val="00EC5263"/>
    <w:rsid w:val="00EC5FC4"/>
    <w:rsid w:val="00ED6E25"/>
    <w:rsid w:val="00ED7C97"/>
    <w:rsid w:val="00EF074C"/>
    <w:rsid w:val="00F00D95"/>
    <w:rsid w:val="00F05D8B"/>
    <w:rsid w:val="00F110C8"/>
    <w:rsid w:val="00F158D9"/>
    <w:rsid w:val="00F2134A"/>
    <w:rsid w:val="00F22AE0"/>
    <w:rsid w:val="00F24B8D"/>
    <w:rsid w:val="00F31301"/>
    <w:rsid w:val="00F33AB7"/>
    <w:rsid w:val="00F359FA"/>
    <w:rsid w:val="00F437A4"/>
    <w:rsid w:val="00F458AF"/>
    <w:rsid w:val="00F603CB"/>
    <w:rsid w:val="00F657F0"/>
    <w:rsid w:val="00F73F65"/>
    <w:rsid w:val="00F82BF8"/>
    <w:rsid w:val="00F8798C"/>
    <w:rsid w:val="00F9131B"/>
    <w:rsid w:val="00FB1972"/>
    <w:rsid w:val="00FB2EF1"/>
    <w:rsid w:val="00FC1FEC"/>
    <w:rsid w:val="00FD10F8"/>
    <w:rsid w:val="00FD49EB"/>
    <w:rsid w:val="00FE2DB9"/>
    <w:rsid w:val="00FF5A40"/>
    <w:rsid w:val="00FF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13247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164E20"/>
    <w:pPr>
      <w:keepNext/>
      <w:widowControl/>
      <w:autoSpaceDE/>
      <w:autoSpaceDN/>
      <w:adjustRightInd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3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F33A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3A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A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1481A"/>
    <w:pPr>
      <w:widowControl/>
      <w:autoSpaceDE/>
      <w:autoSpaceDN/>
      <w:adjustRightInd/>
      <w:ind w:right="-108"/>
    </w:pPr>
    <w:rPr>
      <w:sz w:val="24"/>
    </w:rPr>
  </w:style>
  <w:style w:type="character" w:customStyle="1" w:styleId="a9">
    <w:name w:val="Основной текст Знак"/>
    <w:basedOn w:val="a0"/>
    <w:link w:val="a8"/>
    <w:rsid w:val="00514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B5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aliases w:val="основа"/>
    <w:link w:val="ad"/>
    <w:uiPriority w:val="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rsid w:val="007C3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rsid w:val="00F9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9131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164E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3"/>
    <w:locked/>
    <w:rsid w:val="00164E20"/>
    <w:rPr>
      <w:rFonts w:ascii="Calibri" w:eastAsia="Calibri" w:hAnsi="Calibri"/>
      <w:lang w:eastAsia="ru-RU"/>
    </w:rPr>
  </w:style>
  <w:style w:type="paragraph" w:customStyle="1" w:styleId="3">
    <w:name w:val="Без интервала3"/>
    <w:link w:val="NoSpacingChar"/>
    <w:rsid w:val="00164E20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ad">
    <w:name w:val="Без интервала Знак"/>
    <w:aliases w:val="основа Знак"/>
    <w:link w:val="ac"/>
    <w:uiPriority w:val="1"/>
    <w:rsid w:val="00164E20"/>
    <w:rPr>
      <w:rFonts w:ascii="Calibri" w:eastAsia="Times New Roman" w:hAnsi="Calibri" w:cs="Times New Roman"/>
      <w:lang w:eastAsia="ru-RU"/>
    </w:rPr>
  </w:style>
  <w:style w:type="paragraph" w:customStyle="1" w:styleId="30">
    <w:name w:val="Без интервала3"/>
    <w:rsid w:val="00164E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41324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BC273B"/>
    <w:pPr>
      <w:widowControl/>
      <w:suppressAutoHyphens/>
      <w:autoSpaceDE/>
      <w:autoSpaceDN/>
      <w:adjustRightInd/>
      <w:ind w:left="720"/>
      <w:contextualSpacing/>
    </w:pPr>
    <w:rPr>
      <w:rFonts w:cs="Mangal"/>
      <w:szCs w:val="18"/>
      <w:lang w:val="en-US" w:eastAsia="zh-CN" w:bidi="hi-IN"/>
    </w:rPr>
  </w:style>
  <w:style w:type="paragraph" w:customStyle="1" w:styleId="af0">
    <w:name w:val="Стиль"/>
    <w:rsid w:val="005818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@indr.izh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2885</TotalTime>
  <Pages>1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Baybikova</dc:creator>
  <cp:keywords/>
  <dc:description/>
  <cp:lastModifiedBy>Соколова</cp:lastModifiedBy>
  <cp:revision>125</cp:revision>
  <cp:lastPrinted>2025-08-08T07:27:00Z</cp:lastPrinted>
  <dcterms:created xsi:type="dcterms:W3CDTF">2020-01-24T11:05:00Z</dcterms:created>
  <dcterms:modified xsi:type="dcterms:W3CDTF">2025-08-08T07:27:00Z</dcterms:modified>
</cp:coreProperties>
</file>