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" w:after="2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>
      <w:pPr>
        <w:spacing w:before="2" w:after="2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антинаркотической комиссии МО «Кизнерский район»</w:t>
      </w:r>
    </w:p>
    <w:p>
      <w:pPr>
        <w:spacing w:before="2" w:after="2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before="2" w:after="2" w:line="360" w:lineRule="auto"/>
        <w:ind w:left="57" w:right="57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сентября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2020 года.</w:t>
      </w:r>
    </w:p>
    <w:p>
      <w:pPr>
        <w:tabs>
          <w:tab w:val="left" w:pos="4860"/>
        </w:tabs>
        <w:spacing w:before="2" w:after="2" w:line="360" w:lineRule="auto"/>
        <w:ind w:left="57" w:right="57"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9 кабинет  в  15:00  час.</w:t>
      </w:r>
    </w:p>
    <w:p>
      <w:pPr>
        <w:spacing w:before="2" w:after="2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before="2" w:after="2" w:line="36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Председательствует</w:t>
      </w:r>
      <w:r>
        <w:rPr>
          <w:rFonts w:ascii="Times New Roman" w:hAnsi="Times New Roman" w:cs="Times New Roman"/>
          <w:sz w:val="24"/>
          <w:szCs w:val="24"/>
        </w:rPr>
        <w:t>:  Плотников А.И. - Глава МО «Кизнерский район».</w:t>
      </w:r>
    </w:p>
    <w:p>
      <w:pPr>
        <w:spacing w:before="2" w:after="2" w:line="360" w:lineRule="auto"/>
        <w:ind w:left="284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Секретарь</w:t>
      </w:r>
      <w:r>
        <w:rPr>
          <w:rFonts w:ascii="Times New Roman" w:hAnsi="Times New Roman" w:cs="Times New Roman"/>
          <w:sz w:val="24"/>
          <w:szCs w:val="24"/>
        </w:rPr>
        <w:t>: Игнатьева Ю.В.  –  И.о. директора  МБУ «Молодежный центр «Ровесник»</w:t>
      </w:r>
    </w:p>
    <w:p>
      <w:pPr>
        <w:spacing w:before="2" w:after="2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Присутствуют члены комиссии</w:t>
      </w:r>
      <w:r>
        <w:rPr>
          <w:rFonts w:ascii="Times New Roman" w:hAnsi="Times New Roman" w:cs="Times New Roman"/>
          <w:sz w:val="24"/>
          <w:szCs w:val="24"/>
        </w:rPr>
        <w:t xml:space="preserve">: Кобелев Александр Владимирович, Акачева Ирина Николаевна, Орехова Валентина Семеновна, Балобанов Алексей Геннадьевич, Тимошкин Виктор Петрович, Яркова Ирина Михайловна </w:t>
      </w:r>
    </w:p>
    <w:p>
      <w:pPr>
        <w:spacing w:before="2" w:after="2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Приглашенные</w:t>
      </w:r>
      <w:r>
        <w:rPr>
          <w:rFonts w:ascii="Times New Roman" w:hAnsi="Times New Roman" w:cs="Times New Roman"/>
          <w:sz w:val="24"/>
          <w:szCs w:val="24"/>
        </w:rPr>
        <w:t>: Помощник  прокурора Кизнерского района Чернова Ольга Александровна, Глава МО «Балдеевское» Ковырзин Владимир Николаевич, Глава МО  «Старободьинское»  Семакова Елена Ивановна,  Глава МО  «Ягульское» Салий Елена Михайловна.</w:t>
      </w:r>
    </w:p>
    <w:p>
      <w:pPr>
        <w:spacing w:before="2" w:after="2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Повестка дня: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</w:p>
    <w:p>
      <w:pPr>
        <w:pStyle w:val="4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5"/>
        </w:rPr>
      </w:pPr>
      <w:r>
        <w:rPr>
          <w:color w:val="000000"/>
          <w:spacing w:val="-15"/>
        </w:rPr>
        <w:t xml:space="preserve"> Организация социально-психологического  тестирования  у учащихся  Кизнерского района  на  текущий период.</w:t>
      </w:r>
    </w:p>
    <w:p>
      <w:pPr>
        <w:pStyle w:val="4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5"/>
        </w:rPr>
      </w:pPr>
      <w:r>
        <w:rPr>
          <w:color w:val="000000"/>
          <w:spacing w:val="-15"/>
        </w:rPr>
        <w:t xml:space="preserve">  О эпидситуации   по ВИЧ-инфекции  в  Кизнерском районе за текущий период</w:t>
      </w:r>
    </w:p>
    <w:p>
      <w:pPr>
        <w:pStyle w:val="4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5"/>
        </w:rPr>
      </w:pPr>
      <w:r>
        <w:rPr>
          <w:color w:val="000000"/>
          <w:spacing w:val="-15"/>
        </w:rPr>
        <w:t xml:space="preserve">  </w:t>
      </w:r>
      <w:r>
        <w:t>О  ходе реализации межведомственной комплексной оперативно профилактической операции «Мак» и повышения уровня взаимодействия участников операции.</w:t>
      </w:r>
    </w:p>
    <w:p>
      <w:pPr>
        <w:pStyle w:val="4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5"/>
        </w:rPr>
      </w:pPr>
      <w:r>
        <w:t xml:space="preserve">  О реализации мероприятий антинаркотической направленности  за  2019 год на территории мо «Кизнерский район» в рамках действующей программы  «Комплексные меры противодействия немедицинскому потреблению наркотических средств и их незаконному обороту  в «Кизнерском районе» на 2020-2024 годы».</w:t>
      </w:r>
    </w:p>
    <w:p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По первому  вопросу слушали: 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 Начальника Управления образования  Администрации МО «Кизнерский район» Айкашеву Надежду Сергеевну </w:t>
      </w:r>
    </w:p>
    <w:p>
      <w:pPr>
        <w:pStyle w:val="4"/>
        <w:spacing w:before="2" w:after="2"/>
        <w:ind w:left="814" w:right="57"/>
        <w:jc w:val="both"/>
        <w:rPr>
          <w:color w:val="000000"/>
          <w:spacing w:val="-15"/>
        </w:rPr>
      </w:pPr>
      <w:r>
        <w:rPr>
          <w:spacing w:val="-15"/>
        </w:rPr>
        <w:t xml:space="preserve">       </w:t>
      </w:r>
      <w:r>
        <w:rPr>
          <w:b/>
        </w:rPr>
        <w:t xml:space="preserve">Антинаркотическая комиссия решила: </w:t>
      </w:r>
    </w:p>
    <w:p>
      <w:pPr>
        <w:pStyle w:val="4"/>
        <w:numPr>
          <w:ilvl w:val="0"/>
          <w:numId w:val="2"/>
        </w:numPr>
        <w:spacing w:before="2" w:after="2"/>
        <w:ind w:right="57"/>
        <w:jc w:val="both"/>
        <w:rPr>
          <w:color w:val="000000"/>
          <w:spacing w:val="-15"/>
        </w:rPr>
      </w:pPr>
      <w:r>
        <w:rPr>
          <w:color w:val="000000"/>
          <w:spacing w:val="-15"/>
        </w:rPr>
        <w:t xml:space="preserve">Информацию заместителя Начальника  Управления образования  Администрации МО «Кизнерский район»  Надежды Сергеевны Айкашевой об организации   социально-психологического тестирования  у учащихся  Кизнерского района  на  текущий период </w:t>
      </w:r>
      <w:r>
        <w:t xml:space="preserve"> принять к сведению.</w:t>
      </w:r>
    </w:p>
    <w:p>
      <w:pPr>
        <w:pStyle w:val="4"/>
        <w:numPr>
          <w:ilvl w:val="0"/>
          <w:numId w:val="2"/>
        </w:numPr>
        <w:spacing w:before="2" w:after="2"/>
        <w:ind w:right="57"/>
        <w:jc w:val="both"/>
        <w:rPr>
          <w:color w:val="000000"/>
          <w:spacing w:val="-15"/>
        </w:rPr>
      </w:pPr>
      <w:r>
        <w:t xml:space="preserve">Рекомендовать  </w:t>
      </w:r>
      <w:r>
        <w:rPr>
          <w:color w:val="000000"/>
          <w:spacing w:val="-15"/>
        </w:rPr>
        <w:t>Управлению образования Администрации МО «Кизнерский район продолжать работу  по организации   социально-психологического  тестирования  у учащихся  Кизнерского района.</w:t>
      </w:r>
    </w:p>
    <w:p>
      <w:pPr>
        <w:pStyle w:val="4"/>
        <w:numPr>
          <w:ilvl w:val="0"/>
          <w:numId w:val="2"/>
        </w:numPr>
        <w:spacing w:before="2" w:after="2"/>
        <w:ind w:right="57"/>
        <w:jc w:val="both"/>
        <w:rPr>
          <w:color w:val="000000"/>
          <w:spacing w:val="-15"/>
        </w:rPr>
      </w:pPr>
      <w:r>
        <w:t xml:space="preserve">Рекомендовать Управлению образования </w:t>
      </w:r>
      <w:r>
        <w:rPr>
          <w:color w:val="000000"/>
          <w:spacing w:val="-15"/>
        </w:rPr>
        <w:t>Администрации МО «Кизнерский район</w:t>
      </w:r>
      <w:r>
        <w:t xml:space="preserve"> предоставлять информацию о завершении и результатах   социально-психологического теста у учащихся Антинаркотической комиссии Мо «Кизнерский район» (в виде анализа).</w:t>
      </w:r>
    </w:p>
    <w:p>
      <w:pPr>
        <w:pStyle w:val="4"/>
        <w:spacing w:before="2" w:after="2"/>
        <w:ind w:left="814" w:right="57"/>
        <w:jc w:val="both"/>
        <w:rPr>
          <w:color w:val="000000"/>
          <w:spacing w:val="-15"/>
        </w:rPr>
      </w:pPr>
      <w:r>
        <w:t>По второму вопросу слушали:  Главного врача врача  БУЗ УР «Кизнерская районная больница» МЗ УР  Александра Михайловича Гайнцева</w:t>
      </w:r>
    </w:p>
    <w:p>
      <w:pPr>
        <w:spacing w:before="2" w:after="2" w:line="360" w:lineRule="auto"/>
        <w:ind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Антинаркотическая комиссия решила: </w:t>
      </w:r>
    </w:p>
    <w:p>
      <w:pPr>
        <w:pStyle w:val="4"/>
        <w:numPr>
          <w:ilvl w:val="0"/>
          <w:numId w:val="3"/>
        </w:numPr>
        <w:tabs>
          <w:tab w:val="left" w:pos="8303"/>
        </w:tabs>
        <w:jc w:val="both"/>
      </w:pPr>
      <w:r>
        <w:t>Информацию главного врача  БУЗ УР «Кизнерская районная больница» МЗ УР  Александра Михайловича Гайнцева по эпидситуации по ВИЧ-инфекции в Кизнерском районе за текущий период принять  к сведению.</w:t>
      </w:r>
    </w:p>
    <w:p>
      <w:pPr>
        <w:pStyle w:val="4"/>
        <w:numPr>
          <w:ilvl w:val="0"/>
          <w:numId w:val="3"/>
        </w:numPr>
        <w:tabs>
          <w:tab w:val="left" w:pos="8303"/>
        </w:tabs>
        <w:jc w:val="both"/>
      </w:pPr>
      <w:r>
        <w:t>Рекомендовать МБУ «МЦ «Ровесник» оказывать содействие БУЗ УР «Кизнерская районная больница» МЗ УР  в  проведении единого дня тестирования на ВИЧ-инфекции.</w:t>
      </w:r>
    </w:p>
    <w:p>
      <w:pPr>
        <w:spacing w:before="2" w:after="2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третьему вопросу слушали:</w:t>
      </w:r>
      <w:r>
        <w:rPr>
          <w:rFonts w:ascii="Times New Roman" w:hAnsi="Times New Roman" w:cs="Times New Roman"/>
        </w:rPr>
        <w:t xml:space="preserve"> Начальника </w:t>
      </w:r>
      <w:r>
        <w:rPr>
          <w:rFonts w:ascii="Times New Roman" w:hAnsi="Times New Roman" w:cs="Times New Roman"/>
          <w:spacing w:val="-15"/>
        </w:rPr>
        <w:t>МО  МВД России  «Кизнерский»  Алексея Геннадьевича Балобанова</w:t>
      </w:r>
    </w:p>
    <w:p>
      <w:pPr>
        <w:spacing w:before="2" w:after="2" w:line="36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Антинаркотическая комиссия решила: </w:t>
      </w:r>
    </w:p>
    <w:p>
      <w:pPr>
        <w:pStyle w:val="4"/>
        <w:numPr>
          <w:ilvl w:val="0"/>
          <w:numId w:val="4"/>
        </w:numPr>
        <w:contextualSpacing/>
        <w:jc w:val="both"/>
      </w:pPr>
      <w:r>
        <w:t xml:space="preserve">Информацию  Начальника </w:t>
      </w:r>
      <w:r>
        <w:rPr>
          <w:spacing w:val="-15"/>
        </w:rPr>
        <w:t xml:space="preserve">МО  МВД России  «Кизнерский»  Алексея Геннадьевича Балобанова  </w:t>
      </w:r>
      <w:r>
        <w:t>о  ходе реализации межведомственной  комплексно - оперативно профилактической операции «Мак» и повышения уровня                  взаимодействия участников операции принять к сведению.</w:t>
      </w:r>
    </w:p>
    <w:p>
      <w:pPr>
        <w:pStyle w:val="4"/>
        <w:numPr>
          <w:ilvl w:val="0"/>
          <w:numId w:val="4"/>
        </w:numPr>
        <w:contextualSpacing/>
        <w:jc w:val="both"/>
      </w:pPr>
      <w:r>
        <w:t xml:space="preserve">Рекомендовать </w:t>
      </w:r>
      <w:r>
        <w:rPr>
          <w:spacing w:val="-15"/>
        </w:rPr>
        <w:t xml:space="preserve">МО  МВД России  «Кизнерский»  продолжать работу по реализации </w:t>
      </w:r>
      <w:r>
        <w:t>межведомственной комплексной оперативно профилактической операции «Мак» и повышения уровня взаимодействия участников операции.</w:t>
      </w:r>
    </w:p>
    <w:p>
      <w:pPr>
        <w:pStyle w:val="4"/>
        <w:ind w:left="757"/>
        <w:contextualSpacing/>
        <w:jc w:val="both"/>
      </w:pPr>
    </w:p>
    <w:p>
      <w:pPr>
        <w:pStyle w:val="4"/>
        <w:numPr>
          <w:ilvl w:val="0"/>
          <w:numId w:val="4"/>
        </w:numPr>
        <w:contextualSpacing/>
        <w:jc w:val="both"/>
      </w:pPr>
      <w:r>
        <w:t xml:space="preserve">Рекомендовать </w:t>
      </w:r>
      <w:r>
        <w:rPr>
          <w:spacing w:val="-15"/>
        </w:rPr>
        <w:t xml:space="preserve">МО  МВД России  «Кизнерский»  по запросу Антинаркотической комиссии предоставлять информацию  по реализации </w:t>
      </w:r>
      <w:r>
        <w:t>межведомственной комплексной оперативно профилактической операции «Мак» и повышения уровня взаимодействия участников операции.</w:t>
      </w:r>
    </w:p>
    <w:p>
      <w:pPr>
        <w:spacing w:before="2" w:after="2" w:line="360" w:lineRule="auto"/>
        <w:ind w:left="284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четвертому  вопросу слушали:</w:t>
      </w:r>
      <w:r>
        <w:rPr>
          <w:rFonts w:ascii="Times New Roman" w:hAnsi="Times New Roman" w:cs="Times New Roman"/>
          <w:sz w:val="24"/>
          <w:szCs w:val="24"/>
        </w:rPr>
        <w:t xml:space="preserve">   И.о. директора  МБУ «Молодежный центр «Ровесник» Юлия Владимировну Игнатьеву .</w:t>
      </w:r>
    </w:p>
    <w:p>
      <w:pPr>
        <w:spacing w:before="2" w:after="2" w:line="36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Антинаркотическая комиссия решила: </w:t>
      </w:r>
    </w:p>
    <w:p>
      <w:pPr>
        <w:pStyle w:val="4"/>
        <w:numPr>
          <w:ilvl w:val="0"/>
          <w:numId w:val="5"/>
        </w:numPr>
        <w:tabs>
          <w:tab w:val="left" w:pos="7050"/>
        </w:tabs>
        <w:contextualSpacing/>
        <w:jc w:val="both"/>
      </w:pPr>
      <w:r>
        <w:t>Информацию  И.о. директора МБУ «МЦ «Ровесник» Юлии Владимировны  Игнатьевой о реализации мероприятий антинаркотической направленности  за 2019 году на территории мо «Кизнерский район» в рамках действующей программы «Комплексные меры противодействия немедицинскому потреблению наркотических средств и их незаконному обороту  в «Кизнерском районе» на 2020-2024 годы» принять к сведению.</w:t>
      </w:r>
    </w:p>
    <w:p>
      <w:pPr>
        <w:pStyle w:val="4"/>
        <w:tabs>
          <w:tab w:val="left" w:pos="7050"/>
        </w:tabs>
        <w:ind w:left="720"/>
        <w:contextualSpacing/>
        <w:jc w:val="both"/>
      </w:pPr>
    </w:p>
    <w:p>
      <w:pPr>
        <w:pStyle w:val="4"/>
        <w:numPr>
          <w:ilvl w:val="0"/>
          <w:numId w:val="5"/>
        </w:numPr>
        <w:tabs>
          <w:tab w:val="left" w:pos="7050"/>
        </w:tabs>
        <w:contextualSpacing/>
        <w:jc w:val="both"/>
      </w:pPr>
      <w:r>
        <w:t>МБУ «МЦ «Ровесник»  провести анализ плана мероприятий  в рамках  действующей программы «Комплексные меры противодействия немедицинскому потреблению наркотических средств и их незаконному обороту в «Кизнерском районе» на 2020-2024 годы.</w:t>
      </w:r>
    </w:p>
    <w:p>
      <w:pPr>
        <w:spacing w:before="2" w:after="2" w:line="36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tabs>
          <w:tab w:val="left" w:pos="419"/>
          <w:tab w:val="right" w:pos="9355"/>
        </w:tabs>
        <w:spacing w:before="2" w:after="2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антинаркотической комиссии                                       А.И. Плотников</w:t>
      </w:r>
    </w:p>
    <w:p>
      <w:pPr>
        <w:pStyle w:val="5"/>
        <w:tabs>
          <w:tab w:val="left" w:pos="419"/>
          <w:tab w:val="right" w:pos="9355"/>
        </w:tabs>
        <w:spacing w:before="2" w:after="2" w:line="36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before="2" w:after="2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2" w:after="2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антинаркотической комиссии                                             Ю.В. Игнатьева</w:t>
      </w:r>
    </w:p>
    <w:sectPr>
      <w:pgSz w:w="11906" w:h="16838"/>
      <w:pgMar w:top="1134" w:right="849" w:bottom="56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akar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20F0502020204030204"/>
    <w:charset w:val="CC"/>
    <w:family w:val="swiss"/>
    <w:pitch w:val="default"/>
    <w:sig w:usb0="00000000" w:usb1="00000000" w:usb2="00000009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104DDF"/>
    <w:multiLevelType w:val="multilevel"/>
    <w:tmpl w:val="1C104DD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87985"/>
    <w:multiLevelType w:val="multilevel"/>
    <w:tmpl w:val="31887985"/>
    <w:lvl w:ilvl="0" w:tentative="0">
      <w:start w:val="1"/>
      <w:numFmt w:val="decimal"/>
      <w:lvlText w:val="%1."/>
      <w:lvlJc w:val="left"/>
      <w:pPr>
        <w:ind w:left="757" w:hanging="360"/>
      </w:pPr>
    </w:lvl>
    <w:lvl w:ilvl="1" w:tentative="0">
      <w:start w:val="1"/>
      <w:numFmt w:val="lowerLetter"/>
      <w:lvlText w:val="%2."/>
      <w:lvlJc w:val="left"/>
      <w:pPr>
        <w:ind w:left="1477" w:hanging="360"/>
      </w:pPr>
    </w:lvl>
    <w:lvl w:ilvl="2" w:tentative="0">
      <w:start w:val="1"/>
      <w:numFmt w:val="lowerRoman"/>
      <w:lvlText w:val="%3."/>
      <w:lvlJc w:val="right"/>
      <w:pPr>
        <w:ind w:left="2197" w:hanging="180"/>
      </w:pPr>
    </w:lvl>
    <w:lvl w:ilvl="3" w:tentative="0">
      <w:start w:val="1"/>
      <w:numFmt w:val="decimal"/>
      <w:lvlText w:val="%4."/>
      <w:lvlJc w:val="left"/>
      <w:pPr>
        <w:ind w:left="2917" w:hanging="360"/>
      </w:pPr>
    </w:lvl>
    <w:lvl w:ilvl="4" w:tentative="0">
      <w:start w:val="1"/>
      <w:numFmt w:val="lowerLetter"/>
      <w:lvlText w:val="%5."/>
      <w:lvlJc w:val="left"/>
      <w:pPr>
        <w:ind w:left="3637" w:hanging="360"/>
      </w:pPr>
    </w:lvl>
    <w:lvl w:ilvl="5" w:tentative="0">
      <w:start w:val="1"/>
      <w:numFmt w:val="lowerRoman"/>
      <w:lvlText w:val="%6."/>
      <w:lvlJc w:val="right"/>
      <w:pPr>
        <w:ind w:left="4357" w:hanging="180"/>
      </w:pPr>
    </w:lvl>
    <w:lvl w:ilvl="6" w:tentative="0">
      <w:start w:val="1"/>
      <w:numFmt w:val="decimal"/>
      <w:lvlText w:val="%7."/>
      <w:lvlJc w:val="left"/>
      <w:pPr>
        <w:ind w:left="5077" w:hanging="360"/>
      </w:pPr>
    </w:lvl>
    <w:lvl w:ilvl="7" w:tentative="0">
      <w:start w:val="1"/>
      <w:numFmt w:val="lowerLetter"/>
      <w:lvlText w:val="%8."/>
      <w:lvlJc w:val="left"/>
      <w:pPr>
        <w:ind w:left="5797" w:hanging="360"/>
      </w:pPr>
    </w:lvl>
    <w:lvl w:ilvl="8" w:tentative="0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389B6092"/>
    <w:multiLevelType w:val="multilevel"/>
    <w:tmpl w:val="389B6092"/>
    <w:lvl w:ilvl="0" w:tentative="0">
      <w:start w:val="1"/>
      <w:numFmt w:val="decimal"/>
      <w:lvlText w:val="%1."/>
      <w:lvlJc w:val="left"/>
      <w:pPr>
        <w:ind w:left="1249" w:hanging="360"/>
      </w:pPr>
    </w:lvl>
    <w:lvl w:ilvl="1" w:tentative="0">
      <w:start w:val="1"/>
      <w:numFmt w:val="lowerLetter"/>
      <w:lvlText w:val="%2."/>
      <w:lvlJc w:val="left"/>
      <w:pPr>
        <w:ind w:left="1969" w:hanging="360"/>
      </w:pPr>
    </w:lvl>
    <w:lvl w:ilvl="2" w:tentative="0">
      <w:start w:val="1"/>
      <w:numFmt w:val="lowerRoman"/>
      <w:lvlText w:val="%3."/>
      <w:lvlJc w:val="right"/>
      <w:pPr>
        <w:ind w:left="2689" w:hanging="180"/>
      </w:pPr>
    </w:lvl>
    <w:lvl w:ilvl="3" w:tentative="0">
      <w:start w:val="1"/>
      <w:numFmt w:val="decimal"/>
      <w:lvlText w:val="%4."/>
      <w:lvlJc w:val="left"/>
      <w:pPr>
        <w:ind w:left="3409" w:hanging="360"/>
      </w:pPr>
    </w:lvl>
    <w:lvl w:ilvl="4" w:tentative="0">
      <w:start w:val="1"/>
      <w:numFmt w:val="lowerLetter"/>
      <w:lvlText w:val="%5."/>
      <w:lvlJc w:val="left"/>
      <w:pPr>
        <w:ind w:left="4129" w:hanging="360"/>
      </w:pPr>
    </w:lvl>
    <w:lvl w:ilvl="5" w:tentative="0">
      <w:start w:val="1"/>
      <w:numFmt w:val="lowerRoman"/>
      <w:lvlText w:val="%6."/>
      <w:lvlJc w:val="right"/>
      <w:pPr>
        <w:ind w:left="4849" w:hanging="180"/>
      </w:pPr>
    </w:lvl>
    <w:lvl w:ilvl="6" w:tentative="0">
      <w:start w:val="1"/>
      <w:numFmt w:val="decimal"/>
      <w:lvlText w:val="%7."/>
      <w:lvlJc w:val="left"/>
      <w:pPr>
        <w:ind w:left="5569" w:hanging="360"/>
      </w:pPr>
    </w:lvl>
    <w:lvl w:ilvl="7" w:tentative="0">
      <w:start w:val="1"/>
      <w:numFmt w:val="lowerLetter"/>
      <w:lvlText w:val="%8."/>
      <w:lvlJc w:val="left"/>
      <w:pPr>
        <w:ind w:left="6289" w:hanging="360"/>
      </w:pPr>
    </w:lvl>
    <w:lvl w:ilvl="8" w:tentative="0">
      <w:start w:val="1"/>
      <w:numFmt w:val="lowerRoman"/>
      <w:lvlText w:val="%9."/>
      <w:lvlJc w:val="right"/>
      <w:pPr>
        <w:ind w:left="7009" w:hanging="180"/>
      </w:pPr>
    </w:lvl>
  </w:abstractNum>
  <w:abstractNum w:abstractNumId="3">
    <w:nsid w:val="60CB29A8"/>
    <w:multiLevelType w:val="multilevel"/>
    <w:tmpl w:val="60CB29A8"/>
    <w:lvl w:ilvl="0" w:tentative="0">
      <w:start w:val="1"/>
      <w:numFmt w:val="decimal"/>
      <w:lvlText w:val="%1."/>
      <w:lvlJc w:val="left"/>
      <w:pPr>
        <w:ind w:left="814" w:hanging="360"/>
      </w:pPr>
    </w:lvl>
    <w:lvl w:ilvl="1" w:tentative="0">
      <w:start w:val="1"/>
      <w:numFmt w:val="lowerLetter"/>
      <w:lvlText w:val="%2."/>
      <w:lvlJc w:val="left"/>
      <w:pPr>
        <w:ind w:left="1534" w:hanging="360"/>
      </w:pPr>
    </w:lvl>
    <w:lvl w:ilvl="2" w:tentative="0">
      <w:start w:val="1"/>
      <w:numFmt w:val="lowerRoman"/>
      <w:lvlText w:val="%3."/>
      <w:lvlJc w:val="right"/>
      <w:pPr>
        <w:ind w:left="2254" w:hanging="180"/>
      </w:pPr>
    </w:lvl>
    <w:lvl w:ilvl="3" w:tentative="0">
      <w:start w:val="1"/>
      <w:numFmt w:val="decimal"/>
      <w:lvlText w:val="%4."/>
      <w:lvlJc w:val="left"/>
      <w:pPr>
        <w:ind w:left="2974" w:hanging="360"/>
      </w:pPr>
    </w:lvl>
    <w:lvl w:ilvl="4" w:tentative="0">
      <w:start w:val="1"/>
      <w:numFmt w:val="lowerLetter"/>
      <w:lvlText w:val="%5."/>
      <w:lvlJc w:val="left"/>
      <w:pPr>
        <w:ind w:left="3694" w:hanging="360"/>
      </w:pPr>
    </w:lvl>
    <w:lvl w:ilvl="5" w:tentative="0">
      <w:start w:val="1"/>
      <w:numFmt w:val="lowerRoman"/>
      <w:lvlText w:val="%6."/>
      <w:lvlJc w:val="right"/>
      <w:pPr>
        <w:ind w:left="4414" w:hanging="180"/>
      </w:pPr>
    </w:lvl>
    <w:lvl w:ilvl="6" w:tentative="0">
      <w:start w:val="1"/>
      <w:numFmt w:val="decimal"/>
      <w:lvlText w:val="%7."/>
      <w:lvlJc w:val="left"/>
      <w:pPr>
        <w:ind w:left="5134" w:hanging="360"/>
      </w:pPr>
    </w:lvl>
    <w:lvl w:ilvl="7" w:tentative="0">
      <w:start w:val="1"/>
      <w:numFmt w:val="lowerLetter"/>
      <w:lvlText w:val="%8."/>
      <w:lvlJc w:val="left"/>
      <w:pPr>
        <w:ind w:left="5854" w:hanging="360"/>
      </w:pPr>
    </w:lvl>
    <w:lvl w:ilvl="8" w:tentative="0">
      <w:start w:val="1"/>
      <w:numFmt w:val="lowerRoman"/>
      <w:lvlText w:val="%9."/>
      <w:lvlJc w:val="right"/>
      <w:pPr>
        <w:ind w:left="6574" w:hanging="180"/>
      </w:pPr>
    </w:lvl>
  </w:abstractNum>
  <w:abstractNum w:abstractNumId="4">
    <w:nsid w:val="67C676E0"/>
    <w:multiLevelType w:val="multilevel"/>
    <w:tmpl w:val="67C676E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843F6"/>
    <w:rsid w:val="000459A5"/>
    <w:rsid w:val="000D6529"/>
    <w:rsid w:val="00221100"/>
    <w:rsid w:val="002D6738"/>
    <w:rsid w:val="003655A7"/>
    <w:rsid w:val="0037478A"/>
    <w:rsid w:val="00431114"/>
    <w:rsid w:val="004647AF"/>
    <w:rsid w:val="004B087B"/>
    <w:rsid w:val="0051707B"/>
    <w:rsid w:val="0055037B"/>
    <w:rsid w:val="00687958"/>
    <w:rsid w:val="00694E00"/>
    <w:rsid w:val="007843F6"/>
    <w:rsid w:val="007D14F1"/>
    <w:rsid w:val="008A06E1"/>
    <w:rsid w:val="008E4AD1"/>
    <w:rsid w:val="00946484"/>
    <w:rsid w:val="009F5545"/>
    <w:rsid w:val="00A20978"/>
    <w:rsid w:val="00AC0FDE"/>
    <w:rsid w:val="00AC1063"/>
    <w:rsid w:val="00AF07F1"/>
    <w:rsid w:val="00B066DF"/>
    <w:rsid w:val="00C35875"/>
    <w:rsid w:val="00C90C5B"/>
    <w:rsid w:val="00CB5934"/>
    <w:rsid w:val="00CD2772"/>
    <w:rsid w:val="00CD3C47"/>
    <w:rsid w:val="00D278A0"/>
    <w:rsid w:val="00DD3B0F"/>
    <w:rsid w:val="00E806AF"/>
    <w:rsid w:val="00E95281"/>
    <w:rsid w:val="00ED76ED"/>
    <w:rsid w:val="00F75710"/>
    <w:rsid w:val="FE7F8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4"/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708</Words>
  <Characters>4039</Characters>
  <Lines>33</Lines>
  <Paragraphs>9</Paragraphs>
  <TotalTime>239</TotalTime>
  <ScaleCrop>false</ScaleCrop>
  <LinksUpToDate>false</LinksUpToDate>
  <CharactersWithSpaces>4738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2019-09-17T10:33:00Z</dcterms:created>
  <dc:creator>Колесникова</dc:creator>
  <cp:lastModifiedBy>andrej</cp:lastModifiedBy>
  <dcterms:modified xsi:type="dcterms:W3CDTF">2020-09-30T13:43:34Z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1049-11.1.0.9662</vt:lpwstr>
  </property>
</Properties>
</file>