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AA" w:rsidRPr="003355EE" w:rsidRDefault="005378AA" w:rsidP="00284356">
      <w:pPr>
        <w:ind w:firstLine="0"/>
        <w:jc w:val="center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СВОДНЫЙ ОТЧЕТ</w:t>
      </w:r>
    </w:p>
    <w:p w:rsidR="0062192B" w:rsidRPr="003355EE" w:rsidRDefault="0062192B" w:rsidP="005378AA">
      <w:pPr>
        <w:ind w:firstLine="851"/>
        <w:jc w:val="center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AF451E" w:rsidRDefault="005378AA" w:rsidP="005378AA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AF451E">
        <w:rPr>
          <w:rFonts w:ascii="Times New Roman" w:hAnsi="Times New Roman" w:cs="Times New Roman"/>
          <w:b/>
          <w:bCs/>
          <w:lang w:eastAsia="en-US"/>
        </w:rPr>
        <w:t>Общая информация</w:t>
      </w:r>
      <w:r w:rsidR="00D57E1B" w:rsidRPr="00AF451E">
        <w:rPr>
          <w:rFonts w:ascii="Times New Roman" w:hAnsi="Times New Roman" w:cs="Times New Roman"/>
          <w:b/>
          <w:bCs/>
          <w:lang w:eastAsia="en-US"/>
        </w:rPr>
        <w:t>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Разработчик:</w:t>
      </w:r>
      <w:r w:rsidRPr="00AF451E">
        <w:rPr>
          <w:rFonts w:ascii="Times New Roman" w:hAnsi="Times New Roman" w:cs="Times New Roman"/>
        </w:rPr>
        <w:t xml:space="preserve"> Отдел экономики, промышленности и торговли Администрации </w:t>
      </w:r>
      <w:r w:rsidR="003B068D" w:rsidRPr="00763731">
        <w:rPr>
          <w:rFonts w:ascii="Times New Roman" w:hAnsi="Times New Roman" w:cs="Times New Roman"/>
          <w:lang w:eastAsia="en-US"/>
        </w:rPr>
        <w:t xml:space="preserve">муниципального образования </w:t>
      </w:r>
      <w:r w:rsidRPr="00AF451E">
        <w:rPr>
          <w:rFonts w:ascii="Times New Roman" w:hAnsi="Times New Roman" w:cs="Times New Roman"/>
        </w:rPr>
        <w:t>«Кизнерский район»</w:t>
      </w:r>
    </w:p>
    <w:p w:rsidR="00DB40EC" w:rsidRDefault="005378AA" w:rsidP="00DB40EC">
      <w:pPr>
        <w:ind w:right="-5"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 xml:space="preserve">Вид и наименование проекта муниципального нормативного правового акта: </w:t>
      </w:r>
    </w:p>
    <w:p w:rsidR="00DB40EC" w:rsidRPr="004544F5" w:rsidRDefault="00DB40EC" w:rsidP="00DB40EC">
      <w:pPr>
        <w:ind w:right="-5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Постановление Администрации муниципального образования «</w:t>
      </w:r>
      <w:r>
        <w:rPr>
          <w:rFonts w:ascii="Times New Roman" w:hAnsi="Times New Roman" w:cs="Times New Roman"/>
        </w:rPr>
        <w:t xml:space="preserve">Кизнерский район» </w:t>
      </w:r>
      <w:r w:rsidRPr="004544F5">
        <w:rPr>
          <w:rFonts w:ascii="Times New Roman" w:hAnsi="Times New Roman" w:cs="Times New Roman"/>
        </w:rPr>
        <w:t>«</w:t>
      </w:r>
      <w:r w:rsidR="004544F5" w:rsidRPr="004544F5">
        <w:rPr>
          <w:rFonts w:ascii="Times New Roman" w:hAnsi="Times New Roman" w:cs="Times New Roman"/>
        </w:rPr>
        <w:t>О проведении ярмарок на территории муниципального образования «Кизнерский район»</w:t>
      </w:r>
      <w:r w:rsidRPr="004544F5">
        <w:rPr>
          <w:rFonts w:ascii="Times New Roman" w:hAnsi="Times New Roman" w:cs="Times New Roman"/>
          <w:lang w:eastAsia="en-US"/>
        </w:rPr>
        <w:t>».</w:t>
      </w:r>
    </w:p>
    <w:p w:rsidR="005378AA" w:rsidRPr="004544F5" w:rsidRDefault="005378AA" w:rsidP="00DB40EC">
      <w:pPr>
        <w:ind w:right="-5" w:firstLine="851"/>
        <w:rPr>
          <w:rFonts w:ascii="Times New Roman" w:hAnsi="Times New Roman" w:cs="Times New Roman"/>
          <w:lang w:eastAsia="en-US"/>
        </w:rPr>
      </w:pPr>
      <w:r w:rsidRPr="004544F5">
        <w:rPr>
          <w:rFonts w:ascii="Times New Roman" w:hAnsi="Times New Roman" w:cs="Times New Roman"/>
          <w:lang w:eastAsia="en-US"/>
        </w:rPr>
        <w:t>Контактная информация исполнителя:</w:t>
      </w:r>
    </w:p>
    <w:p w:rsidR="00E16754" w:rsidRPr="00AF451E" w:rsidRDefault="005378AA" w:rsidP="00E16754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Ф.И.О.:</w:t>
      </w:r>
      <w:r w:rsidR="004544F5">
        <w:rPr>
          <w:rFonts w:ascii="Times New Roman" w:hAnsi="Times New Roman" w:cs="Times New Roman"/>
        </w:rPr>
        <w:t xml:space="preserve"> </w:t>
      </w:r>
      <w:proofErr w:type="spellStart"/>
      <w:r w:rsidR="004544F5">
        <w:rPr>
          <w:rFonts w:ascii="Times New Roman" w:hAnsi="Times New Roman" w:cs="Times New Roman"/>
        </w:rPr>
        <w:t>Окон</w:t>
      </w:r>
      <w:r w:rsidR="00E16754" w:rsidRPr="00AF451E">
        <w:rPr>
          <w:rFonts w:ascii="Times New Roman" w:hAnsi="Times New Roman" w:cs="Times New Roman"/>
        </w:rPr>
        <w:t>никова</w:t>
      </w:r>
      <w:proofErr w:type="spellEnd"/>
      <w:r w:rsidR="00E16754" w:rsidRPr="00AF451E">
        <w:rPr>
          <w:rFonts w:ascii="Times New Roman" w:hAnsi="Times New Roman" w:cs="Times New Roman"/>
        </w:rPr>
        <w:t xml:space="preserve"> На</w:t>
      </w:r>
      <w:r w:rsidR="004544F5">
        <w:rPr>
          <w:rFonts w:ascii="Times New Roman" w:hAnsi="Times New Roman" w:cs="Times New Roman"/>
        </w:rPr>
        <w:t>дежда Аркадье</w:t>
      </w:r>
      <w:r w:rsidR="00E16754" w:rsidRPr="00AF451E">
        <w:rPr>
          <w:rFonts w:ascii="Times New Roman" w:hAnsi="Times New Roman" w:cs="Times New Roman"/>
        </w:rPr>
        <w:t>вна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Должность:</w:t>
      </w:r>
      <w:r w:rsidR="004544F5">
        <w:rPr>
          <w:rFonts w:ascii="Times New Roman" w:hAnsi="Times New Roman" w:cs="Times New Roman"/>
        </w:rPr>
        <w:t xml:space="preserve"> Начальник </w:t>
      </w:r>
      <w:r w:rsidR="00E16754" w:rsidRPr="00AF451E">
        <w:rPr>
          <w:rFonts w:ascii="Times New Roman" w:hAnsi="Times New Roman" w:cs="Times New Roman"/>
        </w:rPr>
        <w:t>отдела экономики, промышленности и торговли</w:t>
      </w:r>
      <w:r w:rsidR="009A4D00">
        <w:rPr>
          <w:rFonts w:ascii="Times New Roman" w:hAnsi="Times New Roman" w:cs="Times New Roman"/>
          <w:lang w:eastAsia="en-US"/>
        </w:rPr>
        <w:t xml:space="preserve"> Администрации </w:t>
      </w:r>
      <w:r w:rsidR="009A4D00" w:rsidRPr="00763731">
        <w:rPr>
          <w:rFonts w:ascii="Times New Roman" w:hAnsi="Times New Roman" w:cs="Times New Roman"/>
          <w:lang w:eastAsia="en-US"/>
        </w:rPr>
        <w:t>муниципального образования</w:t>
      </w:r>
      <w:r w:rsidR="00E16754" w:rsidRPr="00AF451E">
        <w:rPr>
          <w:rFonts w:ascii="Times New Roman" w:hAnsi="Times New Roman" w:cs="Times New Roman"/>
          <w:lang w:eastAsia="en-US"/>
        </w:rPr>
        <w:t xml:space="preserve"> «Кизнерский район»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Тел.:</w:t>
      </w:r>
      <w:r w:rsidR="00E16754" w:rsidRPr="00AF451E">
        <w:rPr>
          <w:rFonts w:ascii="Times New Roman" w:hAnsi="Times New Roman" w:cs="Times New Roman"/>
        </w:rPr>
        <w:t xml:space="preserve"> 8 (34154)31788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Адрес электронной почты:</w:t>
      </w:r>
      <w:r w:rsidR="00E16754" w:rsidRPr="00AF451E">
        <w:rPr>
          <w:rFonts w:ascii="Times New Roman" w:hAnsi="Times New Roman" w:cs="Times New Roman"/>
        </w:rPr>
        <w:t xml:space="preserve"> </w:t>
      </w:r>
      <w:hyperlink r:id="rId6" w:history="1">
        <w:r w:rsidR="00E16754" w:rsidRPr="003355EE">
          <w:rPr>
            <w:rStyle w:val="a5"/>
            <w:rFonts w:ascii="Times New Roman" w:hAnsi="Times New Roman" w:cs="Times New Roman"/>
            <w:lang w:val="en-US"/>
          </w:rPr>
          <w:t>kizner</w:t>
        </w:r>
        <w:r w:rsidR="00E16754" w:rsidRPr="003355EE">
          <w:rPr>
            <w:rStyle w:val="a5"/>
            <w:rFonts w:ascii="Times New Roman" w:hAnsi="Times New Roman" w:cs="Times New Roman"/>
          </w:rPr>
          <w:t>-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adm</w:t>
        </w:r>
        <w:r w:rsidR="00E16754" w:rsidRPr="003355EE">
          <w:rPr>
            <w:rStyle w:val="a5"/>
            <w:rFonts w:ascii="Times New Roman" w:hAnsi="Times New Roman" w:cs="Times New Roman"/>
          </w:rPr>
          <w:t>@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udm</w:t>
        </w:r>
        <w:r w:rsidR="00E16754" w:rsidRPr="003355EE">
          <w:rPr>
            <w:rStyle w:val="a5"/>
            <w:rFonts w:ascii="Times New Roman" w:hAnsi="Times New Roman" w:cs="Times New Roman"/>
          </w:rPr>
          <w:t>.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net</w:t>
        </w:r>
      </w:hyperlink>
    </w:p>
    <w:p w:rsidR="005378AA" w:rsidRPr="000761A7" w:rsidRDefault="005378AA" w:rsidP="005378AA">
      <w:pPr>
        <w:ind w:firstLine="851"/>
        <w:rPr>
          <w:rFonts w:ascii="Times New Roman" w:hAnsi="Times New Roman" w:cs="Times New Roman"/>
          <w:color w:val="FF0000"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2.</w:t>
      </w:r>
      <w:r w:rsidR="00AF451E" w:rsidRPr="006E2CC7">
        <w:rPr>
          <w:rFonts w:ascii="Times New Roman" w:hAnsi="Times New Roman" w:cs="Times New Roman"/>
          <w:b/>
        </w:rPr>
        <w:t xml:space="preserve"> </w:t>
      </w:r>
      <w:r w:rsidRPr="006E2CC7">
        <w:rPr>
          <w:rFonts w:ascii="Times New Roman" w:hAnsi="Times New Roman" w:cs="Times New Roman"/>
          <w:b/>
        </w:rPr>
        <w:t>Описание проблемы,</w:t>
      </w:r>
      <w:r w:rsidRPr="006E2CC7">
        <w:rPr>
          <w:rFonts w:ascii="Times New Roman" w:hAnsi="Times New Roman" w:cs="Times New Roman"/>
        </w:rPr>
        <w:t xml:space="preserve"> </w:t>
      </w:r>
      <w:r w:rsidRPr="006E2CC7">
        <w:rPr>
          <w:rFonts w:ascii="Times New Roman" w:hAnsi="Times New Roman" w:cs="Times New Roman"/>
          <w:b/>
        </w:rPr>
        <w:t>на решение которой направлен пре</w:t>
      </w:r>
      <w:r w:rsidR="00D57E1B" w:rsidRPr="006E2CC7">
        <w:rPr>
          <w:rFonts w:ascii="Times New Roman" w:hAnsi="Times New Roman" w:cs="Times New Roman"/>
          <w:b/>
        </w:rPr>
        <w:t>длагаемый способ регулирования.</w:t>
      </w:r>
    </w:p>
    <w:p w:rsidR="00566E8E" w:rsidRPr="006E2CC7" w:rsidRDefault="00566E8E" w:rsidP="00566E8E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Рассматриваемое муниципальное регулирование направленно на решение </w:t>
      </w:r>
      <w:r w:rsidR="00DC1AF8" w:rsidRPr="006E2CC7">
        <w:rPr>
          <w:sz w:val="24"/>
          <w:szCs w:val="24"/>
        </w:rPr>
        <w:t>следующих проблем</w:t>
      </w:r>
      <w:r w:rsidRPr="006E2CC7">
        <w:rPr>
          <w:sz w:val="24"/>
          <w:szCs w:val="24"/>
        </w:rPr>
        <w:t>:</w:t>
      </w:r>
    </w:p>
    <w:p w:rsidR="00566E8E" w:rsidRPr="00250BEC" w:rsidRDefault="006C0828" w:rsidP="00566E8E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250BEC">
        <w:rPr>
          <w:sz w:val="24"/>
          <w:szCs w:val="24"/>
        </w:rPr>
        <w:t xml:space="preserve">1) </w:t>
      </w:r>
      <w:r w:rsidR="00250BEC" w:rsidRPr="00250BEC">
        <w:rPr>
          <w:sz w:val="24"/>
          <w:szCs w:val="24"/>
        </w:rPr>
        <w:t xml:space="preserve">недопущение </w:t>
      </w:r>
      <w:r w:rsidR="00250BEC" w:rsidRPr="00250BEC">
        <w:rPr>
          <w:rFonts w:eastAsiaTheme="minorHAnsi"/>
          <w:sz w:val="24"/>
          <w:szCs w:val="24"/>
        </w:rPr>
        <w:t>нарушения</w:t>
      </w:r>
      <w:r w:rsidR="00250BEC" w:rsidRPr="00250BEC">
        <w:rPr>
          <w:sz w:val="24"/>
          <w:szCs w:val="24"/>
        </w:rPr>
        <w:t xml:space="preserve"> </w:t>
      </w:r>
      <w:r w:rsidR="00250BEC" w:rsidRPr="006E2CC7">
        <w:rPr>
          <w:sz w:val="24"/>
          <w:szCs w:val="24"/>
        </w:rPr>
        <w:t>требований действующего законодательства в сфере</w:t>
      </w:r>
      <w:r w:rsidR="00250BEC" w:rsidRPr="00250BEC">
        <w:rPr>
          <w:sz w:val="24"/>
          <w:szCs w:val="24"/>
        </w:rPr>
        <w:t xml:space="preserve"> </w:t>
      </w:r>
      <w:r w:rsidR="004544F5">
        <w:rPr>
          <w:sz w:val="24"/>
          <w:szCs w:val="24"/>
        </w:rPr>
        <w:t>розничной торговли</w:t>
      </w:r>
      <w:r w:rsidR="00E82DD9" w:rsidRPr="00250BEC">
        <w:rPr>
          <w:sz w:val="24"/>
          <w:szCs w:val="24"/>
        </w:rPr>
        <w:t xml:space="preserve"> на территории</w:t>
      </w:r>
      <w:r w:rsidR="00566E8E" w:rsidRPr="00250BEC">
        <w:rPr>
          <w:sz w:val="24"/>
          <w:szCs w:val="24"/>
        </w:rPr>
        <w:t xml:space="preserve"> муниципального образования «Кизнерский район»;</w:t>
      </w:r>
    </w:p>
    <w:p w:rsidR="006C0828" w:rsidRPr="00904A13" w:rsidRDefault="008E1360" w:rsidP="006C0828">
      <w:pPr>
        <w:ind w:firstLine="851"/>
        <w:rPr>
          <w:rFonts w:ascii="Times New Roman" w:eastAsiaTheme="minorHAnsi" w:hAnsi="Times New Roman" w:cs="Times New Roman"/>
          <w:lang w:eastAsia="en-US"/>
        </w:rPr>
      </w:pPr>
      <w:r w:rsidRPr="00904A13">
        <w:rPr>
          <w:rFonts w:ascii="Times New Roman" w:hAnsi="Times New Roman" w:cs="Times New Roman"/>
        </w:rPr>
        <w:t>2)</w:t>
      </w:r>
      <w:r w:rsidR="00463FA8" w:rsidRPr="00757C9B">
        <w:rPr>
          <w:rFonts w:ascii="Times New Roman" w:hAnsi="Times New Roman" w:cs="Times New Roman"/>
        </w:rPr>
        <w:t xml:space="preserve"> </w:t>
      </w:r>
      <w:r w:rsidR="00757C9B" w:rsidRPr="00757C9B">
        <w:rPr>
          <w:rFonts w:ascii="Times New Roman" w:hAnsi="Times New Roman" w:cs="Times New Roman"/>
        </w:rPr>
        <w:t>недопущение</w:t>
      </w:r>
      <w:r w:rsidR="00757C9B" w:rsidRPr="00E57185">
        <w:rPr>
          <w:rFonts w:ascii="Times New Roman" w:eastAsiaTheme="minorHAnsi" w:hAnsi="Times New Roman" w:cs="Times New Roman"/>
          <w:lang w:eastAsia="en-US"/>
        </w:rPr>
        <w:t xml:space="preserve"> </w:t>
      </w:r>
      <w:r w:rsidR="00757C9B">
        <w:rPr>
          <w:rFonts w:ascii="Times New Roman" w:eastAsiaTheme="minorHAnsi" w:hAnsi="Times New Roman" w:cs="Times New Roman"/>
          <w:lang w:eastAsia="en-US"/>
        </w:rPr>
        <w:t>нарушения</w:t>
      </w:r>
      <w:r w:rsidR="00757C9B" w:rsidRPr="00E57185">
        <w:rPr>
          <w:rFonts w:ascii="Times New Roman" w:eastAsiaTheme="minorHAnsi" w:hAnsi="Times New Roman" w:cs="Times New Roman"/>
          <w:lang w:eastAsia="en-US"/>
        </w:rPr>
        <w:t xml:space="preserve"> </w:t>
      </w:r>
      <w:r w:rsidR="00757C9B">
        <w:rPr>
          <w:rFonts w:ascii="Times New Roman" w:eastAsiaTheme="minorHAnsi" w:hAnsi="Times New Roman" w:cs="Times New Roman"/>
          <w:lang w:eastAsia="en-US"/>
        </w:rPr>
        <w:t>защиты</w:t>
      </w:r>
      <w:r w:rsidR="006C0828" w:rsidRPr="00904A13">
        <w:rPr>
          <w:rFonts w:ascii="Times New Roman" w:eastAsiaTheme="minorHAnsi" w:hAnsi="Times New Roman" w:cs="Times New Roman"/>
          <w:lang w:eastAsia="en-US"/>
        </w:rPr>
        <w:t xml:space="preserve"> нравственности, здоровья, прав и законных интересов граждан. </w:t>
      </w:r>
    </w:p>
    <w:p w:rsidR="00566E8E" w:rsidRPr="006E2CC7" w:rsidRDefault="004544F5" w:rsidP="00227095">
      <w:pPr>
        <w:pStyle w:val="11"/>
        <w:shd w:val="clear" w:color="auto" w:fill="auto"/>
        <w:spacing w:before="0" w:after="0" w:line="240" w:lineRule="auto"/>
        <w:ind w:left="40" w:firstLine="8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правовое регулирование </w:t>
      </w:r>
      <w:r w:rsidR="00227095" w:rsidRPr="006E2CC7">
        <w:rPr>
          <w:sz w:val="24"/>
          <w:szCs w:val="24"/>
        </w:rPr>
        <w:t>оказывает</w:t>
      </w:r>
      <w:r>
        <w:rPr>
          <w:sz w:val="24"/>
          <w:szCs w:val="24"/>
        </w:rPr>
        <w:t xml:space="preserve"> воздействие</w:t>
      </w:r>
      <w:r w:rsidR="00227095" w:rsidRPr="006E2CC7">
        <w:rPr>
          <w:sz w:val="24"/>
          <w:szCs w:val="24"/>
        </w:rPr>
        <w:t xml:space="preserve"> </w:t>
      </w:r>
      <w:proofErr w:type="gramStart"/>
      <w:r w:rsidR="00227095" w:rsidRPr="006E2CC7">
        <w:rPr>
          <w:sz w:val="24"/>
          <w:szCs w:val="24"/>
        </w:rPr>
        <w:t>на</w:t>
      </w:r>
      <w:proofErr w:type="gramEnd"/>
      <w:r w:rsidR="00227095" w:rsidRPr="006E2CC7">
        <w:rPr>
          <w:sz w:val="24"/>
          <w:szCs w:val="24"/>
        </w:rPr>
        <w:t xml:space="preserve"> </w:t>
      </w:r>
      <w:proofErr w:type="gramStart"/>
      <w:r w:rsidR="00566E8E" w:rsidRPr="006E2CC7">
        <w:rPr>
          <w:sz w:val="24"/>
          <w:szCs w:val="24"/>
        </w:rPr>
        <w:t>субъект</w:t>
      </w:r>
      <w:r w:rsidR="00227095" w:rsidRPr="006E2CC7">
        <w:rPr>
          <w:sz w:val="24"/>
          <w:szCs w:val="24"/>
        </w:rPr>
        <w:t>ов</w:t>
      </w:r>
      <w:proofErr w:type="gramEnd"/>
      <w:r w:rsidR="00566E8E" w:rsidRPr="006E2CC7">
        <w:rPr>
          <w:sz w:val="24"/>
          <w:szCs w:val="24"/>
        </w:rPr>
        <w:t xml:space="preserve"> малого</w:t>
      </w:r>
      <w:r w:rsidR="00227095" w:rsidRPr="006E2CC7">
        <w:rPr>
          <w:sz w:val="24"/>
          <w:szCs w:val="24"/>
        </w:rPr>
        <w:t xml:space="preserve"> и среднего предпринимательства.</w:t>
      </w:r>
    </w:p>
    <w:p w:rsidR="00566E8E" w:rsidRPr="000761A7" w:rsidRDefault="00566E8E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  <w:color w:val="FF0000"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3. Ц</w:t>
      </w:r>
      <w:r w:rsidR="00D57E1B" w:rsidRPr="006E2CC7">
        <w:rPr>
          <w:rFonts w:ascii="Times New Roman" w:hAnsi="Times New Roman" w:cs="Times New Roman"/>
          <w:b/>
        </w:rPr>
        <w:t>ели предлагаемого регулирования.</w:t>
      </w:r>
    </w:p>
    <w:p w:rsidR="00E82DD9" w:rsidRDefault="000065B4" w:rsidP="00E82DD9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Рассматриваемое муниципальное регулирование </w:t>
      </w:r>
      <w:r w:rsidR="00B63FA1" w:rsidRPr="006E2CC7">
        <w:rPr>
          <w:sz w:val="24"/>
          <w:szCs w:val="24"/>
        </w:rPr>
        <w:t>разработано</w:t>
      </w:r>
      <w:r w:rsidR="00E82DD9" w:rsidRPr="006E2CC7">
        <w:rPr>
          <w:sz w:val="24"/>
          <w:szCs w:val="24"/>
        </w:rPr>
        <w:t xml:space="preserve"> в целях соблюдения единого порядка </w:t>
      </w:r>
      <w:r w:rsidR="004544F5">
        <w:rPr>
          <w:sz w:val="24"/>
          <w:szCs w:val="24"/>
        </w:rPr>
        <w:t xml:space="preserve">нестационарной </w:t>
      </w:r>
      <w:r w:rsidR="00E82DD9" w:rsidRPr="006E2CC7">
        <w:rPr>
          <w:sz w:val="24"/>
          <w:szCs w:val="24"/>
        </w:rPr>
        <w:t xml:space="preserve">розничной </w:t>
      </w:r>
      <w:r w:rsidR="004544F5">
        <w:rPr>
          <w:sz w:val="24"/>
          <w:szCs w:val="24"/>
        </w:rPr>
        <w:t>торговли</w:t>
      </w:r>
      <w:r w:rsidR="00E82DD9" w:rsidRPr="006E2CC7">
        <w:rPr>
          <w:sz w:val="24"/>
          <w:szCs w:val="24"/>
        </w:rPr>
        <w:t xml:space="preserve"> на территории муниципального</w:t>
      </w:r>
      <w:r w:rsidR="000C244D" w:rsidRPr="006E2CC7">
        <w:rPr>
          <w:sz w:val="24"/>
          <w:szCs w:val="24"/>
        </w:rPr>
        <w:t xml:space="preserve"> образования «Кизнерский район».</w:t>
      </w:r>
    </w:p>
    <w:p w:rsidR="004544F5" w:rsidRPr="006E2CC7" w:rsidRDefault="004544F5" w:rsidP="00E82DD9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>
        <w:rPr>
          <w:sz w:val="24"/>
          <w:szCs w:val="24"/>
        </w:rPr>
        <w:t>Существующее в настоящее время регулирование</w:t>
      </w:r>
      <w:r w:rsidR="00F0192F">
        <w:rPr>
          <w:sz w:val="24"/>
          <w:szCs w:val="24"/>
        </w:rPr>
        <w:t xml:space="preserve"> не соответствует действующему законодательству в сфере розничной торговли и </w:t>
      </w:r>
      <w:proofErr w:type="gramStart"/>
      <w:r w:rsidR="00F0192F">
        <w:rPr>
          <w:sz w:val="24"/>
          <w:szCs w:val="24"/>
        </w:rPr>
        <w:t>земельных</w:t>
      </w:r>
      <w:proofErr w:type="gramEnd"/>
      <w:r w:rsidR="00F0192F">
        <w:rPr>
          <w:sz w:val="24"/>
          <w:szCs w:val="24"/>
        </w:rPr>
        <w:t xml:space="preserve"> </w:t>
      </w:r>
      <w:proofErr w:type="spellStart"/>
      <w:r w:rsidR="00F0192F">
        <w:rPr>
          <w:sz w:val="24"/>
          <w:szCs w:val="24"/>
        </w:rPr>
        <w:t>отноршений</w:t>
      </w:r>
      <w:proofErr w:type="spellEnd"/>
      <w:r w:rsidR="00F0192F">
        <w:rPr>
          <w:sz w:val="24"/>
          <w:szCs w:val="24"/>
        </w:rPr>
        <w:t>.</w:t>
      </w:r>
      <w:r w:rsidR="00A03F61">
        <w:rPr>
          <w:sz w:val="24"/>
          <w:szCs w:val="24"/>
        </w:rPr>
        <w:t xml:space="preserve"> </w:t>
      </w:r>
    </w:p>
    <w:p w:rsidR="000065B4" w:rsidRPr="006E2CC7" w:rsidRDefault="000065B4" w:rsidP="000065B4">
      <w:pPr>
        <w:pStyle w:val="11"/>
        <w:shd w:val="clear" w:color="auto" w:fill="auto"/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4. Возможные варианты д</w:t>
      </w:r>
      <w:r w:rsidR="00D57E1B" w:rsidRPr="006E2CC7">
        <w:rPr>
          <w:rFonts w:ascii="Times New Roman" w:hAnsi="Times New Roman" w:cs="Times New Roman"/>
          <w:b/>
        </w:rPr>
        <w:t>остижения поставленных целей.</w:t>
      </w:r>
    </w:p>
    <w:p w:rsidR="005378AA" w:rsidRPr="006E2CC7" w:rsidRDefault="005F29A6" w:rsidP="005378A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6E2CC7">
        <w:rPr>
          <w:rFonts w:ascii="Times New Roman" w:hAnsi="Times New Roman" w:cs="Times New Roman"/>
        </w:rPr>
        <w:t>Для достижения поставленных целей могут быть использованы инструменты:</w:t>
      </w:r>
    </w:p>
    <w:p w:rsidR="005F29A6" w:rsidRPr="006E2CC7" w:rsidRDefault="005F29A6" w:rsidP="005F29A6">
      <w:pPr>
        <w:pStyle w:val="11"/>
        <w:shd w:val="clear" w:color="auto" w:fill="auto"/>
        <w:tabs>
          <w:tab w:val="left" w:pos="314"/>
        </w:tabs>
        <w:spacing w:before="0" w:after="0" w:line="240" w:lineRule="auto"/>
        <w:ind w:left="40" w:firstLine="81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>1)</w:t>
      </w:r>
      <w:r w:rsidR="00463FA8" w:rsidRPr="006E2CC7">
        <w:rPr>
          <w:sz w:val="24"/>
          <w:szCs w:val="24"/>
        </w:rPr>
        <w:t xml:space="preserve"> </w:t>
      </w:r>
      <w:r w:rsidRPr="006E2CC7">
        <w:rPr>
          <w:sz w:val="24"/>
          <w:szCs w:val="24"/>
        </w:rPr>
        <w:t>невмешательство;</w:t>
      </w:r>
    </w:p>
    <w:p w:rsidR="005F29A6" w:rsidRPr="006E2CC7" w:rsidRDefault="00E82DD9" w:rsidP="00E82DD9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2) </w:t>
      </w:r>
      <w:r w:rsidR="005F29A6" w:rsidRPr="006E2CC7">
        <w:rPr>
          <w:sz w:val="24"/>
          <w:szCs w:val="24"/>
        </w:rPr>
        <w:t xml:space="preserve">совершенствование существующего муниципального регулирования путем разработки и утверждения </w:t>
      </w:r>
      <w:r w:rsidR="00F0192F">
        <w:rPr>
          <w:sz w:val="24"/>
          <w:szCs w:val="24"/>
        </w:rPr>
        <w:t>муниципального правового акта</w:t>
      </w:r>
      <w:r w:rsidR="005F29A6" w:rsidRPr="006E2CC7">
        <w:rPr>
          <w:sz w:val="24"/>
          <w:szCs w:val="24"/>
        </w:rPr>
        <w:t>.</w:t>
      </w:r>
    </w:p>
    <w:p w:rsidR="00E82DD9" w:rsidRPr="000761A7" w:rsidRDefault="00E82DD9" w:rsidP="00E82DD9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11"/>
        <w:jc w:val="both"/>
        <w:rPr>
          <w:color w:val="FF0000"/>
          <w:sz w:val="24"/>
          <w:szCs w:val="24"/>
        </w:rPr>
      </w:pPr>
    </w:p>
    <w:p w:rsidR="00D57E1B" w:rsidRPr="006E2CC7" w:rsidRDefault="005378AA" w:rsidP="00D57E1B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5. Описание выгод и издержек использования каждого варианта:</w:t>
      </w:r>
    </w:p>
    <w:p w:rsidR="00E57185" w:rsidRPr="00E57185" w:rsidRDefault="00BC73FB" w:rsidP="00E57185">
      <w:pPr>
        <w:ind w:firstLine="851"/>
        <w:rPr>
          <w:rFonts w:ascii="Times New Roman" w:eastAsiaTheme="minorHAnsi" w:hAnsi="Times New Roman" w:cs="Times New Roman"/>
          <w:lang w:eastAsia="en-US"/>
        </w:rPr>
      </w:pPr>
      <w:r w:rsidRPr="00E57185">
        <w:rPr>
          <w:rFonts w:ascii="Times New Roman" w:hAnsi="Times New Roman" w:cs="Times New Roman"/>
        </w:rPr>
        <w:t>Выбор первого варианта может привести к</w:t>
      </w:r>
      <w:r w:rsidR="000C244D" w:rsidRPr="00E57185">
        <w:rPr>
          <w:rFonts w:ascii="Times New Roman" w:hAnsi="Times New Roman" w:cs="Times New Roman"/>
        </w:rPr>
        <w:t xml:space="preserve"> нарушению требований действующего законодательства в сфере розничной</w:t>
      </w:r>
      <w:r w:rsidR="00F0192F">
        <w:rPr>
          <w:rFonts w:ascii="Times New Roman" w:hAnsi="Times New Roman" w:cs="Times New Roman"/>
        </w:rPr>
        <w:t xml:space="preserve"> торговли</w:t>
      </w:r>
      <w:r w:rsidR="000C244D" w:rsidRPr="00E57185">
        <w:rPr>
          <w:rFonts w:ascii="Times New Roman" w:hAnsi="Times New Roman" w:cs="Times New Roman"/>
        </w:rPr>
        <w:t xml:space="preserve">, </w:t>
      </w:r>
      <w:r w:rsidR="00E57185" w:rsidRPr="00E57185">
        <w:rPr>
          <w:rFonts w:ascii="Times New Roman" w:eastAsiaTheme="minorHAnsi" w:hAnsi="Times New Roman" w:cs="Times New Roman"/>
          <w:lang w:eastAsia="en-US"/>
        </w:rPr>
        <w:t xml:space="preserve">нарушению защиты нравственности, здоровья, прав и законных интересов граждан. </w:t>
      </w:r>
    </w:p>
    <w:p w:rsidR="00BC73FB" w:rsidRPr="006E2CC7" w:rsidRDefault="000C244D" w:rsidP="00E57185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Выбор второго варианта позволит </w:t>
      </w:r>
      <w:r w:rsidR="008A19A1" w:rsidRPr="006E2CC7">
        <w:rPr>
          <w:sz w:val="24"/>
          <w:szCs w:val="24"/>
        </w:rPr>
        <w:t>соблюда</w:t>
      </w:r>
      <w:r w:rsidR="00BC73FB" w:rsidRPr="006E2CC7">
        <w:rPr>
          <w:sz w:val="24"/>
          <w:szCs w:val="24"/>
        </w:rPr>
        <w:t xml:space="preserve">ть единый порядок </w:t>
      </w:r>
      <w:r w:rsidRPr="006E2CC7">
        <w:rPr>
          <w:sz w:val="24"/>
          <w:szCs w:val="24"/>
        </w:rPr>
        <w:t xml:space="preserve">розничной </w:t>
      </w:r>
      <w:r w:rsidR="00F0192F">
        <w:rPr>
          <w:sz w:val="24"/>
          <w:szCs w:val="24"/>
        </w:rPr>
        <w:t>торговли</w:t>
      </w:r>
      <w:r w:rsidRPr="006E2CC7">
        <w:rPr>
          <w:sz w:val="24"/>
          <w:szCs w:val="24"/>
        </w:rPr>
        <w:t xml:space="preserve"> </w:t>
      </w:r>
      <w:r w:rsidR="00F0192F">
        <w:rPr>
          <w:sz w:val="24"/>
          <w:szCs w:val="24"/>
        </w:rPr>
        <w:t xml:space="preserve">на ярмарках </w:t>
      </w:r>
      <w:r w:rsidR="00BC73FB" w:rsidRPr="006E2CC7">
        <w:rPr>
          <w:sz w:val="24"/>
          <w:szCs w:val="24"/>
        </w:rPr>
        <w:t xml:space="preserve">на территории </w:t>
      </w:r>
      <w:r w:rsidR="009A4D00" w:rsidRPr="006E2CC7">
        <w:rPr>
          <w:sz w:val="24"/>
          <w:szCs w:val="24"/>
        </w:rPr>
        <w:t>муниципального образования</w:t>
      </w:r>
      <w:r w:rsidR="00BC73FB" w:rsidRPr="006E2CC7">
        <w:rPr>
          <w:sz w:val="24"/>
          <w:szCs w:val="24"/>
        </w:rPr>
        <w:t xml:space="preserve"> «</w:t>
      </w:r>
      <w:r w:rsidR="008A19A1" w:rsidRPr="006E2CC7">
        <w:rPr>
          <w:sz w:val="24"/>
          <w:szCs w:val="24"/>
        </w:rPr>
        <w:t>Кизнер</w:t>
      </w:r>
      <w:r w:rsidRPr="006E2CC7">
        <w:rPr>
          <w:sz w:val="24"/>
          <w:szCs w:val="24"/>
        </w:rPr>
        <w:t>ский  район».</w:t>
      </w:r>
    </w:p>
    <w:p w:rsidR="00F0192F" w:rsidRDefault="00F0192F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6. Рекомендуемый вариант достижения поставленных целей:</w:t>
      </w:r>
    </w:p>
    <w:p w:rsidR="00AE2929" w:rsidRPr="00AF451E" w:rsidRDefault="00AE2929" w:rsidP="00AE2929">
      <w:pPr>
        <w:pStyle w:val="11"/>
        <w:shd w:val="clear" w:color="auto" w:fill="auto"/>
        <w:spacing w:before="0" w:after="288" w:line="240" w:lineRule="auto"/>
        <w:ind w:left="40" w:right="2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Сравнение рассмотренных вариантов достижения поставленных целей позволяет сделать вывод о целесообразности выбора варианта совершенствования существующего муниципального регулирования.</w:t>
      </w: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lastRenderedPageBreak/>
        <w:t>7. Реализация выбранного варианта и последующий мониторинг:</w:t>
      </w:r>
    </w:p>
    <w:p w:rsidR="00763731" w:rsidRPr="002D435D" w:rsidRDefault="003C5A00" w:rsidP="00763731">
      <w:pPr>
        <w:ind w:right="-5" w:firstLine="851"/>
        <w:rPr>
          <w:rFonts w:ascii="Times New Roman" w:hAnsi="Times New Roman" w:cs="Times New Roman"/>
          <w:lang w:eastAsia="en-US"/>
        </w:rPr>
      </w:pPr>
      <w:r w:rsidRPr="00763731">
        <w:rPr>
          <w:rFonts w:ascii="Times New Roman" w:hAnsi="Times New Roman" w:cs="Times New Roman"/>
        </w:rPr>
        <w:t xml:space="preserve">Применение на практике выбранного варианта осуществляется путем </w:t>
      </w:r>
      <w:r w:rsidR="002D435D">
        <w:rPr>
          <w:rFonts w:ascii="Times New Roman" w:hAnsi="Times New Roman" w:cs="Times New Roman"/>
        </w:rPr>
        <w:t xml:space="preserve">утверждения </w:t>
      </w:r>
      <w:r w:rsidR="00763731">
        <w:rPr>
          <w:rFonts w:ascii="Times New Roman" w:hAnsi="Times New Roman" w:cs="Times New Roman"/>
          <w:lang w:eastAsia="en-US"/>
        </w:rPr>
        <w:t>п</w:t>
      </w:r>
      <w:r w:rsidR="002D435D">
        <w:rPr>
          <w:rFonts w:ascii="Times New Roman" w:hAnsi="Times New Roman" w:cs="Times New Roman"/>
          <w:lang w:eastAsia="en-US"/>
        </w:rPr>
        <w:t>остановления</w:t>
      </w:r>
      <w:r w:rsidR="00763731" w:rsidRPr="00763731">
        <w:rPr>
          <w:rFonts w:ascii="Times New Roman" w:hAnsi="Times New Roman" w:cs="Times New Roman"/>
          <w:lang w:eastAsia="en-US"/>
        </w:rPr>
        <w:t xml:space="preserve"> Администрации муниципального образования «</w:t>
      </w:r>
      <w:r w:rsidR="00763731" w:rsidRPr="00763731">
        <w:rPr>
          <w:rFonts w:ascii="Times New Roman" w:hAnsi="Times New Roman" w:cs="Times New Roman"/>
        </w:rPr>
        <w:t>Кизнерский район»</w:t>
      </w:r>
      <w:r w:rsidR="002D435D">
        <w:rPr>
          <w:rFonts w:ascii="Times New Roman" w:hAnsi="Times New Roman" w:cs="Times New Roman"/>
        </w:rPr>
        <w:t xml:space="preserve"> </w:t>
      </w:r>
      <w:r w:rsidR="002D435D" w:rsidRPr="002D435D">
        <w:rPr>
          <w:rFonts w:ascii="Times New Roman" w:hAnsi="Times New Roman" w:cs="Times New Roman"/>
        </w:rPr>
        <w:t>«О проведении ярмарок на территории муниципального образования «Кизнерский район»</w:t>
      </w:r>
      <w:r w:rsidR="00763731" w:rsidRPr="002D435D">
        <w:rPr>
          <w:rFonts w:ascii="Times New Roman" w:hAnsi="Times New Roman" w:cs="Times New Roman"/>
          <w:lang w:eastAsia="en-US"/>
        </w:rPr>
        <w:t>».</w:t>
      </w:r>
    </w:p>
    <w:p w:rsidR="003C5A00" w:rsidRPr="00AF451E" w:rsidRDefault="003C5A00" w:rsidP="003C5A00">
      <w:pPr>
        <w:pStyle w:val="11"/>
        <w:shd w:val="clear" w:color="auto" w:fill="auto"/>
        <w:spacing w:before="0" w:after="0" w:line="240" w:lineRule="auto"/>
        <w:ind w:left="40" w:right="23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Ответственным за реализацию выбранного варианта является Администрация муниципального образования «</w:t>
      </w:r>
      <w:r w:rsidR="00C804B1" w:rsidRPr="00AF451E">
        <w:rPr>
          <w:sz w:val="24"/>
          <w:szCs w:val="24"/>
        </w:rPr>
        <w:t>Кизнер</w:t>
      </w:r>
      <w:r w:rsidRPr="00AF451E">
        <w:rPr>
          <w:sz w:val="24"/>
          <w:szCs w:val="24"/>
        </w:rPr>
        <w:t>ский район».</w:t>
      </w:r>
    </w:p>
    <w:p w:rsidR="003C5A00" w:rsidRPr="00AF451E" w:rsidRDefault="003C5A00" w:rsidP="003C5A00">
      <w:pPr>
        <w:overflowPunct w:val="0"/>
        <w:ind w:firstLine="81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Мониторинг применения вы</w:t>
      </w:r>
      <w:r w:rsidR="007747C7" w:rsidRPr="00AF451E">
        <w:rPr>
          <w:rFonts w:ascii="Times New Roman" w:hAnsi="Times New Roman" w:cs="Times New Roman"/>
        </w:rPr>
        <w:t>бранного варианта осуществляет</w:t>
      </w:r>
      <w:r w:rsidRPr="00AF451E">
        <w:rPr>
          <w:rFonts w:ascii="Times New Roman" w:hAnsi="Times New Roman" w:cs="Times New Roman"/>
        </w:rPr>
        <w:t xml:space="preserve"> </w:t>
      </w:r>
      <w:r w:rsidR="007747C7" w:rsidRPr="00AF451E">
        <w:rPr>
          <w:rFonts w:ascii="Times New Roman" w:hAnsi="Times New Roman" w:cs="Times New Roman"/>
        </w:rPr>
        <w:t xml:space="preserve">отдел экономики, промышленности и торговли </w:t>
      </w:r>
      <w:r w:rsidR="00431CBE" w:rsidRPr="00AF451E">
        <w:rPr>
          <w:rFonts w:ascii="Times New Roman" w:hAnsi="Times New Roman" w:cs="Times New Roman"/>
        </w:rPr>
        <w:t>Администрации</w:t>
      </w:r>
      <w:r w:rsidRPr="00AF451E">
        <w:rPr>
          <w:rFonts w:ascii="Times New Roman" w:hAnsi="Times New Roman" w:cs="Times New Roman"/>
        </w:rPr>
        <w:t xml:space="preserve"> муниципального образования </w:t>
      </w:r>
      <w:r w:rsidR="001B73B0" w:rsidRPr="00AF451E">
        <w:rPr>
          <w:rFonts w:ascii="Times New Roman" w:hAnsi="Times New Roman" w:cs="Times New Roman"/>
        </w:rPr>
        <w:t>«Кизнерский район».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</w:p>
    <w:p w:rsidR="002A627B" w:rsidRPr="000C244D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  <w:b/>
        </w:rPr>
      </w:pPr>
      <w:r w:rsidRPr="000C244D">
        <w:rPr>
          <w:rFonts w:ascii="Times New Roman" w:hAnsi="Times New Roman" w:cs="Times New Roman"/>
          <w:b/>
        </w:rPr>
        <w:t>Оценка изменения расходов субъектов предпринимательской и инвестиционной деятельности</w:t>
      </w:r>
      <w:r w:rsidRPr="000C244D">
        <w:rPr>
          <w:rFonts w:ascii="Times New Roman" w:hAnsi="Times New Roman" w:cs="Times New Roman"/>
        </w:rPr>
        <w:t>.</w:t>
      </w:r>
      <w:r w:rsidR="00E16754" w:rsidRPr="000C244D">
        <w:rPr>
          <w:rFonts w:ascii="Times New Roman" w:hAnsi="Times New Roman" w:cs="Times New Roman"/>
        </w:rPr>
        <w:t xml:space="preserve"> </w:t>
      </w:r>
    </w:p>
    <w:p w:rsidR="00E16754" w:rsidRPr="000C244D" w:rsidRDefault="00E16754" w:rsidP="002A627B">
      <w:pPr>
        <w:widowControl/>
        <w:autoSpaceDE/>
        <w:adjustRightInd/>
        <w:ind w:firstLine="851"/>
        <w:rPr>
          <w:rFonts w:ascii="Times New Roman" w:hAnsi="Times New Roman" w:cs="Times New Roman"/>
        </w:rPr>
      </w:pPr>
      <w:r w:rsidRPr="000C244D">
        <w:rPr>
          <w:rFonts w:ascii="Times New Roman" w:hAnsi="Times New Roman" w:cs="Times New Roman"/>
        </w:rPr>
        <w:t>Предлагаемым проектом постановле</w:t>
      </w:r>
      <w:r w:rsidR="009A4D00">
        <w:rPr>
          <w:rFonts w:ascii="Times New Roman" w:hAnsi="Times New Roman" w:cs="Times New Roman"/>
        </w:rPr>
        <w:t>ния дополнительных обязатель</w:t>
      </w:r>
      <w:proofErr w:type="gramStart"/>
      <w:r w:rsidR="009A4D00">
        <w:rPr>
          <w:rFonts w:ascii="Times New Roman" w:hAnsi="Times New Roman" w:cs="Times New Roman"/>
        </w:rPr>
        <w:t xml:space="preserve">ств </w:t>
      </w:r>
      <w:r w:rsidRPr="000C244D">
        <w:rPr>
          <w:rFonts w:ascii="Times New Roman" w:hAnsi="Times New Roman" w:cs="Times New Roman"/>
        </w:rPr>
        <w:t>дл</w:t>
      </w:r>
      <w:proofErr w:type="gramEnd"/>
      <w:r w:rsidRPr="000C244D">
        <w:rPr>
          <w:rFonts w:ascii="Times New Roman" w:hAnsi="Times New Roman" w:cs="Times New Roman"/>
        </w:rPr>
        <w:t>я предпринимательской и инвестиционной деятельности не вводится.</w:t>
      </w:r>
      <w:r w:rsidR="00874FD1" w:rsidRPr="000C244D">
        <w:rPr>
          <w:rFonts w:ascii="Times New Roman" w:hAnsi="Times New Roman" w:cs="Times New Roman"/>
        </w:rPr>
        <w:t xml:space="preserve"> </w:t>
      </w:r>
      <w:r w:rsidRPr="000C244D">
        <w:rPr>
          <w:rFonts w:ascii="Times New Roman" w:hAnsi="Times New Roman" w:cs="Times New Roman"/>
        </w:rPr>
        <w:t>В связи с этим, расходы субъектов предпринимательской и инвестиционной деятельности не изменятся.</w:t>
      </w:r>
    </w:p>
    <w:p w:rsidR="00431CBE" w:rsidRPr="00AF451E" w:rsidRDefault="00431CBE" w:rsidP="002A627B">
      <w:pPr>
        <w:widowControl/>
        <w:autoSpaceDE/>
        <w:adjustRightInd/>
        <w:ind w:firstLine="851"/>
        <w:rPr>
          <w:rFonts w:ascii="Times New Roman" w:hAnsi="Times New Roman" w:cs="Times New Roman"/>
          <w:b/>
        </w:rPr>
      </w:pPr>
    </w:p>
    <w:p w:rsidR="005378AA" w:rsidRPr="00AF451E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  <w:b/>
        </w:rPr>
        <w:t>Оценка расходов бюджета муниципального образования «Кизнерский район»</w:t>
      </w:r>
      <w:r w:rsidRPr="00AF451E">
        <w:rPr>
          <w:rFonts w:ascii="Times New Roman" w:hAnsi="Times New Roman" w:cs="Times New Roman"/>
        </w:rPr>
        <w:t>.</w:t>
      </w:r>
    </w:p>
    <w:p w:rsidR="005378AA" w:rsidRPr="00AF451E" w:rsidRDefault="002A627B" w:rsidP="0062192B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Организация исполнения предлагаемого муниципального регулирования не потребует допо</w:t>
      </w:r>
      <w:r w:rsidR="009A4D00">
        <w:rPr>
          <w:rFonts w:ascii="Times New Roman" w:hAnsi="Times New Roman" w:cs="Times New Roman"/>
        </w:rPr>
        <w:t xml:space="preserve">лнительных расходов из бюджета </w:t>
      </w:r>
      <w:r w:rsidR="009A4D00" w:rsidRPr="00763731">
        <w:rPr>
          <w:rFonts w:ascii="Times New Roman" w:hAnsi="Times New Roman" w:cs="Times New Roman"/>
          <w:lang w:eastAsia="en-US"/>
        </w:rPr>
        <w:t>муниципального образования</w:t>
      </w:r>
      <w:r w:rsidRPr="00AF451E">
        <w:rPr>
          <w:rFonts w:ascii="Times New Roman" w:hAnsi="Times New Roman" w:cs="Times New Roman"/>
        </w:rPr>
        <w:t xml:space="preserve"> «Кизнерский район».</w:t>
      </w:r>
    </w:p>
    <w:p w:rsidR="00874FD1" w:rsidRPr="003355EE" w:rsidRDefault="00874FD1" w:rsidP="0062192B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3355EE">
        <w:rPr>
          <w:rFonts w:ascii="Times New Roman" w:hAnsi="Times New Roman" w:cs="Times New Roman"/>
          <w:b/>
          <w:bCs/>
          <w:lang w:eastAsia="en-US"/>
        </w:rPr>
        <w:t xml:space="preserve">Сведения о проведении публичных консультаций </w:t>
      </w:r>
      <w:r w:rsidRPr="003355EE">
        <w:rPr>
          <w:rFonts w:ascii="Times New Roman" w:hAnsi="Times New Roman" w:cs="Times New Roman"/>
          <w:bCs/>
          <w:lang w:eastAsia="en-US"/>
        </w:rPr>
        <w:t>(Заполняется по итогам проведения публичных консультаций по проекту муниципального  нормативного правового акта и Сводного отчета)</w:t>
      </w:r>
      <w:r w:rsidR="00E16754" w:rsidRPr="003355EE">
        <w:rPr>
          <w:rFonts w:ascii="Times New Roman" w:hAnsi="Times New Roman" w:cs="Times New Roman"/>
          <w:bCs/>
          <w:lang w:eastAsia="en-US"/>
        </w:rPr>
        <w:t>.</w:t>
      </w: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ind w:firstLine="851"/>
        <w:rPr>
          <w:rFonts w:ascii="Times New Roman" w:hAnsi="Times New Roman" w:cs="Times New Roman"/>
          <w:bCs/>
          <w:vanish/>
          <w:lang w:eastAsia="en-US"/>
        </w:rPr>
      </w:pPr>
    </w:p>
    <w:p w:rsidR="00463FA8" w:rsidRDefault="00463FA8" w:rsidP="005378AA">
      <w:pPr>
        <w:ind w:firstLine="851"/>
        <w:rPr>
          <w:rFonts w:ascii="Times New Roman" w:hAnsi="Times New Roman" w:cs="Times New Roman"/>
          <w:bCs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</w:rPr>
      </w:pPr>
      <w:r w:rsidRPr="003355EE">
        <w:rPr>
          <w:rFonts w:ascii="Times New Roman" w:hAnsi="Times New Roman" w:cs="Times New Roman"/>
          <w:bCs/>
        </w:rPr>
        <w:t>Общие сроки проведения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8A3B76" w:rsidP="008A3B76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«23</w:t>
            </w:r>
            <w:r w:rsidR="005378AA" w:rsidRPr="003355EE">
              <w:rPr>
                <w:rFonts w:ascii="Times New Roman" w:hAnsi="Times New Roman" w:cs="Times New Roman"/>
              </w:rPr>
              <w:t>»</w:t>
            </w:r>
            <w:r w:rsidR="008C361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преля</w:t>
            </w:r>
            <w:r w:rsidR="005378AA" w:rsidRPr="003355E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19</w:t>
            </w:r>
            <w:r w:rsidR="005378AA" w:rsidRPr="003355EE">
              <w:rPr>
                <w:rFonts w:ascii="Times New Roman" w:hAnsi="Times New Roman" w:cs="Times New Roman"/>
              </w:rPr>
              <w:t xml:space="preserve"> года – «</w:t>
            </w:r>
            <w:r w:rsidR="008C36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5378AA" w:rsidRPr="003355E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ма</w:t>
            </w:r>
            <w:r w:rsidR="008C361A">
              <w:rPr>
                <w:rFonts w:ascii="Times New Roman" w:hAnsi="Times New Roman" w:cs="Times New Roman"/>
              </w:rPr>
              <w:t>я</w:t>
            </w:r>
            <w:r w:rsidR="005378AA" w:rsidRPr="003355EE">
              <w:rPr>
                <w:rFonts w:ascii="Times New Roman" w:hAnsi="Times New Roman" w:cs="Times New Roman"/>
              </w:rPr>
              <w:t xml:space="preserve"> 20</w:t>
            </w:r>
            <w:r w:rsidR="008C36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8C361A">
              <w:rPr>
                <w:rFonts w:ascii="Times New Roman" w:hAnsi="Times New Roman" w:cs="Times New Roman"/>
              </w:rPr>
              <w:t xml:space="preserve"> </w:t>
            </w:r>
            <w:r w:rsidR="005378AA" w:rsidRPr="003355EE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Проведенные формы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347"/>
        <w:gridCol w:w="2606"/>
        <w:gridCol w:w="25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 формы</w:t>
            </w:r>
            <w:r w:rsidRPr="003355EE">
              <w:rPr>
                <w:rFonts w:ascii="Times New Roman" w:hAnsi="Times New Roman" w:cs="Times New Roman"/>
              </w:rPr>
              <w:br/>
              <w:t>публичных консультаций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8C361A" w:rsidP="008C361A">
            <w:pPr>
              <w:ind w:left="-896" w:right="-102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8C361A" w:rsidP="00CA2ABB">
            <w:pPr>
              <w:ind w:left="-114" w:firstLine="27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Сбор мнений участников публичных консультаций, направленных посредством почты, электронной почты.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B" w:rsidRDefault="007514FC" w:rsidP="00CA2AB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апреля</w:t>
            </w:r>
            <w:r w:rsidR="00CA2AB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CA2ABB">
              <w:rPr>
                <w:rFonts w:ascii="Times New Roman" w:hAnsi="Times New Roman" w:cs="Times New Roman"/>
              </w:rPr>
              <w:t xml:space="preserve"> года – </w:t>
            </w:r>
          </w:p>
          <w:p w:rsidR="005378AA" w:rsidRPr="003355EE" w:rsidRDefault="00CA2ABB" w:rsidP="007514F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14FC">
              <w:rPr>
                <w:rFonts w:ascii="Times New Roman" w:hAnsi="Times New Roman" w:cs="Times New Roman"/>
              </w:rPr>
              <w:t>8 мая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CA2ABB">
            <w:pPr>
              <w:ind w:firstLin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378AA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Состав участников публичных консультаций: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Общее количество участников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43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(Ноль)</w:t>
            </w:r>
          </w:p>
        </w:tc>
      </w:tr>
    </w:tbl>
    <w:p w:rsidR="00463FA8" w:rsidRDefault="00463FA8" w:rsidP="005378AA">
      <w:pPr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Количество участников публичных консультаций  по основным целевым группам: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8"/>
        <w:gridCol w:w="3825"/>
        <w:gridCol w:w="28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</w:t>
            </w:r>
            <w:r w:rsidRPr="003355EE">
              <w:rPr>
                <w:rFonts w:ascii="Times New Roman" w:hAnsi="Times New Roman" w:cs="Times New Roman"/>
              </w:rPr>
              <w:br/>
              <w:t>целевой группы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Количество участников, входящих в данную целевую группу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Доля от общего количества участников, %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CA2ABB" w:rsidP="00CA2AB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CA2ABB" w:rsidP="00CA2ABB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378AA" w:rsidRPr="003355EE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опросных листов (закрытые вопросы, анкетирование):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не проводилось. </w:t>
            </w:r>
          </w:p>
        </w:tc>
      </w:tr>
    </w:tbl>
    <w:p w:rsidR="005378AA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</w:p>
    <w:p w:rsidR="00B749B9" w:rsidRDefault="00B749B9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bookmarkStart w:id="0" w:name="_GoBack"/>
      <w:bookmarkEnd w:id="0"/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lastRenderedPageBreak/>
        <w:t>Результаты анализа полученных ответов на вопросы для обсуждения (открытые вопросы):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46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Замечаний и предложений по проекту постановления не поступило.</w:t>
            </w:r>
          </w:p>
        </w:tc>
      </w:tr>
    </w:tbl>
    <w:p w:rsidR="005378AA" w:rsidRPr="003355EE" w:rsidRDefault="005378AA" w:rsidP="005378AA">
      <w:pPr>
        <w:tabs>
          <w:tab w:val="left" w:pos="1247"/>
          <w:tab w:val="left" w:pos="1434"/>
          <w:tab w:val="left" w:pos="1831"/>
          <w:tab w:val="left" w:pos="2086"/>
          <w:tab w:val="left" w:pos="3333"/>
          <w:tab w:val="left" w:pos="3815"/>
          <w:tab w:val="left" w:pos="4099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5378AA" w:rsidRPr="003355EE" w:rsidRDefault="005378AA" w:rsidP="005378AA">
      <w:pPr>
        <w:tabs>
          <w:tab w:val="left" w:pos="3544"/>
          <w:tab w:val="left" w:pos="4791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Всего за</w:t>
      </w:r>
      <w:r w:rsidR="00CA2ABB">
        <w:rPr>
          <w:rFonts w:ascii="Times New Roman" w:hAnsi="Times New Roman" w:cs="Times New Roman"/>
        </w:rPr>
        <w:t>мечаний и предложений: 0</w:t>
      </w:r>
      <w:r w:rsidRPr="003355EE">
        <w:rPr>
          <w:rFonts w:ascii="Times New Roman" w:hAnsi="Times New Roman" w:cs="Times New Roman"/>
        </w:rPr>
        <w:t>, из них учтено:</w:t>
      </w:r>
      <w:r w:rsidR="00B36E86">
        <w:rPr>
          <w:rFonts w:ascii="Times New Roman" w:hAnsi="Times New Roman" w:cs="Times New Roman"/>
        </w:rPr>
        <w:t xml:space="preserve"> 0</w:t>
      </w:r>
    </w:p>
    <w:p w:rsidR="005378AA" w:rsidRPr="003355EE" w:rsidRDefault="005378AA" w:rsidP="005378AA">
      <w:pPr>
        <w:tabs>
          <w:tab w:val="left" w:pos="1304"/>
          <w:tab w:val="left" w:pos="2863"/>
          <w:tab w:val="left" w:pos="4876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полност</w:t>
      </w:r>
      <w:r w:rsidR="00CA2ABB">
        <w:rPr>
          <w:rFonts w:ascii="Times New Roman" w:hAnsi="Times New Roman" w:cs="Times New Roman"/>
        </w:rPr>
        <w:t>ью: 0</w:t>
      </w:r>
      <w:r w:rsidR="0062192B" w:rsidRPr="003355EE">
        <w:rPr>
          <w:rFonts w:ascii="Times New Roman" w:hAnsi="Times New Roman" w:cs="Times New Roman"/>
        </w:rPr>
        <w:t>, учтено частично:</w:t>
      </w:r>
      <w:r w:rsidR="00CA2ABB">
        <w:rPr>
          <w:rFonts w:ascii="Times New Roman" w:hAnsi="Times New Roman" w:cs="Times New Roman"/>
        </w:rPr>
        <w:t xml:space="preserve"> 0.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11.Свод замечаний и предложений по результатам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009"/>
        <w:gridCol w:w="1798"/>
        <w:gridCol w:w="1941"/>
        <w:gridCol w:w="1749"/>
        <w:gridCol w:w="1994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№</w:t>
            </w:r>
          </w:p>
          <w:p w:rsidR="005378AA" w:rsidRPr="003355EE" w:rsidRDefault="005378AA" w:rsidP="0072190A">
            <w:pPr>
              <w:ind w:left="-496" w:right="-102" w:firstLine="7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Комментарии разработчика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B36E86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p w:rsidR="0062192B" w:rsidRPr="003355EE" w:rsidRDefault="0062192B" w:rsidP="005378AA">
      <w:pPr>
        <w:ind w:right="4960"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Разработчик:</w:t>
      </w: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3"/>
        <w:gridCol w:w="2153"/>
        <w:gridCol w:w="1416"/>
        <w:gridCol w:w="738"/>
        <w:gridCol w:w="1961"/>
      </w:tblGrid>
      <w:tr w:rsidR="005378AA" w:rsidRPr="003355EE" w:rsidTr="00463FA8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5378AA" w:rsidP="004544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Н.</w:t>
            </w:r>
            <w:r w:rsidR="004544F5">
              <w:rPr>
                <w:rFonts w:ascii="Times New Roman" w:hAnsi="Times New Roman" w:cs="Times New Roman"/>
              </w:rPr>
              <w:t>А</w:t>
            </w:r>
            <w:r w:rsidRPr="003355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544F5">
              <w:rPr>
                <w:rFonts w:ascii="Times New Roman" w:hAnsi="Times New Roman" w:cs="Times New Roman"/>
              </w:rPr>
              <w:t>Окон</w:t>
            </w:r>
            <w:r w:rsidRPr="003355EE">
              <w:rPr>
                <w:rFonts w:ascii="Times New Roman" w:hAnsi="Times New Roman" w:cs="Times New Roman"/>
              </w:rPr>
              <w:t>никова</w:t>
            </w:r>
            <w:proofErr w:type="spellEnd"/>
          </w:p>
        </w:tc>
        <w:tc>
          <w:tcPr>
            <w:tcW w:w="2153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AE0A7E" w:rsidRDefault="00B36E86" w:rsidP="004544F5">
            <w:pPr>
              <w:ind w:hanging="2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44F5">
              <w:rPr>
                <w:rFonts w:ascii="Times New Roman" w:hAnsi="Times New Roman" w:cs="Times New Roman"/>
              </w:rPr>
              <w:t>3</w:t>
            </w:r>
            <w:r w:rsidR="005378AA" w:rsidRPr="003049EF">
              <w:rPr>
                <w:rFonts w:ascii="Times New Roman" w:hAnsi="Times New Roman" w:cs="Times New Roman"/>
              </w:rPr>
              <w:t>.0</w:t>
            </w:r>
            <w:r w:rsidR="004544F5">
              <w:rPr>
                <w:rFonts w:ascii="Times New Roman" w:hAnsi="Times New Roman" w:cs="Times New Roman"/>
              </w:rPr>
              <w:t>5</w:t>
            </w:r>
            <w:r w:rsidR="005378AA" w:rsidRPr="003049EF">
              <w:rPr>
                <w:rFonts w:ascii="Times New Roman" w:hAnsi="Times New Roman" w:cs="Times New Roman"/>
              </w:rPr>
              <w:t>.201</w:t>
            </w:r>
            <w:r w:rsidR="004544F5">
              <w:rPr>
                <w:rFonts w:ascii="Times New Roman" w:hAnsi="Times New Roman" w:cs="Times New Roman"/>
              </w:rPr>
              <w:t>9</w:t>
            </w:r>
            <w:r w:rsidR="005378AA" w:rsidRPr="003049E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38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5378AA" w:rsidRPr="0062192B" w:rsidTr="00463FA8">
        <w:tc>
          <w:tcPr>
            <w:tcW w:w="3683" w:type="dxa"/>
            <w:hideMark/>
          </w:tcPr>
          <w:p w:rsidR="005378AA" w:rsidRPr="0062192B" w:rsidRDefault="005378AA" w:rsidP="006219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5378AA" w:rsidRPr="0062192B" w:rsidRDefault="005378AA" w:rsidP="0072190A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5378AA" w:rsidRPr="0062192B" w:rsidRDefault="005378AA" w:rsidP="0072190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5378AA" w:rsidRPr="0062192B" w:rsidRDefault="005378AA" w:rsidP="0072190A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5378AA" w:rsidRPr="0062192B" w:rsidRDefault="005378AA" w:rsidP="00463FA8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5378AA" w:rsidRDefault="005378AA" w:rsidP="005378AA">
      <w:pPr>
        <w:ind w:firstLine="851"/>
        <w:rPr>
          <w:rFonts w:ascii="Times New Roman" w:hAnsi="Times New Roman" w:cs="Times New Roman"/>
        </w:rPr>
      </w:pPr>
    </w:p>
    <w:p w:rsidR="005378AA" w:rsidRDefault="005378AA" w:rsidP="005378AA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5378AA" w:rsidRDefault="005378AA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5378AA" w:rsidRDefault="005378AA" w:rsidP="005378AA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sectPr w:rsidR="005378AA" w:rsidSect="00431C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56"/>
    <w:rsid w:val="000065B4"/>
    <w:rsid w:val="00020B52"/>
    <w:rsid w:val="00032A5F"/>
    <w:rsid w:val="0003787F"/>
    <w:rsid w:val="00063F78"/>
    <w:rsid w:val="000761A7"/>
    <w:rsid w:val="000A5846"/>
    <w:rsid w:val="000B77C9"/>
    <w:rsid w:val="000C244D"/>
    <w:rsid w:val="000C41CC"/>
    <w:rsid w:val="00115D6C"/>
    <w:rsid w:val="001A1786"/>
    <w:rsid w:val="001B73B0"/>
    <w:rsid w:val="001E6656"/>
    <w:rsid w:val="001E7399"/>
    <w:rsid w:val="00207779"/>
    <w:rsid w:val="00227095"/>
    <w:rsid w:val="00250BEC"/>
    <w:rsid w:val="00253639"/>
    <w:rsid w:val="00284356"/>
    <w:rsid w:val="002A627B"/>
    <w:rsid w:val="002D435D"/>
    <w:rsid w:val="003049EF"/>
    <w:rsid w:val="00307D54"/>
    <w:rsid w:val="00322151"/>
    <w:rsid w:val="00323DA7"/>
    <w:rsid w:val="003355EE"/>
    <w:rsid w:val="0034300D"/>
    <w:rsid w:val="00362A76"/>
    <w:rsid w:val="00397D34"/>
    <w:rsid w:val="003A05CD"/>
    <w:rsid w:val="003A59CF"/>
    <w:rsid w:val="003B068D"/>
    <w:rsid w:val="003C5A00"/>
    <w:rsid w:val="00431CBE"/>
    <w:rsid w:val="00442A44"/>
    <w:rsid w:val="004544F5"/>
    <w:rsid w:val="004633A3"/>
    <w:rsid w:val="00463FA8"/>
    <w:rsid w:val="00466D48"/>
    <w:rsid w:val="00495FA1"/>
    <w:rsid w:val="004B425D"/>
    <w:rsid w:val="004B5B75"/>
    <w:rsid w:val="004C31FB"/>
    <w:rsid w:val="005378AA"/>
    <w:rsid w:val="00563973"/>
    <w:rsid w:val="00566E8E"/>
    <w:rsid w:val="00594412"/>
    <w:rsid w:val="005A0B4D"/>
    <w:rsid w:val="005D2EF9"/>
    <w:rsid w:val="005D6C43"/>
    <w:rsid w:val="005F29A6"/>
    <w:rsid w:val="0062192B"/>
    <w:rsid w:val="006338E0"/>
    <w:rsid w:val="00653D68"/>
    <w:rsid w:val="0067620E"/>
    <w:rsid w:val="006C0828"/>
    <w:rsid w:val="006E2CC7"/>
    <w:rsid w:val="006F7937"/>
    <w:rsid w:val="0071507F"/>
    <w:rsid w:val="007514FC"/>
    <w:rsid w:val="007541BE"/>
    <w:rsid w:val="00757C9B"/>
    <w:rsid w:val="00763731"/>
    <w:rsid w:val="007747C7"/>
    <w:rsid w:val="00775C0F"/>
    <w:rsid w:val="007C3125"/>
    <w:rsid w:val="00805724"/>
    <w:rsid w:val="00825A53"/>
    <w:rsid w:val="00874FD1"/>
    <w:rsid w:val="008A19A1"/>
    <w:rsid w:val="008A3B76"/>
    <w:rsid w:val="008B271A"/>
    <w:rsid w:val="008C361A"/>
    <w:rsid w:val="008E1360"/>
    <w:rsid w:val="008F77A0"/>
    <w:rsid w:val="00904A13"/>
    <w:rsid w:val="00935C52"/>
    <w:rsid w:val="00965E6E"/>
    <w:rsid w:val="0097024D"/>
    <w:rsid w:val="0097465B"/>
    <w:rsid w:val="00983ACC"/>
    <w:rsid w:val="009A4D00"/>
    <w:rsid w:val="009F56FE"/>
    <w:rsid w:val="00A03F61"/>
    <w:rsid w:val="00A113CD"/>
    <w:rsid w:val="00A11D57"/>
    <w:rsid w:val="00A31BE0"/>
    <w:rsid w:val="00A40FBC"/>
    <w:rsid w:val="00A46599"/>
    <w:rsid w:val="00AB5CBF"/>
    <w:rsid w:val="00AC2C7E"/>
    <w:rsid w:val="00AE0A7E"/>
    <w:rsid w:val="00AE2929"/>
    <w:rsid w:val="00AE6F84"/>
    <w:rsid w:val="00AE7FDA"/>
    <w:rsid w:val="00AF451E"/>
    <w:rsid w:val="00B01909"/>
    <w:rsid w:val="00B36766"/>
    <w:rsid w:val="00B36E86"/>
    <w:rsid w:val="00B63FA1"/>
    <w:rsid w:val="00B749B9"/>
    <w:rsid w:val="00B87929"/>
    <w:rsid w:val="00BC73FB"/>
    <w:rsid w:val="00BF2EAA"/>
    <w:rsid w:val="00C17928"/>
    <w:rsid w:val="00C35A70"/>
    <w:rsid w:val="00C5711C"/>
    <w:rsid w:val="00C705C0"/>
    <w:rsid w:val="00C804B1"/>
    <w:rsid w:val="00CA2ABB"/>
    <w:rsid w:val="00CB0A4E"/>
    <w:rsid w:val="00CC72F2"/>
    <w:rsid w:val="00D57E1B"/>
    <w:rsid w:val="00D7614D"/>
    <w:rsid w:val="00DA08C6"/>
    <w:rsid w:val="00DA667A"/>
    <w:rsid w:val="00DB40EC"/>
    <w:rsid w:val="00DB7B95"/>
    <w:rsid w:val="00DC1AF8"/>
    <w:rsid w:val="00DF5252"/>
    <w:rsid w:val="00E16754"/>
    <w:rsid w:val="00E2093C"/>
    <w:rsid w:val="00E50443"/>
    <w:rsid w:val="00E57185"/>
    <w:rsid w:val="00E82DD9"/>
    <w:rsid w:val="00EB2A3B"/>
    <w:rsid w:val="00EF2FB0"/>
    <w:rsid w:val="00F0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ner-adm@ud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938</cp:revision>
  <cp:lastPrinted>2018-08-09T12:39:00Z</cp:lastPrinted>
  <dcterms:created xsi:type="dcterms:W3CDTF">2017-06-20T05:45:00Z</dcterms:created>
  <dcterms:modified xsi:type="dcterms:W3CDTF">2019-05-13T13:14:00Z</dcterms:modified>
</cp:coreProperties>
</file>