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tblLook w:val="01E0" w:firstRow="1" w:lastRow="1" w:firstColumn="1" w:lastColumn="1" w:noHBand="0" w:noVBand="0"/>
      </w:tblPr>
      <w:tblGrid>
        <w:gridCol w:w="4945"/>
        <w:gridCol w:w="4719"/>
      </w:tblGrid>
      <w:tr w:rsidR="006C0157" w:rsidRPr="006C0157" w:rsidTr="005E2384">
        <w:trPr>
          <w:trHeight w:val="1992"/>
        </w:trPr>
        <w:tc>
          <w:tcPr>
            <w:tcW w:w="4945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МО «Кизнерский район»</w:t>
            </w:r>
          </w:p>
          <w:p w:rsidR="006C0157" w:rsidRPr="004B35EE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B35EE">
              <w:rPr>
                <w:rFonts w:ascii="Times New Roman" w:hAnsi="Times New Roman" w:cs="Times New Roman"/>
                <w:sz w:val="24"/>
                <w:szCs w:val="24"/>
              </w:rPr>
              <w:t>К.Л. Морозов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«Кизнерский район»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__________________ А.И.Плотников</w:t>
            </w:r>
          </w:p>
          <w:p w:rsidR="006C0157" w:rsidRPr="006C0157" w:rsidRDefault="00331054" w:rsidP="006C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86320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63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C0157" w:rsidRPr="006C0157" w:rsidRDefault="006C0157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основных мероприятий, проводимых</w:t>
      </w:r>
    </w:p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«Кизнерский район»</w:t>
      </w:r>
    </w:p>
    <w:p w:rsidR="006C0157" w:rsidRPr="006C0157" w:rsidRDefault="004B35EE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E2384">
        <w:rPr>
          <w:rFonts w:ascii="Times New Roman" w:hAnsi="Times New Roman" w:cs="Times New Roman"/>
          <w:b/>
          <w:sz w:val="26"/>
          <w:szCs w:val="26"/>
        </w:rPr>
        <w:t>в июле</w:t>
      </w:r>
      <w:r>
        <w:rPr>
          <w:rFonts w:ascii="Times New Roman" w:hAnsi="Times New Roman" w:cs="Times New Roman"/>
          <w:b/>
          <w:sz w:val="26"/>
          <w:szCs w:val="26"/>
        </w:rPr>
        <w:t xml:space="preserve"> 2016</w:t>
      </w:r>
      <w:r w:rsidR="006C0157" w:rsidRPr="006C015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C0157" w:rsidRPr="006C0157" w:rsidRDefault="006C0157" w:rsidP="004A4878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8894"/>
      </w:tblGrid>
      <w:tr w:rsidR="006C0157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8B64D9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летних пришкольных оздоровительных лагерей</w:t>
            </w:r>
          </w:p>
        </w:tc>
      </w:tr>
      <w:tr w:rsidR="008B64D9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Литературно-музыкальная композиция в клубе «Грани прекрасного». 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Семья, согретая любовью, всегда надежна и крепка».</w:t>
            </w:r>
          </w:p>
        </w:tc>
      </w:tr>
      <w:tr w:rsidR="008B64D9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тематический концерт ПКДЦ »Мелодия»: «Лет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маленькая жизнь»</w:t>
            </w:r>
          </w:p>
        </w:tc>
      </w:tr>
      <w:tr w:rsidR="008B64D9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для пришкольных летних лагерей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Дорвыжы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64D9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реализации проекта «Азбука мужского ремесла»</w:t>
            </w:r>
          </w:p>
        </w:tc>
      </w:tr>
      <w:tr w:rsidR="008B64D9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Обзорные экскурсии по основной композиции</w:t>
            </w:r>
          </w:p>
        </w:tc>
      </w:tr>
      <w:tr w:rsidR="008B64D9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пришкольными лагерями по программам «Пчелка золотая», «Загадки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Нюлесмурта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64D9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Выставка, посвященная 120-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Мултанского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 «Все помнит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64D9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Выставка, посвященная пчеловодству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человодство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64D9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котельных и зданий образовательных учреждений к работе в зимних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ловиях</w:t>
            </w:r>
            <w:proofErr w:type="spellEnd"/>
            <w:proofErr w:type="gramEnd"/>
          </w:p>
        </w:tc>
      </w:tr>
      <w:tr w:rsidR="008B64D9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школьных цветников в рамках республиканского конкурса «Цвети, моя Удмуртия»</w:t>
            </w:r>
          </w:p>
        </w:tc>
      </w:tr>
      <w:tr w:rsidR="008B64D9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профильных лагерей</w:t>
            </w:r>
          </w:p>
        </w:tc>
      </w:tr>
      <w:tr w:rsidR="008B64D9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D9" w:rsidRDefault="008B64D9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подростков в отдел по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архивист»</w:t>
            </w:r>
          </w:p>
        </w:tc>
      </w:tr>
      <w:tr w:rsidR="00331054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54" w:rsidRPr="00331054" w:rsidRDefault="00331054" w:rsidP="00860B6D">
            <w:pPr>
              <w:snapToGrid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0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безопасности на водных объектах </w:t>
            </w:r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условий жизни и быта ветеранов ВОВ по вопросам социального обслуживания</w:t>
            </w:r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Pr="00331054" w:rsidRDefault="00331054" w:rsidP="0033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0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заседания КЧС </w:t>
            </w:r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Pr="006C0157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Pr="004B35EE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незаконному ввозу, производству, и обороту продукции легкой промышленности в прокуратуру Кизнерского района</w:t>
            </w:r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в прокуратуру о задолженности бюджетными учреждениями, финансируемыми из местного бюджета и муниципальными предприятиями ЖКХ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потребленные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теплоэнергоресурсы</w:t>
            </w:r>
            <w:proofErr w:type="spellEnd"/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«Все для Вас!»</w:t>
            </w:r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Pr="004B35EE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по потреблению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теплоэнергоресурсов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Министерство энергетики и ЖКХ УР.</w:t>
            </w:r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Pr="004B35EE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несанкционированной торговле в Министерство промышленности и торговли УР</w:t>
            </w:r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Pr="004B35EE" w:rsidRDefault="00331054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–е Республиканские летние сельские спортивные игры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Сигаево</w:t>
            </w:r>
            <w:proofErr w:type="spellEnd"/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5-22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Реабилитация детей инвалидов Республиканских реабилитационных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центрах</w:t>
            </w:r>
            <w:proofErr w:type="gramEnd"/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 провести мероприятие, посвященное Дню семьи, любви и верности</w:t>
            </w:r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программа, посвященная Дню семьи, любви и верности « Любовь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волшебная страна»</w:t>
            </w:r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выставки, посвященной Дню семьи, любви и верности «Семья крепка корнями»</w:t>
            </w:r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Министерство энергетики и ЖКХ УР о просроченной задолженности населения за 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услуги.</w:t>
            </w:r>
          </w:p>
        </w:tc>
      </w:tr>
      <w:tr w:rsidR="00331054" w:rsidRPr="00942D6E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Pr="00942D6E" w:rsidRDefault="00331054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формы № 3 – ярмарка за 2 кв. 2016г.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Удмуртстат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31054" w:rsidRPr="00942D6E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Pr="00942D6E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производству и отпуску продукции малыми предприятиями Кизнерского района за 2 кв. 2016г. в Министерство промышленности и торговли УР. </w:t>
            </w:r>
          </w:p>
        </w:tc>
      </w:tr>
      <w:tr w:rsidR="00331054" w:rsidRPr="00942D6E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в прокуратуру о задолженности бюджетными учреждениями, финансируемыми из местного бюджета и муниципальными предприятиями ЖКХ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потребленные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теплоэнергоресурсы</w:t>
            </w:r>
            <w:proofErr w:type="spellEnd"/>
          </w:p>
        </w:tc>
      </w:tr>
      <w:tr w:rsidR="00331054" w:rsidRPr="00942D6E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топливно-энергетических ресурсов учреждениями бюджетной сфер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Приложений шаблонов опросных листов).</w:t>
            </w:r>
          </w:p>
        </w:tc>
      </w:tr>
      <w:tr w:rsidR="00331054" w:rsidRPr="00942D6E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15.07.-15.08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A62272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33105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мини-футб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 среди уличных и дворовых ко</w:t>
            </w:r>
            <w:bookmarkStart w:id="0" w:name="_GoBack"/>
            <w:bookmarkEnd w:id="0"/>
            <w:r w:rsidR="00331054">
              <w:rPr>
                <w:rFonts w:ascii="Times New Roman" w:hAnsi="Times New Roman" w:cs="Times New Roman"/>
                <w:sz w:val="24"/>
                <w:szCs w:val="24"/>
              </w:rPr>
              <w:t>манд</w:t>
            </w:r>
          </w:p>
        </w:tc>
      </w:tr>
      <w:tr w:rsidR="00331054" w:rsidRPr="00942D6E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</w:tr>
      <w:tr w:rsidR="00331054" w:rsidRPr="00942D6E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практической помощи в упорядочении документов и составлении описей: </w:t>
            </w:r>
          </w:p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ГКУ УР «Центр занятости населения Кизнерского района»;</w:t>
            </w:r>
          </w:p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-Отделу архитектуре и градостроительства</w:t>
            </w:r>
          </w:p>
        </w:tc>
      </w:tr>
      <w:tr w:rsidR="00331054" w:rsidRPr="00942D6E" w:rsidTr="00331054">
        <w:trPr>
          <w:trHeight w:val="8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практической помощи в составлении номенклатуры дел: Управлению культуры, МО «Крымско-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Отделу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54" w:rsidRPr="00942D6E" w:rsidTr="00331054">
        <w:trPr>
          <w:trHeight w:val="8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потребления топливно-энергетических ресурсов учреждениями бюджетной сферы за 1 полугодие 2016 года</w:t>
            </w:r>
          </w:p>
        </w:tc>
      </w:tr>
      <w:tr w:rsidR="00331054" w:rsidRPr="00942D6E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объектов ярмарочной торговли за 2 кв. 2016 г. в Министерство промышленности и торговли УР.</w:t>
            </w:r>
          </w:p>
        </w:tc>
      </w:tr>
      <w:tr w:rsidR="00331054" w:rsidRPr="00942D6E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в прокуратуру о задолженности бюджетными учреждениями, финансируемыми из местного бюджета и муниципальными предприятиями ЖКХ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потребленные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теплоэнергоресурсы</w:t>
            </w:r>
            <w:proofErr w:type="spellEnd"/>
          </w:p>
        </w:tc>
      </w:tr>
      <w:tr w:rsidR="00331054" w:rsidRPr="00942D6E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координационный Совет по делам семьи и социальной защиты населения:</w:t>
            </w:r>
          </w:p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 О выполнении Закона УР №13 – РЗ от 05 мая 2006 года «О мерах по социальной поддержке многодетных семей» и Закона УР №2-РЗ «О социальной поддержке детей-сирот и детей, оставшихся без попечения родителей» по итогам 6 месяцев 2016 года;</w:t>
            </w:r>
          </w:p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-2.Об анализе самоубийств и суицидальных попыток за 2015 год и 6 месяцев 2016 года;</w:t>
            </w:r>
          </w:p>
        </w:tc>
      </w:tr>
      <w:tr w:rsidR="00331054" w:rsidRPr="00942D6E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Pr="00942D6E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состояния делопроизводства и хранения архивных документов в отделе экономики, промышленности, торговли</w:t>
            </w:r>
          </w:p>
        </w:tc>
      </w:tr>
      <w:tr w:rsidR="00331054" w:rsidRPr="00942D6E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</w:tr>
      <w:tr w:rsidR="00331054" w:rsidRPr="00942D6E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ярмарок на территории МО «Кизнерский район» в Министерство промышленности и торговли УР.</w:t>
            </w:r>
          </w:p>
        </w:tc>
      </w:tr>
      <w:tr w:rsidR="00331054" w:rsidRPr="00942D6E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Pr="00942D6E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приему на постоянное хранение в архивный отдел управленческих документов от следующих учреждений: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Бемыжское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отдел по физической культуре и спорту, БУСО УР «Комплексный центр социального обслуживания населения Кизнерского района»</w:t>
            </w:r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приему на постоянное хранение в архивный отдел управленческих документов от отдела ЗАГС, МО «Крымско-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Слудское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Старокармыжское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Ягульское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отдела по управлению распоряжению муниципальным имуществом</w:t>
            </w:r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отправлениям спиртосодержащей и алкогольной продукцией за 2 кв. 2016г. в Министерство промышленности и торговли УР.</w:t>
            </w:r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персональных поздравлений Президента Российской Федерации ветеранам ВОВ</w:t>
            </w:r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Pr="00DB3178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4D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образовательных учреждений к новому учебному году</w:t>
            </w:r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Pr="008B64D9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4D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по созданию электронного архива в соответствии с программой «Развитие системы государственной регистрации актов гражданского состояния в УР» на2013-2020 годы</w:t>
            </w:r>
          </w:p>
        </w:tc>
      </w:tr>
      <w:tr w:rsidR="00331054" w:rsidRPr="006C0157" w:rsidTr="003310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Default="0033105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4" w:rsidRPr="004B35EE" w:rsidRDefault="00331054" w:rsidP="008B6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работу по созданию районной базы данных «Семья»</w:t>
            </w:r>
          </w:p>
        </w:tc>
      </w:tr>
    </w:tbl>
    <w:p w:rsidR="006C0157" w:rsidRPr="006C0157" w:rsidRDefault="006C0157" w:rsidP="004A4878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6C0157" w:rsidRPr="006C0157" w:rsidRDefault="006C0157" w:rsidP="004A4878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 xml:space="preserve">        План мероприятий Администрац</w:t>
      </w:r>
      <w:r w:rsidR="004A4878">
        <w:rPr>
          <w:rFonts w:ascii="Times New Roman" w:hAnsi="Times New Roman" w:cs="Times New Roman"/>
          <w:sz w:val="24"/>
          <w:szCs w:val="24"/>
        </w:rPr>
        <w:t xml:space="preserve">ией </w:t>
      </w:r>
      <w:r w:rsidR="0033105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331054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331054">
        <w:rPr>
          <w:rFonts w:ascii="Times New Roman" w:hAnsi="Times New Roman" w:cs="Times New Roman"/>
          <w:sz w:val="24"/>
          <w:szCs w:val="24"/>
        </w:rPr>
        <w:t xml:space="preserve"> район» за май</w:t>
      </w:r>
      <w:r w:rsidR="004A4878">
        <w:rPr>
          <w:rFonts w:ascii="Times New Roman" w:hAnsi="Times New Roman" w:cs="Times New Roman"/>
          <w:sz w:val="24"/>
          <w:szCs w:val="24"/>
        </w:rPr>
        <w:t xml:space="preserve"> </w:t>
      </w:r>
      <w:r w:rsidR="0076457E">
        <w:rPr>
          <w:rFonts w:ascii="Times New Roman" w:hAnsi="Times New Roman" w:cs="Times New Roman"/>
          <w:sz w:val="24"/>
          <w:szCs w:val="24"/>
        </w:rPr>
        <w:t xml:space="preserve"> месяц выполнен в полном объе</w:t>
      </w:r>
      <w:r w:rsidRPr="006C0157">
        <w:rPr>
          <w:rFonts w:ascii="Times New Roman" w:hAnsi="Times New Roman" w:cs="Times New Roman"/>
          <w:sz w:val="24"/>
          <w:szCs w:val="24"/>
        </w:rPr>
        <w:t>ме.</w:t>
      </w:r>
    </w:p>
    <w:p w:rsidR="00EA769F" w:rsidRDefault="00555C6E" w:rsidP="004A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="00EA769F">
        <w:rPr>
          <w:rFonts w:ascii="Times New Roman" w:hAnsi="Times New Roman" w:cs="Times New Roman"/>
          <w:sz w:val="24"/>
          <w:szCs w:val="24"/>
        </w:rPr>
        <w:t xml:space="preserve"> аппарата Главы района</w:t>
      </w:r>
      <w:proofErr w:type="gramStart"/>
      <w:r w:rsidR="00EA76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EA769F" w:rsidRDefault="00EA769F" w:rsidP="004A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и </w:t>
      </w:r>
    </w:p>
    <w:p w:rsidR="006C0157" w:rsidRPr="006C0157" w:rsidRDefault="00EA769F" w:rsidP="004A4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3310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6C0157" w:rsidRPr="006C0157">
        <w:rPr>
          <w:rFonts w:ascii="Times New Roman" w:hAnsi="Times New Roman" w:cs="Times New Roman"/>
          <w:sz w:val="24"/>
          <w:szCs w:val="24"/>
        </w:rPr>
        <w:t>В.П.Андреев</w:t>
      </w:r>
      <w:proofErr w:type="spellEnd"/>
    </w:p>
    <w:p w:rsidR="006C0157" w:rsidRPr="006C0157" w:rsidRDefault="006C0157" w:rsidP="004A4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0157" w:rsidRPr="006C0157" w:rsidSect="004B35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23695"/>
    <w:multiLevelType w:val="hybridMultilevel"/>
    <w:tmpl w:val="7758FE70"/>
    <w:lvl w:ilvl="0" w:tplc="C50E5A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157"/>
    <w:rsid w:val="000822E6"/>
    <w:rsid w:val="000A5CB8"/>
    <w:rsid w:val="000B7E46"/>
    <w:rsid w:val="001E4616"/>
    <w:rsid w:val="00212F31"/>
    <w:rsid w:val="002218FC"/>
    <w:rsid w:val="0028079B"/>
    <w:rsid w:val="002D28B5"/>
    <w:rsid w:val="00324F4D"/>
    <w:rsid w:val="00331054"/>
    <w:rsid w:val="00393864"/>
    <w:rsid w:val="003C4D69"/>
    <w:rsid w:val="003F1992"/>
    <w:rsid w:val="00482B13"/>
    <w:rsid w:val="004A4878"/>
    <w:rsid w:val="004B35EE"/>
    <w:rsid w:val="004D5EAA"/>
    <w:rsid w:val="0053702A"/>
    <w:rsid w:val="005406DF"/>
    <w:rsid w:val="00555C6E"/>
    <w:rsid w:val="00586320"/>
    <w:rsid w:val="005929FB"/>
    <w:rsid w:val="005E2099"/>
    <w:rsid w:val="005E2384"/>
    <w:rsid w:val="00655EA9"/>
    <w:rsid w:val="00677C22"/>
    <w:rsid w:val="00693ECB"/>
    <w:rsid w:val="006C0157"/>
    <w:rsid w:val="0074063F"/>
    <w:rsid w:val="0076457E"/>
    <w:rsid w:val="00804EB8"/>
    <w:rsid w:val="00825DC3"/>
    <w:rsid w:val="00836C89"/>
    <w:rsid w:val="00846F7F"/>
    <w:rsid w:val="008B64D9"/>
    <w:rsid w:val="00942D6E"/>
    <w:rsid w:val="009E4B4A"/>
    <w:rsid w:val="009E4D97"/>
    <w:rsid w:val="00A62272"/>
    <w:rsid w:val="00AA7127"/>
    <w:rsid w:val="00B749AA"/>
    <w:rsid w:val="00C95ECB"/>
    <w:rsid w:val="00CD0BAC"/>
    <w:rsid w:val="00DB3178"/>
    <w:rsid w:val="00DB32A0"/>
    <w:rsid w:val="00DE00F0"/>
    <w:rsid w:val="00E16D5D"/>
    <w:rsid w:val="00EA769F"/>
    <w:rsid w:val="00EB455E"/>
    <w:rsid w:val="00EE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</w:style>
  <w:style w:type="paragraph" w:styleId="2">
    <w:name w:val="heading 2"/>
    <w:basedOn w:val="a"/>
    <w:next w:val="a"/>
    <w:link w:val="20"/>
    <w:uiPriority w:val="9"/>
    <w:unhideWhenUsed/>
    <w:qFormat/>
    <w:rsid w:val="006C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21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2A1B-74AF-4689-BB6B-C74B0A06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Андреев</cp:lastModifiedBy>
  <cp:revision>28</cp:revision>
  <cp:lastPrinted>2016-06-20T12:59:00Z</cp:lastPrinted>
  <dcterms:created xsi:type="dcterms:W3CDTF">2014-12-17T09:44:00Z</dcterms:created>
  <dcterms:modified xsi:type="dcterms:W3CDTF">2016-06-20T13:00:00Z</dcterms:modified>
</cp:coreProperties>
</file>